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72B8C" w:rsidRPr="008C4F31" w:rsidRDefault="0096017D" w:rsidP="00E72B8C">
      <w:pPr>
        <w:jc w:val="center"/>
        <w:rPr>
          <w:b/>
          <w:bCs/>
          <w:color w:val="0000FF"/>
          <w:sz w:val="28"/>
          <w:szCs w:val="28"/>
        </w:rPr>
      </w:pPr>
      <w:r>
        <w:rPr>
          <w:b/>
          <w:bCs/>
          <w:color w:val="0000FF"/>
          <w:sz w:val="28"/>
          <w:szCs w:val="28"/>
          <w:lang w:val="en-US"/>
        </w:rPr>
        <w:t>II</w:t>
      </w:r>
      <w:r w:rsidR="004C431C">
        <w:rPr>
          <w:b/>
          <w:bCs/>
          <w:color w:val="0000FF"/>
          <w:sz w:val="28"/>
          <w:szCs w:val="28"/>
          <w:lang w:val="en-US"/>
        </w:rPr>
        <w:t>I</w:t>
      </w:r>
      <w:r w:rsidR="00010E5D" w:rsidRPr="009D56FB">
        <w:rPr>
          <w:b/>
          <w:bCs/>
          <w:color w:val="0000FF"/>
          <w:sz w:val="28"/>
          <w:szCs w:val="28"/>
        </w:rPr>
        <w:t xml:space="preserve"> </w:t>
      </w:r>
      <w:r w:rsidR="006243A7">
        <w:rPr>
          <w:b/>
          <w:bCs/>
          <w:color w:val="0000FF"/>
          <w:sz w:val="28"/>
          <w:szCs w:val="28"/>
        </w:rPr>
        <w:t>Международная</w:t>
      </w:r>
      <w:r w:rsidR="00E72B8C" w:rsidRPr="008C4F31">
        <w:rPr>
          <w:b/>
          <w:bCs/>
          <w:color w:val="0000FF"/>
          <w:sz w:val="28"/>
          <w:szCs w:val="28"/>
        </w:rPr>
        <w:t xml:space="preserve"> викторина «Они жили во имя России</w:t>
      </w:r>
      <w:r w:rsidR="00E72B8C">
        <w:rPr>
          <w:b/>
          <w:bCs/>
          <w:color w:val="0000FF"/>
          <w:sz w:val="28"/>
          <w:szCs w:val="28"/>
        </w:rPr>
        <w:t>…</w:t>
      </w:r>
      <w:r w:rsidR="00E72B8C" w:rsidRPr="008C4F31">
        <w:rPr>
          <w:b/>
          <w:bCs/>
          <w:color w:val="0000FF"/>
          <w:sz w:val="28"/>
          <w:szCs w:val="28"/>
        </w:rPr>
        <w:t xml:space="preserve">» </w:t>
      </w:r>
    </w:p>
    <w:p w:rsidR="00E72B8C" w:rsidRPr="008C4F31" w:rsidRDefault="00E72B8C" w:rsidP="0078297C">
      <w:pPr>
        <w:spacing w:line="360" w:lineRule="auto"/>
        <w:jc w:val="center"/>
        <w:rPr>
          <w:b/>
          <w:bCs/>
          <w:color w:val="0000FF"/>
          <w:sz w:val="28"/>
          <w:szCs w:val="28"/>
        </w:rPr>
      </w:pPr>
      <w:r w:rsidRPr="008C4F31">
        <w:rPr>
          <w:b/>
          <w:bCs/>
          <w:color w:val="0000FF"/>
          <w:sz w:val="28"/>
          <w:szCs w:val="28"/>
        </w:rPr>
        <w:t>(исторические личности)</w:t>
      </w:r>
    </w:p>
    <w:p w:rsidR="0078297C" w:rsidRPr="0078297C" w:rsidRDefault="0078297C" w:rsidP="0078297C">
      <w:pPr>
        <w:spacing w:line="360" w:lineRule="auto"/>
        <w:jc w:val="center"/>
        <w:rPr>
          <w:b/>
          <w:color w:val="C00000"/>
          <w:sz w:val="28"/>
          <w:szCs w:val="28"/>
        </w:rPr>
      </w:pPr>
      <w:r w:rsidRPr="0078297C">
        <w:rPr>
          <w:b/>
          <w:color w:val="C00000"/>
          <w:sz w:val="28"/>
          <w:szCs w:val="28"/>
        </w:rPr>
        <w:t>ВЫДЕРЖКИ ИЗ РАБОТ УЧАЩИХСЯ</w:t>
      </w:r>
    </w:p>
    <w:p w:rsidR="00BF59EF" w:rsidRDefault="00BF59EF" w:rsidP="0078297C">
      <w:pPr>
        <w:spacing w:line="360" w:lineRule="auto"/>
        <w:jc w:val="center"/>
        <w:rPr>
          <w:b/>
          <w:color w:val="C00000"/>
          <w:sz w:val="28"/>
          <w:szCs w:val="28"/>
          <w:u w:val="single"/>
        </w:rPr>
      </w:pPr>
      <w:r>
        <w:rPr>
          <w:b/>
          <w:color w:val="C00000"/>
          <w:sz w:val="28"/>
          <w:szCs w:val="28"/>
          <w:u w:val="single"/>
        </w:rPr>
        <w:t>6</w:t>
      </w:r>
      <w:r w:rsidR="00337F5F">
        <w:rPr>
          <w:b/>
          <w:color w:val="C00000"/>
          <w:sz w:val="28"/>
          <w:szCs w:val="28"/>
          <w:u w:val="single"/>
        </w:rPr>
        <w:t xml:space="preserve">– </w:t>
      </w:r>
      <w:r>
        <w:rPr>
          <w:b/>
          <w:color w:val="C00000"/>
          <w:sz w:val="28"/>
          <w:szCs w:val="28"/>
          <w:u w:val="single"/>
        </w:rPr>
        <w:t>8</w:t>
      </w:r>
      <w:r w:rsidRPr="007D084D">
        <w:rPr>
          <w:b/>
          <w:color w:val="C00000"/>
          <w:sz w:val="28"/>
          <w:szCs w:val="28"/>
          <w:u w:val="single"/>
        </w:rPr>
        <w:t xml:space="preserve"> класс</w:t>
      </w:r>
    </w:p>
    <w:p w:rsidR="00353914" w:rsidRPr="00DC643B" w:rsidRDefault="00353914" w:rsidP="00DC643B">
      <w:pPr>
        <w:jc w:val="both"/>
        <w:rPr>
          <w:b/>
          <w:color w:val="F90101"/>
          <w:u w:val="single"/>
        </w:rPr>
      </w:pPr>
    </w:p>
    <w:p w:rsidR="00B0251C" w:rsidRDefault="00B0251C" w:rsidP="006243A7">
      <w:pPr>
        <w:spacing w:before="100" w:after="100"/>
        <w:jc w:val="center"/>
        <w:rPr>
          <w:b/>
          <w:color w:val="0000FF"/>
        </w:rPr>
      </w:pPr>
      <w:r>
        <w:rPr>
          <w:b/>
          <w:color w:val="0000FF"/>
        </w:rPr>
        <w:t>1.</w:t>
      </w:r>
      <w:r w:rsidR="005E084C">
        <w:rPr>
          <w:b/>
          <w:color w:val="0000FF"/>
        </w:rPr>
        <w:t>ЦАРИ И ПРАВИТЕЛИ РОССИИ</w:t>
      </w:r>
    </w:p>
    <w:p w:rsidR="005C2F56" w:rsidRDefault="005C2F56" w:rsidP="00CE7773">
      <w:pPr>
        <w:ind w:left="-180"/>
        <w:rPr>
          <w:b/>
          <w:color w:val="C00000"/>
          <w:sz w:val="28"/>
          <w:szCs w:val="28"/>
        </w:rPr>
      </w:pPr>
      <w:r>
        <w:rPr>
          <w:b/>
          <w:color w:val="C00000"/>
          <w:sz w:val="28"/>
          <w:szCs w:val="28"/>
        </w:rPr>
        <w:t>Сопин Кирилл 7</w:t>
      </w:r>
      <w:proofErr w:type="gramStart"/>
      <w:r>
        <w:rPr>
          <w:b/>
          <w:color w:val="C00000"/>
          <w:sz w:val="28"/>
          <w:szCs w:val="28"/>
        </w:rPr>
        <w:t xml:space="preserve"> В</w:t>
      </w:r>
      <w:proofErr w:type="gramEnd"/>
    </w:p>
    <w:tbl>
      <w:tblPr>
        <w:tblW w:w="10890" w:type="dxa"/>
        <w:tblInd w:w="-5" w:type="dxa"/>
        <w:tblLayout w:type="fixed"/>
        <w:tblLook w:val="04A0"/>
      </w:tblPr>
      <w:tblGrid>
        <w:gridCol w:w="450"/>
        <w:gridCol w:w="5475"/>
        <w:gridCol w:w="4965"/>
      </w:tblGrid>
      <w:tr w:rsidR="005C2F56" w:rsidTr="005C2F56">
        <w:trPr>
          <w:trHeight w:val="269"/>
        </w:trPr>
        <w:tc>
          <w:tcPr>
            <w:tcW w:w="450" w:type="dxa"/>
            <w:tcBorders>
              <w:top w:val="single" w:sz="4" w:space="0" w:color="000000"/>
              <w:left w:val="single" w:sz="4" w:space="0" w:color="000000"/>
              <w:bottom w:val="single" w:sz="4" w:space="0" w:color="000000"/>
              <w:right w:val="nil"/>
            </w:tcBorders>
            <w:hideMark/>
          </w:tcPr>
          <w:p w:rsidR="005C2F56" w:rsidRDefault="005C2F56">
            <w:pPr>
              <w:rPr>
                <w:b/>
              </w:rPr>
            </w:pPr>
            <w:r>
              <w:rPr>
                <w:b/>
              </w:rPr>
              <w:t>№</w:t>
            </w:r>
          </w:p>
        </w:tc>
        <w:tc>
          <w:tcPr>
            <w:tcW w:w="5475" w:type="dxa"/>
            <w:tcBorders>
              <w:top w:val="single" w:sz="4" w:space="0" w:color="000000"/>
              <w:left w:val="single" w:sz="4" w:space="0" w:color="000000"/>
              <w:bottom w:val="single" w:sz="4" w:space="0" w:color="000000"/>
              <w:right w:val="nil"/>
            </w:tcBorders>
            <w:hideMark/>
          </w:tcPr>
          <w:p w:rsidR="005C2F56" w:rsidRDefault="005C2F56">
            <w:pPr>
              <w:jc w:val="center"/>
              <w:rPr>
                <w:b/>
              </w:rPr>
            </w:pPr>
            <w:r>
              <w:rPr>
                <w:b/>
              </w:rPr>
              <w:t>Вопрос</w:t>
            </w:r>
          </w:p>
        </w:tc>
        <w:tc>
          <w:tcPr>
            <w:tcW w:w="4965" w:type="dxa"/>
            <w:tcBorders>
              <w:top w:val="single" w:sz="4" w:space="0" w:color="000000"/>
              <w:left w:val="single" w:sz="4" w:space="0" w:color="000000"/>
              <w:bottom w:val="single" w:sz="4" w:space="0" w:color="000000"/>
              <w:right w:val="single" w:sz="4" w:space="0" w:color="000000"/>
            </w:tcBorders>
            <w:hideMark/>
          </w:tcPr>
          <w:p w:rsidR="005C2F56" w:rsidRDefault="005C2F56">
            <w:pPr>
              <w:jc w:val="center"/>
              <w:rPr>
                <w:b/>
              </w:rPr>
            </w:pPr>
            <w:r>
              <w:rPr>
                <w:b/>
              </w:rPr>
              <w:t xml:space="preserve">Ответ </w:t>
            </w:r>
          </w:p>
        </w:tc>
      </w:tr>
      <w:tr w:rsidR="005C2F56" w:rsidTr="005C2F56">
        <w:trPr>
          <w:trHeight w:val="352"/>
        </w:trPr>
        <w:tc>
          <w:tcPr>
            <w:tcW w:w="450" w:type="dxa"/>
            <w:tcBorders>
              <w:top w:val="single" w:sz="4" w:space="0" w:color="000000"/>
              <w:left w:val="single" w:sz="4" w:space="0" w:color="000000"/>
              <w:bottom w:val="single" w:sz="4" w:space="0" w:color="000000"/>
              <w:right w:val="nil"/>
            </w:tcBorders>
            <w:hideMark/>
          </w:tcPr>
          <w:p w:rsidR="005C2F56" w:rsidRDefault="005C2F56">
            <w:pPr>
              <w:rPr>
                <w:rFonts w:ascii="Arial" w:hAnsi="Arial" w:cs="Arial"/>
                <w:color w:val="333333"/>
                <w:sz w:val="18"/>
                <w:szCs w:val="18"/>
              </w:rPr>
            </w:pPr>
            <w:r>
              <w:rPr>
                <w:b/>
              </w:rPr>
              <w:t>1</w:t>
            </w:r>
          </w:p>
        </w:tc>
        <w:tc>
          <w:tcPr>
            <w:tcW w:w="5475" w:type="dxa"/>
            <w:tcBorders>
              <w:top w:val="single" w:sz="4" w:space="0" w:color="000000"/>
              <w:left w:val="single" w:sz="4" w:space="0" w:color="000000"/>
              <w:bottom w:val="single" w:sz="4" w:space="0" w:color="000000"/>
              <w:right w:val="nil"/>
            </w:tcBorders>
            <w:hideMark/>
          </w:tcPr>
          <w:p w:rsidR="005C2F56" w:rsidRDefault="005C2F56">
            <w:pPr>
              <w:snapToGrid w:val="0"/>
            </w:pPr>
            <w:r>
              <w:rPr>
                <w:noProof/>
                <w:lang w:eastAsia="ru-RU"/>
              </w:rPr>
              <w:drawing>
                <wp:anchor distT="0" distB="0" distL="114300" distR="114300" simplePos="0" relativeHeight="251681792" behindDoc="0" locked="0" layoutInCell="1" allowOverlap="1">
                  <wp:simplePos x="0" y="0"/>
                  <wp:positionH relativeFrom="column">
                    <wp:posOffset>2193925</wp:posOffset>
                  </wp:positionH>
                  <wp:positionV relativeFrom="paragraph">
                    <wp:posOffset>60325</wp:posOffset>
                  </wp:positionV>
                  <wp:extent cx="1143000" cy="1485900"/>
                  <wp:effectExtent l="19050" t="0" r="0" b="0"/>
                  <wp:wrapSquare wrapText="bothSides"/>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43000" cy="1485900"/>
                          </a:xfrm>
                          <a:prstGeom prst="rect">
                            <a:avLst/>
                          </a:prstGeom>
                          <a:noFill/>
                        </pic:spPr>
                      </pic:pic>
                    </a:graphicData>
                  </a:graphic>
                </wp:anchor>
              </w:drawing>
            </w:r>
            <w:r>
              <w:t>На протяжении  жизни этот князь продолжал занятие св</w:t>
            </w:r>
            <w:r>
              <w:t>о</w:t>
            </w:r>
            <w:r>
              <w:t>его отца по укреплению хр</w:t>
            </w:r>
            <w:r>
              <w:t>и</w:t>
            </w:r>
            <w:r>
              <w:t>стианства.  Под  его руков</w:t>
            </w:r>
            <w:r>
              <w:t>о</w:t>
            </w:r>
            <w:r>
              <w:t>дством был создан свод зак</w:t>
            </w:r>
            <w:r>
              <w:t>о</w:t>
            </w:r>
            <w:r>
              <w:t>нов, названный «</w:t>
            </w:r>
            <w:proofErr w:type="gramStart"/>
            <w:r>
              <w:t>Русская</w:t>
            </w:r>
            <w:proofErr w:type="gramEnd"/>
            <w:r>
              <w:t xml:space="preserve"> пра</w:t>
            </w:r>
            <w:r>
              <w:t>в</w:t>
            </w:r>
            <w:r>
              <w:t>да». Князю удалось по</w:t>
            </w:r>
            <w:r>
              <w:t>л</w:t>
            </w:r>
            <w:r>
              <w:t>ностью разбить войско печенегов.  П</w:t>
            </w:r>
            <w:r>
              <w:t>о</w:t>
            </w:r>
            <w:r>
              <w:t>сле этой битвы нашествия п</w:t>
            </w:r>
            <w:r>
              <w:t>е</w:t>
            </w:r>
            <w:r>
              <w:t>ченегов на Русь  прекрат</w:t>
            </w:r>
            <w:r>
              <w:t>и</w:t>
            </w:r>
            <w:r>
              <w:t>лись. </w:t>
            </w:r>
          </w:p>
          <w:p w:rsidR="005C2F56" w:rsidRDefault="005C2F56">
            <w:r>
              <w:rPr>
                <w:b/>
              </w:rPr>
              <w:t>О каком князе идёт речь?</w:t>
            </w:r>
          </w:p>
          <w:p w:rsidR="005C2F56" w:rsidRDefault="005C2F56">
            <w:pPr>
              <w:jc w:val="both"/>
              <w:rPr>
                <w:b/>
              </w:rPr>
            </w:pPr>
            <w:r>
              <w:rPr>
                <w:b/>
              </w:rPr>
              <w:t xml:space="preserve">А) </w:t>
            </w:r>
            <w:r>
              <w:t>Владимир Мономах</w:t>
            </w:r>
            <w:r>
              <w:rPr>
                <w:b/>
              </w:rPr>
              <w:t xml:space="preserve"> </w:t>
            </w:r>
          </w:p>
          <w:p w:rsidR="005C2F56" w:rsidRDefault="005C2F56">
            <w:pPr>
              <w:jc w:val="both"/>
              <w:rPr>
                <w:rStyle w:val="a7"/>
              </w:rPr>
            </w:pPr>
            <w:r>
              <w:rPr>
                <w:b/>
              </w:rPr>
              <w:t xml:space="preserve">Б) </w:t>
            </w:r>
            <w:r>
              <w:rPr>
                <w:bCs/>
              </w:rPr>
              <w:t>Ярослав Мудрый</w:t>
            </w:r>
            <w:r>
              <w:t> </w:t>
            </w:r>
          </w:p>
          <w:p w:rsidR="005C2F56" w:rsidRDefault="005C2F56">
            <w:pPr>
              <w:snapToGrid w:val="0"/>
            </w:pPr>
            <w:r>
              <w:rPr>
                <w:rStyle w:val="a7"/>
              </w:rPr>
              <w:t xml:space="preserve">В) </w:t>
            </w:r>
            <w:r>
              <w:t>Юрий Долгорукий</w:t>
            </w:r>
          </w:p>
        </w:tc>
        <w:tc>
          <w:tcPr>
            <w:tcW w:w="4965" w:type="dxa"/>
            <w:tcBorders>
              <w:top w:val="single" w:sz="4" w:space="0" w:color="000000"/>
              <w:left w:val="single" w:sz="4" w:space="0" w:color="000000"/>
              <w:bottom w:val="single" w:sz="4" w:space="0" w:color="000000"/>
              <w:right w:val="single" w:sz="4" w:space="0" w:color="000000"/>
            </w:tcBorders>
            <w:hideMark/>
          </w:tcPr>
          <w:p w:rsidR="005C2F56" w:rsidRDefault="005C2F56">
            <w:pPr>
              <w:jc w:val="center"/>
              <w:rPr>
                <w:bCs/>
              </w:rPr>
            </w:pPr>
            <w:r>
              <w:rPr>
                <w:b/>
                <w:highlight w:val="yellow"/>
              </w:rPr>
              <w:t xml:space="preserve">Б) </w:t>
            </w:r>
            <w:r>
              <w:rPr>
                <w:bCs/>
                <w:highlight w:val="yellow"/>
              </w:rPr>
              <w:t>Ярослав Мудрый</w:t>
            </w:r>
          </w:p>
          <w:p w:rsidR="005C2F56" w:rsidRDefault="005C2F56">
            <w:pPr>
              <w:jc w:val="both"/>
            </w:pPr>
            <w:r>
              <w:rPr>
                <w:rStyle w:val="a7"/>
              </w:rPr>
              <w:t>Князь Ярослав Мудрый</w:t>
            </w:r>
            <w:r>
              <w:t xml:space="preserve"> </w:t>
            </w:r>
            <w:r>
              <w:rPr>
                <w:sz w:val="20"/>
                <w:szCs w:val="20"/>
              </w:rPr>
              <w:t>строил родственные связи с семьями монархов европейских стран. На пр</w:t>
            </w:r>
            <w:r>
              <w:rPr>
                <w:sz w:val="20"/>
                <w:szCs w:val="20"/>
              </w:rPr>
              <w:t>о</w:t>
            </w:r>
            <w:r>
              <w:rPr>
                <w:sz w:val="20"/>
                <w:szCs w:val="20"/>
              </w:rPr>
              <w:t>тяжении жизни Ярослав продолжал занятие своего отца по укреплению христианства. Под его руков</w:t>
            </w:r>
            <w:r>
              <w:rPr>
                <w:sz w:val="20"/>
                <w:szCs w:val="20"/>
              </w:rPr>
              <w:t>о</w:t>
            </w:r>
            <w:r>
              <w:rPr>
                <w:sz w:val="20"/>
                <w:szCs w:val="20"/>
              </w:rPr>
              <w:t>дством был создан свод законов, названный «</w:t>
            </w:r>
            <w:proofErr w:type="gramStart"/>
            <w:r>
              <w:rPr>
                <w:sz w:val="20"/>
                <w:szCs w:val="20"/>
              </w:rPr>
              <w:t>Русская</w:t>
            </w:r>
            <w:proofErr w:type="gramEnd"/>
            <w:r>
              <w:rPr>
                <w:sz w:val="20"/>
                <w:szCs w:val="20"/>
              </w:rPr>
              <w:t xml:space="preserve"> правда». В этот свод входили различные наказания за убийства, кражи, оскорбления, также в нем были пр</w:t>
            </w:r>
            <w:r>
              <w:rPr>
                <w:sz w:val="20"/>
                <w:szCs w:val="20"/>
              </w:rPr>
              <w:t>о</w:t>
            </w:r>
            <w:r>
              <w:rPr>
                <w:sz w:val="20"/>
                <w:szCs w:val="20"/>
              </w:rPr>
              <w:t>писаны правила ведения суда. Князь Ярослав Мудрый отменил смертную казнь, о которой поднимался в</w:t>
            </w:r>
            <w:r>
              <w:rPr>
                <w:sz w:val="20"/>
                <w:szCs w:val="20"/>
              </w:rPr>
              <w:t>о</w:t>
            </w:r>
            <w:r>
              <w:rPr>
                <w:sz w:val="20"/>
                <w:szCs w:val="20"/>
              </w:rPr>
              <w:t>прос еще при его отце, Владимире, но из-за духовенс</w:t>
            </w:r>
            <w:r>
              <w:rPr>
                <w:sz w:val="20"/>
                <w:szCs w:val="20"/>
              </w:rPr>
              <w:t>т</w:t>
            </w:r>
            <w:r>
              <w:rPr>
                <w:sz w:val="20"/>
                <w:szCs w:val="20"/>
              </w:rPr>
              <w:t>ва её отмена реализовалась только при Ярославе. При его правлении была создана очень большая библиот</w:t>
            </w:r>
            <w:r>
              <w:rPr>
                <w:sz w:val="20"/>
                <w:szCs w:val="20"/>
              </w:rPr>
              <w:t>е</w:t>
            </w:r>
            <w:r>
              <w:rPr>
                <w:sz w:val="20"/>
                <w:szCs w:val="20"/>
              </w:rPr>
              <w:t>ка, состоявшая не только из русских произведений, но и из переведенных иностранных текстов. В 1036 году Ярославу удалось полностью разбить войско печен</w:t>
            </w:r>
            <w:r>
              <w:rPr>
                <w:sz w:val="20"/>
                <w:szCs w:val="20"/>
              </w:rPr>
              <w:t>е</w:t>
            </w:r>
            <w:r>
              <w:rPr>
                <w:sz w:val="20"/>
                <w:szCs w:val="20"/>
              </w:rPr>
              <w:t>гов. После этой битвы нашествия печенегов на Русь прекратились</w:t>
            </w:r>
            <w:r>
              <w:t>.</w:t>
            </w:r>
          </w:p>
        </w:tc>
      </w:tr>
      <w:tr w:rsidR="005C2F56" w:rsidTr="005C2F56">
        <w:trPr>
          <w:trHeight w:val="292"/>
        </w:trPr>
        <w:tc>
          <w:tcPr>
            <w:tcW w:w="450" w:type="dxa"/>
            <w:tcBorders>
              <w:top w:val="single" w:sz="4" w:space="0" w:color="000000"/>
              <w:left w:val="single" w:sz="4" w:space="0" w:color="000000"/>
              <w:bottom w:val="single" w:sz="4" w:space="0" w:color="000000"/>
              <w:right w:val="nil"/>
            </w:tcBorders>
            <w:hideMark/>
          </w:tcPr>
          <w:p w:rsidR="005C2F56" w:rsidRDefault="005C2F56">
            <w:r>
              <w:rPr>
                <w:b/>
              </w:rPr>
              <w:t>2</w:t>
            </w:r>
          </w:p>
        </w:tc>
        <w:tc>
          <w:tcPr>
            <w:tcW w:w="5475" w:type="dxa"/>
            <w:tcBorders>
              <w:top w:val="single" w:sz="4" w:space="0" w:color="000000"/>
              <w:left w:val="single" w:sz="4" w:space="0" w:color="000000"/>
              <w:bottom w:val="single" w:sz="4" w:space="0" w:color="000000"/>
              <w:right w:val="nil"/>
            </w:tcBorders>
            <w:hideMark/>
          </w:tcPr>
          <w:p w:rsidR="005C2F56" w:rsidRDefault="005C2F56">
            <w:r>
              <w:t>Этот император</w:t>
            </w:r>
            <w:r>
              <w:rPr>
                <w:b/>
              </w:rPr>
              <w:t xml:space="preserve"> –</w:t>
            </w:r>
            <w:r>
              <w:t xml:space="preserve"> внук Петра В</w:t>
            </w:r>
            <w:r>
              <w:t>е</w:t>
            </w:r>
            <w:r>
              <w:t>ликого. Освободил дворян от об</w:t>
            </w:r>
            <w:r>
              <w:t>я</w:t>
            </w:r>
            <w:r>
              <w:t>зательной службы. Учредил го</w:t>
            </w:r>
            <w:r>
              <w:t>с</w:t>
            </w:r>
            <w:r>
              <w:t>банк. Отрёкся от престола в пол</w:t>
            </w:r>
            <w:r>
              <w:t>ь</w:t>
            </w:r>
            <w:r>
              <w:t>зу своей супруги.</w:t>
            </w:r>
          </w:p>
          <w:p w:rsidR="005C2F56" w:rsidRDefault="005C2F56">
            <w:pPr>
              <w:rPr>
                <w:b/>
              </w:rPr>
            </w:pPr>
            <w:r>
              <w:t xml:space="preserve"> </w:t>
            </w:r>
            <w:r>
              <w:rPr>
                <w:b/>
              </w:rPr>
              <w:t>О каком императоре идёт речь?</w:t>
            </w:r>
          </w:p>
          <w:p w:rsidR="005C2F56" w:rsidRDefault="005C2F56">
            <w:pPr>
              <w:jc w:val="both"/>
              <w:rPr>
                <w:b/>
              </w:rPr>
            </w:pPr>
            <w:r>
              <w:rPr>
                <w:b/>
              </w:rPr>
              <w:t xml:space="preserve">А) </w:t>
            </w:r>
            <w:r>
              <w:t xml:space="preserve">Пётр </w:t>
            </w:r>
            <w:r>
              <w:rPr>
                <w:lang w:val="en-US"/>
              </w:rPr>
              <w:t>I</w:t>
            </w:r>
          </w:p>
          <w:p w:rsidR="005C2F56" w:rsidRDefault="005C2F56">
            <w:pPr>
              <w:jc w:val="both"/>
              <w:rPr>
                <w:rStyle w:val="a7"/>
              </w:rPr>
            </w:pPr>
            <w:r>
              <w:rPr>
                <w:b/>
              </w:rPr>
              <w:t xml:space="preserve">Б) </w:t>
            </w:r>
            <w:r>
              <w:t xml:space="preserve">Пётр </w:t>
            </w:r>
            <w:r>
              <w:rPr>
                <w:lang w:val="en-US"/>
              </w:rPr>
              <w:t>II</w:t>
            </w:r>
          </w:p>
          <w:p w:rsidR="005C2F56" w:rsidRDefault="00010E5D">
            <w:pPr>
              <w:rPr>
                <w:lang w:val="en-US"/>
              </w:rPr>
            </w:pPr>
            <w:r>
              <w:rPr>
                <w:b/>
                <w:bCs/>
                <w:noProof/>
                <w:lang w:eastAsia="ru-RU"/>
              </w:rPr>
              <w:drawing>
                <wp:anchor distT="0" distB="0" distL="114300" distR="114300" simplePos="0" relativeHeight="251682816" behindDoc="0" locked="0" layoutInCell="1" allowOverlap="1">
                  <wp:simplePos x="0" y="0"/>
                  <wp:positionH relativeFrom="column">
                    <wp:posOffset>2421255</wp:posOffset>
                  </wp:positionH>
                  <wp:positionV relativeFrom="paragraph">
                    <wp:posOffset>-1033780</wp:posOffset>
                  </wp:positionV>
                  <wp:extent cx="922020" cy="1224280"/>
                  <wp:effectExtent l="19050" t="0" r="0" b="0"/>
                  <wp:wrapSquare wrapText="bothSides"/>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22020" cy="1224280"/>
                          </a:xfrm>
                          <a:prstGeom prst="rect">
                            <a:avLst/>
                          </a:prstGeom>
                          <a:noFill/>
                        </pic:spPr>
                      </pic:pic>
                    </a:graphicData>
                  </a:graphic>
                </wp:anchor>
              </w:drawing>
            </w:r>
            <w:r w:rsidR="005C2F56">
              <w:rPr>
                <w:rStyle w:val="a7"/>
              </w:rPr>
              <w:t xml:space="preserve">В) </w:t>
            </w:r>
            <w:r w:rsidR="005C2F56">
              <w:t xml:space="preserve">Пётр </w:t>
            </w:r>
            <w:r w:rsidR="005C2F56">
              <w:rPr>
                <w:lang w:val="en-US"/>
              </w:rPr>
              <w:t>III</w:t>
            </w:r>
          </w:p>
        </w:tc>
        <w:tc>
          <w:tcPr>
            <w:tcW w:w="4965" w:type="dxa"/>
            <w:tcBorders>
              <w:top w:val="single" w:sz="4" w:space="0" w:color="000000"/>
              <w:left w:val="single" w:sz="4" w:space="0" w:color="000000"/>
              <w:bottom w:val="single" w:sz="4" w:space="0" w:color="000000"/>
              <w:right w:val="single" w:sz="4" w:space="0" w:color="000000"/>
            </w:tcBorders>
          </w:tcPr>
          <w:p w:rsidR="005C2F56" w:rsidRDefault="005C2F56">
            <w:pPr>
              <w:jc w:val="center"/>
            </w:pPr>
            <w:r>
              <w:rPr>
                <w:rStyle w:val="a7"/>
                <w:highlight w:val="yellow"/>
              </w:rPr>
              <w:t xml:space="preserve">В) </w:t>
            </w:r>
            <w:r>
              <w:rPr>
                <w:highlight w:val="yellow"/>
              </w:rPr>
              <w:t xml:space="preserve">Пётр </w:t>
            </w:r>
            <w:r>
              <w:rPr>
                <w:highlight w:val="yellow"/>
                <w:lang w:val="en-US"/>
              </w:rPr>
              <w:t>III</w:t>
            </w:r>
          </w:p>
          <w:p w:rsidR="005C2F56" w:rsidRDefault="005C2F56">
            <w:pPr>
              <w:jc w:val="both"/>
              <w:rPr>
                <w:sz w:val="20"/>
                <w:szCs w:val="20"/>
              </w:rPr>
            </w:pPr>
            <w:r>
              <w:rPr>
                <w:sz w:val="20"/>
                <w:szCs w:val="20"/>
              </w:rPr>
              <w:t>Правление Петра</w:t>
            </w:r>
            <w:proofErr w:type="gramStart"/>
            <w:r>
              <w:rPr>
                <w:sz w:val="20"/>
                <w:szCs w:val="20"/>
              </w:rPr>
              <w:t xml:space="preserve"> Т</w:t>
            </w:r>
            <w:proofErr w:type="gramEnd"/>
            <w:r>
              <w:rPr>
                <w:sz w:val="20"/>
                <w:szCs w:val="20"/>
              </w:rPr>
              <w:t>ретьего было безусловно прогре</w:t>
            </w:r>
            <w:r>
              <w:rPr>
                <w:sz w:val="20"/>
                <w:szCs w:val="20"/>
              </w:rPr>
              <w:t>с</w:t>
            </w:r>
            <w:r>
              <w:rPr>
                <w:sz w:val="20"/>
                <w:szCs w:val="20"/>
              </w:rPr>
              <w:t>сивным и направлено на превращение феодальной России, явно отстававшей в своем развитии от других стран Европы, в передовую экономически развитую державу. Его реформаторская деятельность приветс</w:t>
            </w:r>
            <w:r>
              <w:rPr>
                <w:sz w:val="20"/>
                <w:szCs w:val="20"/>
              </w:rPr>
              <w:t>т</w:t>
            </w:r>
            <w:r>
              <w:rPr>
                <w:sz w:val="20"/>
                <w:szCs w:val="20"/>
              </w:rPr>
              <w:t>вовалась обществом в целом. Попытки духовенства воспрепятствовать отъему церковных владений не встретили большой поддержки в народе. Аристократия была всецело на стороне Петра. После полугодового царствования свергнут в результате дворцового пер</w:t>
            </w:r>
            <w:r>
              <w:rPr>
                <w:sz w:val="20"/>
                <w:szCs w:val="20"/>
              </w:rPr>
              <w:t>е</w:t>
            </w:r>
            <w:r>
              <w:rPr>
                <w:sz w:val="20"/>
                <w:szCs w:val="20"/>
              </w:rPr>
              <w:t>ворота, возведшего на престол его жену, Екатерину II, и вскоре был убит гвардейцами. Личность и деятел</w:t>
            </w:r>
            <w:r>
              <w:rPr>
                <w:sz w:val="20"/>
                <w:szCs w:val="20"/>
              </w:rPr>
              <w:t>ь</w:t>
            </w:r>
            <w:r>
              <w:rPr>
                <w:sz w:val="20"/>
                <w:szCs w:val="20"/>
              </w:rPr>
              <w:t>ность Петра III долгое время расценивались историк</w:t>
            </w:r>
            <w:r>
              <w:rPr>
                <w:sz w:val="20"/>
                <w:szCs w:val="20"/>
              </w:rPr>
              <w:t>а</w:t>
            </w:r>
            <w:r>
              <w:rPr>
                <w:sz w:val="20"/>
                <w:szCs w:val="20"/>
              </w:rPr>
              <w:t>ми единодушно отрицательно, однако затем появился и более взвешенный подход, отмечающий ряд гос</w:t>
            </w:r>
            <w:r>
              <w:rPr>
                <w:sz w:val="20"/>
                <w:szCs w:val="20"/>
              </w:rPr>
              <w:t>у</w:t>
            </w:r>
            <w:r>
              <w:rPr>
                <w:sz w:val="20"/>
                <w:szCs w:val="20"/>
              </w:rPr>
              <w:t>дарственных заслуг императора. Во времена правления Екатерины за Петра Фёдоровича выдавали себя многие самозванцы (зафиксировано около 40 случаев), самым известным из которых был Емельян Пугачёв.</w:t>
            </w:r>
          </w:p>
          <w:p w:rsidR="005C2F56" w:rsidRDefault="005C2F56">
            <w:pPr>
              <w:jc w:val="both"/>
              <w:rPr>
                <w:sz w:val="20"/>
                <w:szCs w:val="20"/>
              </w:rPr>
            </w:pPr>
          </w:p>
          <w:p w:rsidR="005C2F56" w:rsidRDefault="005C2F56">
            <w:pPr>
              <w:jc w:val="both"/>
              <w:rPr>
                <w:sz w:val="20"/>
                <w:szCs w:val="20"/>
              </w:rPr>
            </w:pPr>
          </w:p>
          <w:p w:rsidR="005C2F56" w:rsidRDefault="005C2F56">
            <w:pPr>
              <w:jc w:val="both"/>
              <w:rPr>
                <w:sz w:val="20"/>
                <w:szCs w:val="20"/>
              </w:rPr>
            </w:pPr>
          </w:p>
          <w:p w:rsidR="005C2F56" w:rsidRDefault="005C2F56">
            <w:pPr>
              <w:jc w:val="both"/>
              <w:rPr>
                <w:sz w:val="20"/>
                <w:szCs w:val="20"/>
              </w:rPr>
            </w:pPr>
          </w:p>
        </w:tc>
      </w:tr>
      <w:tr w:rsidR="005C2F56" w:rsidTr="005C2F56">
        <w:trPr>
          <w:trHeight w:val="269"/>
        </w:trPr>
        <w:tc>
          <w:tcPr>
            <w:tcW w:w="450" w:type="dxa"/>
            <w:tcBorders>
              <w:top w:val="single" w:sz="4" w:space="0" w:color="000000"/>
              <w:left w:val="single" w:sz="4" w:space="0" w:color="000000"/>
              <w:bottom w:val="single" w:sz="4" w:space="0" w:color="000000"/>
              <w:right w:val="nil"/>
            </w:tcBorders>
            <w:hideMark/>
          </w:tcPr>
          <w:p w:rsidR="005C2F56" w:rsidRDefault="005C2F56">
            <w:r>
              <w:rPr>
                <w:b/>
              </w:rPr>
              <w:t>3</w:t>
            </w:r>
          </w:p>
        </w:tc>
        <w:tc>
          <w:tcPr>
            <w:tcW w:w="5475" w:type="dxa"/>
            <w:tcBorders>
              <w:top w:val="single" w:sz="4" w:space="0" w:color="000000"/>
              <w:left w:val="single" w:sz="4" w:space="0" w:color="000000"/>
              <w:bottom w:val="single" w:sz="4" w:space="0" w:color="000000"/>
              <w:right w:val="nil"/>
            </w:tcBorders>
            <w:hideMark/>
          </w:tcPr>
          <w:p w:rsidR="005C2F56" w:rsidRDefault="005C2F56">
            <w:pPr>
              <w:rPr>
                <w:b/>
              </w:rPr>
            </w:pPr>
            <w:r>
              <w:rPr>
                <w:b/>
              </w:rPr>
              <w:t>Найдите соответствие между рядами (в первом ряду – имена правителей, во втором – интере</w:t>
            </w:r>
            <w:r>
              <w:rPr>
                <w:b/>
              </w:rPr>
              <w:t>с</w:t>
            </w:r>
            <w:r>
              <w:rPr>
                <w:b/>
              </w:rPr>
              <w:t>ные факты).</w:t>
            </w:r>
          </w:p>
          <w:tbl>
            <w:tblPr>
              <w:tblW w:w="47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89"/>
              <w:gridCol w:w="1740"/>
              <w:gridCol w:w="1503"/>
            </w:tblGrid>
            <w:tr w:rsidR="005C2F56" w:rsidTr="005C2F56">
              <w:trPr>
                <w:trHeight w:val="255"/>
              </w:trPr>
              <w:tc>
                <w:tcPr>
                  <w:tcW w:w="1489" w:type="dxa"/>
                  <w:tcBorders>
                    <w:top w:val="single" w:sz="4" w:space="0" w:color="auto"/>
                    <w:left w:val="single" w:sz="4" w:space="0" w:color="auto"/>
                    <w:bottom w:val="single" w:sz="4" w:space="0" w:color="auto"/>
                    <w:right w:val="single" w:sz="4" w:space="0" w:color="auto"/>
                  </w:tcBorders>
                  <w:shd w:val="clear" w:color="auto" w:fill="FFFF00"/>
                  <w:hideMark/>
                </w:tcPr>
                <w:p w:rsidR="005C2F56" w:rsidRDefault="005C2F56" w:rsidP="005C2F56">
                  <w:pPr>
                    <w:pStyle w:val="aa"/>
                    <w:numPr>
                      <w:ilvl w:val="0"/>
                      <w:numId w:val="7"/>
                    </w:numPr>
                    <w:jc w:val="center"/>
                    <w:rPr>
                      <w:b/>
                      <w:color w:val="FF0000"/>
                    </w:rPr>
                  </w:pPr>
                  <w:r>
                    <w:rPr>
                      <w:b/>
                      <w:color w:val="FF0000"/>
                    </w:rPr>
                    <w:t>П</w:t>
                  </w:r>
                  <w:r>
                    <w:rPr>
                      <w:b/>
                      <w:color w:val="FF0000"/>
                    </w:rPr>
                    <w:t>у</w:t>
                  </w:r>
                  <w:r>
                    <w:rPr>
                      <w:b/>
                      <w:color w:val="FF0000"/>
                    </w:rPr>
                    <w:t>тин В. В.</w:t>
                  </w:r>
                </w:p>
              </w:tc>
              <w:tc>
                <w:tcPr>
                  <w:tcW w:w="1740" w:type="dxa"/>
                  <w:tcBorders>
                    <w:top w:val="single" w:sz="4" w:space="0" w:color="auto"/>
                    <w:left w:val="single" w:sz="4" w:space="0" w:color="auto"/>
                    <w:bottom w:val="single" w:sz="4" w:space="0" w:color="auto"/>
                    <w:right w:val="single" w:sz="4" w:space="0" w:color="auto"/>
                  </w:tcBorders>
                  <w:shd w:val="clear" w:color="auto" w:fill="FFFF00"/>
                  <w:hideMark/>
                </w:tcPr>
                <w:p w:rsidR="005C2F56" w:rsidRDefault="005C2F56" w:rsidP="005C2F56">
                  <w:pPr>
                    <w:pStyle w:val="aa"/>
                    <w:numPr>
                      <w:ilvl w:val="0"/>
                      <w:numId w:val="7"/>
                    </w:numPr>
                    <w:jc w:val="center"/>
                    <w:rPr>
                      <w:b/>
                      <w:color w:val="FF0000"/>
                    </w:rPr>
                  </w:pPr>
                  <w:r>
                    <w:rPr>
                      <w:b/>
                      <w:color w:val="FF0000"/>
                    </w:rPr>
                    <w:t>Ел</w:t>
                  </w:r>
                  <w:r>
                    <w:rPr>
                      <w:b/>
                      <w:color w:val="FF0000"/>
                    </w:rPr>
                    <w:t>ь</w:t>
                  </w:r>
                  <w:r>
                    <w:rPr>
                      <w:b/>
                      <w:color w:val="FF0000"/>
                    </w:rPr>
                    <w:t>цин Б. Н.</w:t>
                  </w:r>
                </w:p>
              </w:tc>
              <w:tc>
                <w:tcPr>
                  <w:tcW w:w="1503" w:type="dxa"/>
                  <w:tcBorders>
                    <w:top w:val="single" w:sz="4" w:space="0" w:color="auto"/>
                    <w:left w:val="single" w:sz="4" w:space="0" w:color="auto"/>
                    <w:bottom w:val="single" w:sz="4" w:space="0" w:color="auto"/>
                    <w:right w:val="single" w:sz="4" w:space="0" w:color="auto"/>
                  </w:tcBorders>
                  <w:shd w:val="clear" w:color="auto" w:fill="FFFF00"/>
                  <w:hideMark/>
                </w:tcPr>
                <w:p w:rsidR="005C2F56" w:rsidRDefault="005C2F56" w:rsidP="005C2F56">
                  <w:pPr>
                    <w:pStyle w:val="aa"/>
                    <w:numPr>
                      <w:ilvl w:val="0"/>
                      <w:numId w:val="7"/>
                    </w:numPr>
                    <w:jc w:val="center"/>
                    <w:rPr>
                      <w:b/>
                      <w:color w:val="FF0000"/>
                    </w:rPr>
                  </w:pPr>
                  <w:r>
                    <w:rPr>
                      <w:b/>
                      <w:color w:val="FF0000"/>
                    </w:rPr>
                    <w:t>Медв</w:t>
                  </w:r>
                  <w:r>
                    <w:rPr>
                      <w:b/>
                      <w:color w:val="FF0000"/>
                    </w:rPr>
                    <w:t>е</w:t>
                  </w:r>
                  <w:r>
                    <w:rPr>
                      <w:b/>
                      <w:color w:val="FF0000"/>
                    </w:rPr>
                    <w:t>дев Д. А.</w:t>
                  </w:r>
                </w:p>
              </w:tc>
            </w:tr>
            <w:tr w:rsidR="005C2F56" w:rsidTr="005C2F56">
              <w:trPr>
                <w:trHeight w:val="1690"/>
              </w:trPr>
              <w:tc>
                <w:tcPr>
                  <w:tcW w:w="1489" w:type="dxa"/>
                  <w:tcBorders>
                    <w:top w:val="single" w:sz="4" w:space="0" w:color="auto"/>
                    <w:left w:val="single" w:sz="4" w:space="0" w:color="auto"/>
                    <w:bottom w:val="single" w:sz="4" w:space="0" w:color="auto"/>
                    <w:right w:val="single" w:sz="4" w:space="0" w:color="auto"/>
                  </w:tcBorders>
                  <w:hideMark/>
                </w:tcPr>
                <w:p w:rsidR="005C2F56" w:rsidRDefault="005C2F56">
                  <w:pPr>
                    <w:jc w:val="center"/>
                    <w:rPr>
                      <w:color w:val="7030A0"/>
                    </w:rPr>
                  </w:pPr>
                  <w:r>
                    <w:rPr>
                      <w:noProof/>
                      <w:color w:val="7030A0"/>
                      <w:sz w:val="22"/>
                      <w:szCs w:val="22"/>
                      <w:lang w:eastAsia="ru-RU"/>
                    </w:rPr>
                    <w:lastRenderedPageBreak/>
                    <w:drawing>
                      <wp:inline distT="0" distB="0" distL="0" distR="0">
                        <wp:extent cx="898525" cy="1153160"/>
                        <wp:effectExtent l="0" t="0" r="0" b="889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98525" cy="1153160"/>
                                </a:xfrm>
                                <a:prstGeom prst="rect">
                                  <a:avLst/>
                                </a:prstGeom>
                                <a:noFill/>
                                <a:ln>
                                  <a:noFill/>
                                </a:ln>
                              </pic:spPr>
                            </pic:pic>
                          </a:graphicData>
                        </a:graphic>
                      </wp:inline>
                    </w:drawing>
                  </w:r>
                </w:p>
              </w:tc>
              <w:tc>
                <w:tcPr>
                  <w:tcW w:w="1740" w:type="dxa"/>
                  <w:tcBorders>
                    <w:top w:val="single" w:sz="4" w:space="0" w:color="auto"/>
                    <w:left w:val="single" w:sz="4" w:space="0" w:color="auto"/>
                    <w:bottom w:val="single" w:sz="4" w:space="0" w:color="auto"/>
                    <w:right w:val="single" w:sz="4" w:space="0" w:color="auto"/>
                  </w:tcBorders>
                  <w:hideMark/>
                </w:tcPr>
                <w:p w:rsidR="005C2F56" w:rsidRDefault="005C2F56">
                  <w:pPr>
                    <w:jc w:val="center"/>
                    <w:rPr>
                      <w:color w:val="7030A0"/>
                    </w:rPr>
                  </w:pPr>
                  <w:r>
                    <w:rPr>
                      <w:noProof/>
                      <w:color w:val="7030A0"/>
                      <w:sz w:val="22"/>
                      <w:szCs w:val="22"/>
                      <w:lang w:eastAsia="ru-RU"/>
                    </w:rPr>
                    <w:drawing>
                      <wp:inline distT="0" distB="0" distL="0" distR="0">
                        <wp:extent cx="898525" cy="1153160"/>
                        <wp:effectExtent l="0" t="0" r="0" b="889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98525" cy="1153160"/>
                                </a:xfrm>
                                <a:prstGeom prst="rect">
                                  <a:avLst/>
                                </a:prstGeom>
                                <a:noFill/>
                                <a:ln>
                                  <a:noFill/>
                                </a:ln>
                              </pic:spPr>
                            </pic:pic>
                          </a:graphicData>
                        </a:graphic>
                      </wp:inline>
                    </w:drawing>
                  </w:r>
                </w:p>
              </w:tc>
              <w:tc>
                <w:tcPr>
                  <w:tcW w:w="1503" w:type="dxa"/>
                  <w:tcBorders>
                    <w:top w:val="single" w:sz="4" w:space="0" w:color="auto"/>
                    <w:left w:val="single" w:sz="4" w:space="0" w:color="auto"/>
                    <w:bottom w:val="single" w:sz="4" w:space="0" w:color="auto"/>
                    <w:right w:val="single" w:sz="4" w:space="0" w:color="auto"/>
                  </w:tcBorders>
                  <w:hideMark/>
                </w:tcPr>
                <w:p w:rsidR="005C2F56" w:rsidRDefault="005C2F56">
                  <w:pPr>
                    <w:jc w:val="center"/>
                    <w:rPr>
                      <w:color w:val="7030A0"/>
                    </w:rPr>
                  </w:pPr>
                  <w:r>
                    <w:rPr>
                      <w:noProof/>
                      <w:color w:val="7030A0"/>
                      <w:sz w:val="22"/>
                      <w:szCs w:val="22"/>
                      <w:lang w:eastAsia="ru-RU"/>
                    </w:rPr>
                    <w:drawing>
                      <wp:inline distT="0" distB="0" distL="0" distR="0">
                        <wp:extent cx="1002030" cy="1144905"/>
                        <wp:effectExtent l="0" t="0" r="762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02030" cy="1144905"/>
                                </a:xfrm>
                                <a:prstGeom prst="rect">
                                  <a:avLst/>
                                </a:prstGeom>
                                <a:noFill/>
                                <a:ln>
                                  <a:noFill/>
                                </a:ln>
                              </pic:spPr>
                            </pic:pic>
                          </a:graphicData>
                        </a:graphic>
                      </wp:inline>
                    </w:drawing>
                  </w:r>
                </w:p>
              </w:tc>
            </w:tr>
            <w:tr w:rsidR="005C2F56" w:rsidTr="005C2F56">
              <w:trPr>
                <w:trHeight w:val="255"/>
              </w:trPr>
              <w:tc>
                <w:tcPr>
                  <w:tcW w:w="1489" w:type="dxa"/>
                  <w:tcBorders>
                    <w:top w:val="single" w:sz="4" w:space="0" w:color="auto"/>
                    <w:left w:val="single" w:sz="4" w:space="0" w:color="auto"/>
                    <w:bottom w:val="single" w:sz="4" w:space="0" w:color="auto"/>
                    <w:right w:val="single" w:sz="4" w:space="0" w:color="auto"/>
                  </w:tcBorders>
                  <w:shd w:val="clear" w:color="auto" w:fill="FFFF00"/>
                  <w:hideMark/>
                </w:tcPr>
                <w:p w:rsidR="005C2F56" w:rsidRDefault="005C2F56">
                  <w:pPr>
                    <w:jc w:val="center"/>
                    <w:rPr>
                      <w:b/>
                      <w:color w:val="FF0000"/>
                    </w:rPr>
                  </w:pPr>
                  <w:r>
                    <w:rPr>
                      <w:b/>
                      <w:color w:val="FF0000"/>
                    </w:rPr>
                    <w:t>А</w:t>
                  </w:r>
                </w:p>
              </w:tc>
              <w:tc>
                <w:tcPr>
                  <w:tcW w:w="1740" w:type="dxa"/>
                  <w:tcBorders>
                    <w:top w:val="single" w:sz="4" w:space="0" w:color="auto"/>
                    <w:left w:val="single" w:sz="4" w:space="0" w:color="auto"/>
                    <w:bottom w:val="single" w:sz="4" w:space="0" w:color="auto"/>
                    <w:right w:val="single" w:sz="4" w:space="0" w:color="auto"/>
                  </w:tcBorders>
                  <w:shd w:val="clear" w:color="auto" w:fill="FFFF00"/>
                  <w:hideMark/>
                </w:tcPr>
                <w:p w:rsidR="005C2F56" w:rsidRDefault="005C2F56">
                  <w:pPr>
                    <w:jc w:val="center"/>
                    <w:rPr>
                      <w:b/>
                      <w:color w:val="FF0000"/>
                    </w:rPr>
                  </w:pPr>
                  <w:r>
                    <w:rPr>
                      <w:b/>
                      <w:color w:val="FF0000"/>
                    </w:rPr>
                    <w:t>Б</w:t>
                  </w:r>
                </w:p>
              </w:tc>
              <w:tc>
                <w:tcPr>
                  <w:tcW w:w="1503" w:type="dxa"/>
                  <w:tcBorders>
                    <w:top w:val="single" w:sz="4" w:space="0" w:color="auto"/>
                    <w:left w:val="single" w:sz="4" w:space="0" w:color="auto"/>
                    <w:bottom w:val="single" w:sz="4" w:space="0" w:color="auto"/>
                    <w:right w:val="single" w:sz="4" w:space="0" w:color="auto"/>
                  </w:tcBorders>
                  <w:shd w:val="clear" w:color="auto" w:fill="FFFF00"/>
                  <w:hideMark/>
                </w:tcPr>
                <w:p w:rsidR="005C2F56" w:rsidRDefault="005C2F56">
                  <w:pPr>
                    <w:jc w:val="center"/>
                    <w:rPr>
                      <w:b/>
                      <w:color w:val="FF0000"/>
                    </w:rPr>
                  </w:pPr>
                  <w:r>
                    <w:rPr>
                      <w:b/>
                      <w:color w:val="FF0000"/>
                    </w:rPr>
                    <w:t>В</w:t>
                  </w:r>
                </w:p>
              </w:tc>
            </w:tr>
            <w:tr w:rsidR="005C2F56" w:rsidTr="005C2F56">
              <w:trPr>
                <w:trHeight w:val="1540"/>
              </w:trPr>
              <w:tc>
                <w:tcPr>
                  <w:tcW w:w="1489" w:type="dxa"/>
                  <w:tcBorders>
                    <w:top w:val="single" w:sz="4" w:space="0" w:color="auto"/>
                    <w:left w:val="single" w:sz="4" w:space="0" w:color="auto"/>
                    <w:bottom w:val="single" w:sz="4" w:space="0" w:color="auto"/>
                    <w:right w:val="single" w:sz="4" w:space="0" w:color="auto"/>
                  </w:tcBorders>
                  <w:hideMark/>
                </w:tcPr>
                <w:p w:rsidR="005C2F56" w:rsidRDefault="005C2F56">
                  <w:pPr>
                    <w:jc w:val="center"/>
                    <w:rPr>
                      <w:i/>
                      <w:shd w:val="clear" w:color="auto" w:fill="FFFFFF"/>
                    </w:rPr>
                  </w:pPr>
                  <w:r>
                    <w:rPr>
                      <w:i/>
                      <w:shd w:val="clear" w:color="auto" w:fill="FFFFFF"/>
                    </w:rPr>
                    <w:t>Этот пр</w:t>
                  </w:r>
                  <w:r>
                    <w:rPr>
                      <w:i/>
                      <w:shd w:val="clear" w:color="auto" w:fill="FFFFFF"/>
                    </w:rPr>
                    <w:t>е</w:t>
                  </w:r>
                  <w:r>
                    <w:rPr>
                      <w:i/>
                      <w:shd w:val="clear" w:color="auto" w:fill="FFFFFF"/>
                    </w:rPr>
                    <w:t>зидент много лет коллекци</w:t>
                  </w:r>
                  <w:r>
                    <w:rPr>
                      <w:i/>
                      <w:shd w:val="clear" w:color="auto" w:fill="FFFFFF"/>
                    </w:rPr>
                    <w:t>о</w:t>
                  </w:r>
                  <w:r>
                    <w:rPr>
                      <w:i/>
                      <w:shd w:val="clear" w:color="auto" w:fill="FFFFFF"/>
                    </w:rPr>
                    <w:t>нирует ге</w:t>
                  </w:r>
                  <w:r>
                    <w:rPr>
                      <w:i/>
                      <w:shd w:val="clear" w:color="auto" w:fill="FFFFFF"/>
                    </w:rPr>
                    <w:t>о</w:t>
                  </w:r>
                  <w:r>
                    <w:rPr>
                      <w:i/>
                      <w:shd w:val="clear" w:color="auto" w:fill="FFFFFF"/>
                    </w:rPr>
                    <w:t>графич</w:t>
                  </w:r>
                  <w:r>
                    <w:rPr>
                      <w:i/>
                      <w:shd w:val="clear" w:color="auto" w:fill="FFFFFF"/>
                    </w:rPr>
                    <w:t>е</w:t>
                  </w:r>
                  <w:r>
                    <w:rPr>
                      <w:i/>
                      <w:shd w:val="clear" w:color="auto" w:fill="FFFFFF"/>
                    </w:rPr>
                    <w:t>ские карты и почтовые марки с изображ</w:t>
                  </w:r>
                  <w:r>
                    <w:rPr>
                      <w:i/>
                      <w:shd w:val="clear" w:color="auto" w:fill="FFFFFF"/>
                    </w:rPr>
                    <w:t>е</w:t>
                  </w:r>
                  <w:r>
                    <w:rPr>
                      <w:i/>
                      <w:shd w:val="clear" w:color="auto" w:fill="FFFFFF"/>
                    </w:rPr>
                    <w:t>ниями в</w:t>
                  </w:r>
                  <w:r>
                    <w:rPr>
                      <w:i/>
                      <w:shd w:val="clear" w:color="auto" w:fill="FFFFFF"/>
                    </w:rPr>
                    <w:t>ы</w:t>
                  </w:r>
                  <w:r>
                    <w:rPr>
                      <w:i/>
                      <w:shd w:val="clear" w:color="auto" w:fill="FFFFFF"/>
                    </w:rPr>
                    <w:t>дающихся людей.</w:t>
                  </w:r>
                </w:p>
              </w:tc>
              <w:tc>
                <w:tcPr>
                  <w:tcW w:w="1740" w:type="dxa"/>
                  <w:tcBorders>
                    <w:top w:val="single" w:sz="4" w:space="0" w:color="auto"/>
                    <w:left w:val="single" w:sz="4" w:space="0" w:color="auto"/>
                    <w:bottom w:val="single" w:sz="4" w:space="0" w:color="auto"/>
                    <w:right w:val="single" w:sz="4" w:space="0" w:color="auto"/>
                  </w:tcBorders>
                  <w:hideMark/>
                </w:tcPr>
                <w:p w:rsidR="005C2F56" w:rsidRDefault="005C2F56">
                  <w:pPr>
                    <w:jc w:val="center"/>
                    <w:rPr>
                      <w:i/>
                      <w:shd w:val="clear" w:color="auto" w:fill="FFFFFF"/>
                    </w:rPr>
                  </w:pPr>
                  <w:r>
                    <w:rPr>
                      <w:i/>
                      <w:shd w:val="clear" w:color="auto" w:fill="FFFFFF"/>
                    </w:rPr>
                    <w:t>Этот през</w:t>
                  </w:r>
                  <w:r>
                    <w:rPr>
                      <w:i/>
                      <w:shd w:val="clear" w:color="auto" w:fill="FFFFFF"/>
                    </w:rPr>
                    <w:t>и</w:t>
                  </w:r>
                  <w:r>
                    <w:rPr>
                      <w:i/>
                      <w:shd w:val="clear" w:color="auto" w:fill="FFFFFF"/>
                    </w:rPr>
                    <w:t xml:space="preserve">дент является поклонником </w:t>
                  </w:r>
                  <w:proofErr w:type="gramStart"/>
                  <w:r>
                    <w:rPr>
                      <w:i/>
                      <w:shd w:val="clear" w:color="auto" w:fill="FFFFFF"/>
                    </w:rPr>
                    <w:t>высокотехн</w:t>
                  </w:r>
                  <w:r>
                    <w:rPr>
                      <w:i/>
                      <w:shd w:val="clear" w:color="auto" w:fill="FFFFFF"/>
                    </w:rPr>
                    <w:t>о</w:t>
                  </w:r>
                  <w:r>
                    <w:rPr>
                      <w:i/>
                      <w:shd w:val="clear" w:color="auto" w:fill="FFFFFF"/>
                    </w:rPr>
                    <w:t>логичных</w:t>
                  </w:r>
                  <w:proofErr w:type="gramEnd"/>
                  <w:r>
                    <w:rPr>
                      <w:i/>
                      <w:shd w:val="clear" w:color="auto" w:fill="FFFFFF"/>
                    </w:rPr>
                    <w:t xml:space="preserve"> гаджетов. Он зарегистрир</w:t>
                  </w:r>
                  <w:r>
                    <w:rPr>
                      <w:i/>
                      <w:shd w:val="clear" w:color="auto" w:fill="FFFFFF"/>
                    </w:rPr>
                    <w:t>о</w:t>
                  </w:r>
                  <w:r>
                    <w:rPr>
                      <w:i/>
                      <w:shd w:val="clear" w:color="auto" w:fill="FFFFFF"/>
                    </w:rPr>
                    <w:t>ван во всех популярных социальных сетях и имеет собственный блог.</w:t>
                  </w:r>
                </w:p>
              </w:tc>
              <w:tc>
                <w:tcPr>
                  <w:tcW w:w="1503" w:type="dxa"/>
                  <w:tcBorders>
                    <w:top w:val="single" w:sz="4" w:space="0" w:color="auto"/>
                    <w:left w:val="single" w:sz="4" w:space="0" w:color="auto"/>
                    <w:bottom w:val="single" w:sz="4" w:space="0" w:color="auto"/>
                    <w:right w:val="single" w:sz="4" w:space="0" w:color="auto"/>
                  </w:tcBorders>
                  <w:hideMark/>
                </w:tcPr>
                <w:p w:rsidR="005C2F56" w:rsidRDefault="005C2F56">
                  <w:pPr>
                    <w:jc w:val="center"/>
                  </w:pPr>
                  <w:r>
                    <w:rPr>
                      <w:i/>
                      <w:shd w:val="clear" w:color="auto" w:fill="FFFFFF"/>
                    </w:rPr>
                    <w:t>Этот пр</w:t>
                  </w:r>
                  <w:r>
                    <w:rPr>
                      <w:i/>
                      <w:shd w:val="clear" w:color="auto" w:fill="FFFFFF"/>
                    </w:rPr>
                    <w:t>е</w:t>
                  </w:r>
                  <w:r>
                    <w:rPr>
                      <w:i/>
                      <w:shd w:val="clear" w:color="auto" w:fill="FFFFFF"/>
                    </w:rPr>
                    <w:t>зидент я</w:t>
                  </w:r>
                  <w:r>
                    <w:rPr>
                      <w:i/>
                      <w:shd w:val="clear" w:color="auto" w:fill="FFFFFF"/>
                    </w:rPr>
                    <w:t>в</w:t>
                  </w:r>
                  <w:r>
                    <w:rPr>
                      <w:i/>
                      <w:shd w:val="clear" w:color="auto" w:fill="FFFFFF"/>
                    </w:rPr>
                    <w:t>ляется пе</w:t>
                  </w:r>
                  <w:r>
                    <w:rPr>
                      <w:i/>
                      <w:shd w:val="clear" w:color="auto" w:fill="FFFFFF"/>
                    </w:rPr>
                    <w:t>р</w:t>
                  </w:r>
                  <w:r>
                    <w:rPr>
                      <w:i/>
                      <w:shd w:val="clear" w:color="auto" w:fill="FFFFFF"/>
                    </w:rPr>
                    <w:t>вым през</w:t>
                  </w:r>
                  <w:r>
                    <w:rPr>
                      <w:i/>
                      <w:shd w:val="clear" w:color="auto" w:fill="FFFFFF"/>
                    </w:rPr>
                    <w:t>и</w:t>
                  </w:r>
                  <w:r>
                    <w:rPr>
                      <w:i/>
                      <w:shd w:val="clear" w:color="auto" w:fill="FFFFFF"/>
                    </w:rPr>
                    <w:t>дент РФ. Именно он стал тем человеком, при кот</w:t>
                  </w:r>
                  <w:r>
                    <w:rPr>
                      <w:i/>
                      <w:shd w:val="clear" w:color="auto" w:fill="FFFFFF"/>
                    </w:rPr>
                    <w:t>о</w:t>
                  </w:r>
                  <w:r>
                    <w:rPr>
                      <w:i/>
                      <w:shd w:val="clear" w:color="auto" w:fill="FFFFFF"/>
                    </w:rPr>
                    <w:t>ром появ</w:t>
                  </w:r>
                  <w:r>
                    <w:rPr>
                      <w:i/>
                      <w:shd w:val="clear" w:color="auto" w:fill="FFFFFF"/>
                    </w:rPr>
                    <w:t>и</w:t>
                  </w:r>
                  <w:r>
                    <w:rPr>
                      <w:i/>
                      <w:shd w:val="clear" w:color="auto" w:fill="FFFFFF"/>
                    </w:rPr>
                    <w:t>лась незав</w:t>
                  </w:r>
                  <w:r>
                    <w:rPr>
                      <w:i/>
                      <w:shd w:val="clear" w:color="auto" w:fill="FFFFFF"/>
                    </w:rPr>
                    <w:t>и</w:t>
                  </w:r>
                  <w:r>
                    <w:rPr>
                      <w:i/>
                      <w:shd w:val="clear" w:color="auto" w:fill="FFFFFF"/>
                    </w:rPr>
                    <w:t>симая Ро</w:t>
                  </w:r>
                  <w:r>
                    <w:rPr>
                      <w:i/>
                      <w:shd w:val="clear" w:color="auto" w:fill="FFFFFF"/>
                    </w:rPr>
                    <w:t>с</w:t>
                  </w:r>
                  <w:r>
                    <w:rPr>
                      <w:i/>
                      <w:shd w:val="clear" w:color="auto" w:fill="FFFFFF"/>
                    </w:rPr>
                    <w:t>сия.</w:t>
                  </w:r>
                </w:p>
              </w:tc>
            </w:tr>
          </w:tbl>
          <w:p w:rsidR="005C2F56" w:rsidRDefault="005C2F56"/>
        </w:tc>
        <w:tc>
          <w:tcPr>
            <w:tcW w:w="4965" w:type="dxa"/>
            <w:tcBorders>
              <w:top w:val="single" w:sz="4" w:space="0" w:color="000000"/>
              <w:left w:val="single" w:sz="4" w:space="0" w:color="000000"/>
              <w:bottom w:val="single" w:sz="4" w:space="0" w:color="000000"/>
              <w:right w:val="single" w:sz="4" w:space="0" w:color="000000"/>
            </w:tcBorders>
          </w:tcPr>
          <w:p w:rsidR="005C2F56" w:rsidRDefault="005C2F56">
            <w:pPr>
              <w:spacing w:line="276" w:lineRule="auto"/>
              <w:rPr>
                <w:b/>
              </w:rPr>
            </w:pPr>
            <w:r>
              <w:rPr>
                <w:b/>
                <w:color w:val="FF0000"/>
                <w:highlight w:val="yellow"/>
              </w:rPr>
              <w:lastRenderedPageBreak/>
              <w:t xml:space="preserve">1 Путин В. В.– </w:t>
            </w:r>
            <w:r>
              <w:rPr>
                <w:b/>
                <w:highlight w:val="yellow"/>
              </w:rPr>
              <w:t>А</w:t>
            </w:r>
          </w:p>
          <w:p w:rsidR="005C2F56" w:rsidRDefault="005C2F56">
            <w:pPr>
              <w:spacing w:line="276" w:lineRule="auto"/>
              <w:jc w:val="both"/>
              <w:rPr>
                <w:b/>
                <w:color w:val="FF0000"/>
                <w:sz w:val="20"/>
                <w:szCs w:val="20"/>
              </w:rPr>
            </w:pPr>
            <w:r>
              <w:rPr>
                <w:sz w:val="20"/>
                <w:szCs w:val="20"/>
              </w:rPr>
              <w:t>В.Путин получил целый ряд зарубежных наград. Ср</w:t>
            </w:r>
            <w:r>
              <w:rPr>
                <w:sz w:val="20"/>
                <w:szCs w:val="20"/>
              </w:rPr>
              <w:t>е</w:t>
            </w:r>
            <w:r>
              <w:rPr>
                <w:sz w:val="20"/>
                <w:szCs w:val="20"/>
              </w:rPr>
              <w:t>ди них - Большой крест ордена Почетного легиона. Также стал лауреатом "Премии мира имени Конф</w:t>
            </w:r>
            <w:r>
              <w:rPr>
                <w:sz w:val="20"/>
                <w:szCs w:val="20"/>
              </w:rPr>
              <w:t>у</w:t>
            </w:r>
            <w:r>
              <w:rPr>
                <w:sz w:val="20"/>
                <w:szCs w:val="20"/>
              </w:rPr>
              <w:t>ция" за выдающиеся достижения "в сохранении мира". О Путине снято с дюжину документальных фильмов ("Неизвестный Путин", "Товарищ президента", "Си</w:t>
            </w:r>
            <w:r>
              <w:rPr>
                <w:sz w:val="20"/>
                <w:szCs w:val="20"/>
              </w:rPr>
              <w:t>с</w:t>
            </w:r>
            <w:r>
              <w:rPr>
                <w:sz w:val="20"/>
                <w:szCs w:val="20"/>
              </w:rPr>
              <w:t xml:space="preserve">тема Путина", "55", "Стена", "Путин, Россия, Запад", </w:t>
            </w:r>
            <w:r>
              <w:rPr>
                <w:sz w:val="20"/>
                <w:szCs w:val="20"/>
              </w:rPr>
              <w:lastRenderedPageBreak/>
              <w:t xml:space="preserve">"Мост над бездной", </w:t>
            </w:r>
            <w:proofErr w:type="spellStart"/>
            <w:r>
              <w:rPr>
                <w:sz w:val="20"/>
                <w:szCs w:val="20"/>
              </w:rPr>
              <w:t>Dans</w:t>
            </w:r>
            <w:proofErr w:type="spellEnd"/>
            <w:r>
              <w:rPr>
                <w:sz w:val="20"/>
                <w:szCs w:val="20"/>
              </w:rPr>
              <w:t xml:space="preserve"> </w:t>
            </w:r>
            <w:proofErr w:type="spellStart"/>
            <w:r>
              <w:rPr>
                <w:sz w:val="20"/>
                <w:szCs w:val="20"/>
              </w:rPr>
              <w:t>la</w:t>
            </w:r>
            <w:proofErr w:type="spellEnd"/>
            <w:r>
              <w:rPr>
                <w:sz w:val="20"/>
                <w:szCs w:val="20"/>
              </w:rPr>
              <w:t xml:space="preserve"> </w:t>
            </w:r>
            <w:proofErr w:type="spellStart"/>
            <w:r>
              <w:rPr>
                <w:sz w:val="20"/>
                <w:szCs w:val="20"/>
              </w:rPr>
              <w:t>peau</w:t>
            </w:r>
            <w:proofErr w:type="spellEnd"/>
            <w:r>
              <w:rPr>
                <w:sz w:val="20"/>
                <w:szCs w:val="20"/>
              </w:rPr>
              <w:t xml:space="preserve"> </w:t>
            </w:r>
            <w:proofErr w:type="spellStart"/>
            <w:r>
              <w:rPr>
                <w:sz w:val="20"/>
                <w:szCs w:val="20"/>
              </w:rPr>
              <w:t>de</w:t>
            </w:r>
            <w:proofErr w:type="spellEnd"/>
            <w:r>
              <w:rPr>
                <w:sz w:val="20"/>
                <w:szCs w:val="20"/>
              </w:rPr>
              <w:t xml:space="preserve"> </w:t>
            </w:r>
            <w:proofErr w:type="spellStart"/>
            <w:r>
              <w:rPr>
                <w:sz w:val="20"/>
                <w:szCs w:val="20"/>
              </w:rPr>
              <w:t>Vladimir</w:t>
            </w:r>
            <w:proofErr w:type="spellEnd"/>
            <w:r>
              <w:rPr>
                <w:sz w:val="20"/>
                <w:szCs w:val="20"/>
              </w:rPr>
              <w:t xml:space="preserve"> </w:t>
            </w:r>
            <w:proofErr w:type="spellStart"/>
            <w:r>
              <w:rPr>
                <w:sz w:val="20"/>
                <w:szCs w:val="20"/>
              </w:rPr>
              <w:t>Poutine</w:t>
            </w:r>
            <w:proofErr w:type="spellEnd"/>
            <w:r>
              <w:rPr>
                <w:sz w:val="20"/>
                <w:szCs w:val="20"/>
              </w:rPr>
              <w:t xml:space="preserve"> / "В коже Владимира Путина", "Настоящий Путин", "Бумажная коронация", "Поцелуй Путина", "Я, Путин. </w:t>
            </w:r>
            <w:proofErr w:type="gramStart"/>
            <w:r>
              <w:rPr>
                <w:sz w:val="20"/>
                <w:szCs w:val="20"/>
              </w:rPr>
              <w:t>Портрет").</w:t>
            </w:r>
            <w:proofErr w:type="gramEnd"/>
            <w:r>
              <w:rPr>
                <w:sz w:val="20"/>
                <w:szCs w:val="20"/>
              </w:rPr>
              <w:t xml:space="preserve"> </w:t>
            </w:r>
            <w:r>
              <w:rPr>
                <w:sz w:val="20"/>
                <w:szCs w:val="20"/>
              </w:rPr>
              <w:br/>
              <w:t>И один художественный фильм - "Поцелуй не для прессы".</w:t>
            </w:r>
          </w:p>
          <w:p w:rsidR="005C2F56" w:rsidRDefault="005C2F56">
            <w:pPr>
              <w:spacing w:line="276" w:lineRule="auto"/>
              <w:rPr>
                <w:b/>
              </w:rPr>
            </w:pPr>
            <w:r>
              <w:rPr>
                <w:b/>
                <w:color w:val="FF0000"/>
                <w:highlight w:val="yellow"/>
              </w:rPr>
              <w:t xml:space="preserve">2  Ельцин Б. Н. – </w:t>
            </w:r>
            <w:proofErr w:type="gramStart"/>
            <w:r>
              <w:rPr>
                <w:b/>
                <w:highlight w:val="yellow"/>
              </w:rPr>
              <w:t>В</w:t>
            </w:r>
            <w:proofErr w:type="gramEnd"/>
          </w:p>
          <w:p w:rsidR="005C2F56" w:rsidRDefault="00271BFE">
            <w:pPr>
              <w:spacing w:line="276" w:lineRule="auto"/>
              <w:jc w:val="both"/>
              <w:rPr>
                <w:b/>
                <w:sz w:val="20"/>
                <w:szCs w:val="20"/>
              </w:rPr>
            </w:pPr>
            <w:hyperlink r:id="rId11" w:tooltip="Политолог" w:history="1">
              <w:r w:rsidR="005C2F56">
                <w:rPr>
                  <w:rStyle w:val="a8"/>
                  <w:sz w:val="20"/>
                  <w:szCs w:val="20"/>
                </w:rPr>
                <w:t>Политологи</w:t>
              </w:r>
            </w:hyperlink>
            <w:r w:rsidR="005C2F56">
              <w:rPr>
                <w:sz w:val="20"/>
                <w:szCs w:val="20"/>
              </w:rPr>
              <w:t xml:space="preserve"> и </w:t>
            </w:r>
            <w:hyperlink r:id="rId12" w:tooltip="СМИ" w:history="1">
              <w:r w:rsidR="005C2F56">
                <w:rPr>
                  <w:rStyle w:val="a8"/>
                  <w:sz w:val="20"/>
                  <w:szCs w:val="20"/>
                </w:rPr>
                <w:t>СМИ</w:t>
              </w:r>
            </w:hyperlink>
            <w:r w:rsidR="005C2F56">
              <w:rPr>
                <w:sz w:val="20"/>
                <w:szCs w:val="20"/>
              </w:rPr>
              <w:t xml:space="preserve"> характеризовали Ельцина как х</w:t>
            </w:r>
            <w:r w:rsidR="005C2F56">
              <w:rPr>
                <w:sz w:val="20"/>
                <w:szCs w:val="20"/>
              </w:rPr>
              <w:t>а</w:t>
            </w:r>
            <w:r w:rsidR="005C2F56">
              <w:rPr>
                <w:sz w:val="20"/>
                <w:szCs w:val="20"/>
              </w:rPr>
              <w:t>ризматическую личность, отмечали необычность и непредсказуемость его поведения, эксцентричность, властолюбие, упорство, хитрость. Противники утве</w:t>
            </w:r>
            <w:r w:rsidR="005C2F56">
              <w:rPr>
                <w:sz w:val="20"/>
                <w:szCs w:val="20"/>
              </w:rPr>
              <w:t>р</w:t>
            </w:r>
            <w:r w:rsidR="005C2F56">
              <w:rPr>
                <w:sz w:val="20"/>
                <w:szCs w:val="20"/>
              </w:rPr>
              <w:t>ждали, что Ельцину были свойственны жестокость, трусость, злопамятность, лживость, низкий интелле</w:t>
            </w:r>
            <w:r w:rsidR="005C2F56">
              <w:rPr>
                <w:sz w:val="20"/>
                <w:szCs w:val="20"/>
              </w:rPr>
              <w:t>к</w:t>
            </w:r>
            <w:r w:rsidR="005C2F56">
              <w:rPr>
                <w:sz w:val="20"/>
                <w:szCs w:val="20"/>
              </w:rPr>
              <w:t>туальный и культурный уровень.</w:t>
            </w:r>
          </w:p>
          <w:p w:rsidR="005C2F56" w:rsidRDefault="005C2F56">
            <w:pPr>
              <w:spacing w:line="276" w:lineRule="auto"/>
              <w:rPr>
                <w:b/>
                <w:color w:val="FF0000"/>
              </w:rPr>
            </w:pPr>
            <w:r>
              <w:rPr>
                <w:b/>
                <w:color w:val="FF0000"/>
              </w:rPr>
              <w:t xml:space="preserve"> </w:t>
            </w:r>
          </w:p>
          <w:p w:rsidR="005C2F56" w:rsidRDefault="005C2F56">
            <w:pPr>
              <w:spacing w:line="276" w:lineRule="auto"/>
              <w:rPr>
                <w:b/>
              </w:rPr>
            </w:pPr>
            <w:r>
              <w:rPr>
                <w:b/>
                <w:color w:val="FF0000"/>
                <w:highlight w:val="yellow"/>
              </w:rPr>
              <w:t xml:space="preserve">3 Медведев Д. А. – </w:t>
            </w:r>
            <w:r>
              <w:rPr>
                <w:b/>
                <w:highlight w:val="yellow"/>
              </w:rPr>
              <w:t>Б</w:t>
            </w:r>
          </w:p>
          <w:p w:rsidR="005C2F56" w:rsidRDefault="005C2F56">
            <w:pPr>
              <w:spacing w:line="276" w:lineRule="auto"/>
              <w:rPr>
                <w:sz w:val="20"/>
                <w:szCs w:val="20"/>
              </w:rPr>
            </w:pPr>
            <w:r>
              <w:rPr>
                <w:b/>
                <w:bCs/>
                <w:sz w:val="20"/>
                <w:szCs w:val="20"/>
              </w:rPr>
              <w:t>Дмитрий Медведев</w:t>
            </w:r>
            <w:r>
              <w:rPr>
                <w:sz w:val="20"/>
                <w:szCs w:val="20"/>
              </w:rPr>
              <w:t xml:space="preserve"> был самым юным президентом в России. </w:t>
            </w:r>
          </w:p>
          <w:p w:rsidR="005C2F56" w:rsidRDefault="005C2F56">
            <w:pPr>
              <w:spacing w:line="276" w:lineRule="auto"/>
              <w:rPr>
                <w:b/>
                <w:sz w:val="20"/>
                <w:szCs w:val="20"/>
              </w:rPr>
            </w:pPr>
            <w:r>
              <w:rPr>
                <w:b/>
                <w:bCs/>
                <w:sz w:val="20"/>
                <w:szCs w:val="20"/>
              </w:rPr>
              <w:t>Интересные факты Дмитрия Медведева:</w:t>
            </w:r>
            <w:r>
              <w:rPr>
                <w:sz w:val="20"/>
                <w:szCs w:val="20"/>
              </w:rPr>
              <w:br/>
            </w:r>
            <w:r>
              <w:rPr>
                <w:sz w:val="20"/>
                <w:szCs w:val="20"/>
              </w:rPr>
              <w:br/>
              <w:t>• Является поклонником высокотехнологичных гадж</w:t>
            </w:r>
            <w:r>
              <w:rPr>
                <w:sz w:val="20"/>
                <w:szCs w:val="20"/>
              </w:rPr>
              <w:t>е</w:t>
            </w:r>
            <w:r>
              <w:rPr>
                <w:sz w:val="20"/>
                <w:szCs w:val="20"/>
              </w:rPr>
              <w:t>тов</w:t>
            </w:r>
            <w:proofErr w:type="gramStart"/>
            <w:r>
              <w:rPr>
                <w:sz w:val="20"/>
                <w:szCs w:val="20"/>
              </w:rPr>
              <w:br/>
              <w:t>• О</w:t>
            </w:r>
            <w:proofErr w:type="gramEnd"/>
            <w:r>
              <w:rPr>
                <w:sz w:val="20"/>
                <w:szCs w:val="20"/>
              </w:rPr>
              <w:t>дин из немногих президентов, имеющих юридич</w:t>
            </w:r>
            <w:r>
              <w:rPr>
                <w:sz w:val="20"/>
                <w:szCs w:val="20"/>
              </w:rPr>
              <w:t>е</w:t>
            </w:r>
            <w:r>
              <w:rPr>
                <w:sz w:val="20"/>
                <w:szCs w:val="20"/>
              </w:rPr>
              <w:t>ское образование</w:t>
            </w:r>
            <w:r>
              <w:rPr>
                <w:sz w:val="20"/>
                <w:szCs w:val="20"/>
              </w:rPr>
              <w:br/>
              <w:t>• Некоторые нововведения, принятые при его правл</w:t>
            </w:r>
            <w:r>
              <w:rPr>
                <w:sz w:val="20"/>
                <w:szCs w:val="20"/>
              </w:rPr>
              <w:t>е</w:t>
            </w:r>
            <w:r>
              <w:rPr>
                <w:sz w:val="20"/>
                <w:szCs w:val="20"/>
              </w:rPr>
              <w:t>нии были в последующем отменены. Например, пер</w:t>
            </w:r>
            <w:r>
              <w:rPr>
                <w:sz w:val="20"/>
                <w:szCs w:val="20"/>
              </w:rPr>
              <w:t>е</w:t>
            </w:r>
            <w:r>
              <w:rPr>
                <w:sz w:val="20"/>
                <w:szCs w:val="20"/>
              </w:rPr>
              <w:t>ход на летнее и зимнее время</w:t>
            </w:r>
            <w:r>
              <w:rPr>
                <w:sz w:val="20"/>
                <w:szCs w:val="20"/>
              </w:rPr>
              <w:br/>
              <w:t>• Зарегистрирован во всех популярных социальных сетях и имеет собственный блог</w:t>
            </w:r>
            <w:proofErr w:type="gramStart"/>
            <w:r>
              <w:rPr>
                <w:sz w:val="20"/>
                <w:szCs w:val="20"/>
              </w:rPr>
              <w:br/>
              <w:t>• И</w:t>
            </w:r>
            <w:proofErr w:type="gramEnd"/>
            <w:r>
              <w:rPr>
                <w:sz w:val="20"/>
                <w:szCs w:val="20"/>
              </w:rPr>
              <w:t>меет относительно невысокий рост, по некоторым данным 163 см.</w:t>
            </w:r>
          </w:p>
          <w:p w:rsidR="005C2F56" w:rsidRDefault="005C2F56">
            <w:pPr>
              <w:jc w:val="both"/>
            </w:pPr>
          </w:p>
        </w:tc>
      </w:tr>
      <w:tr w:rsidR="005C2F56" w:rsidTr="005C2F56">
        <w:trPr>
          <w:trHeight w:val="269"/>
        </w:trPr>
        <w:tc>
          <w:tcPr>
            <w:tcW w:w="450" w:type="dxa"/>
            <w:tcBorders>
              <w:top w:val="single" w:sz="4" w:space="0" w:color="000000"/>
              <w:left w:val="single" w:sz="4" w:space="0" w:color="000000"/>
              <w:bottom w:val="single" w:sz="4" w:space="0" w:color="000000"/>
              <w:right w:val="nil"/>
            </w:tcBorders>
            <w:hideMark/>
          </w:tcPr>
          <w:p w:rsidR="005C2F56" w:rsidRDefault="005C2F56">
            <w:r>
              <w:rPr>
                <w:b/>
              </w:rPr>
              <w:lastRenderedPageBreak/>
              <w:t>4</w:t>
            </w:r>
          </w:p>
        </w:tc>
        <w:tc>
          <w:tcPr>
            <w:tcW w:w="5475" w:type="dxa"/>
            <w:tcBorders>
              <w:top w:val="single" w:sz="4" w:space="0" w:color="000000"/>
              <w:left w:val="single" w:sz="4" w:space="0" w:color="000000"/>
              <w:bottom w:val="single" w:sz="4" w:space="0" w:color="000000"/>
              <w:right w:val="nil"/>
            </w:tcBorders>
            <w:hideMark/>
          </w:tcPr>
          <w:p w:rsidR="005C2F56" w:rsidRDefault="005C2F56">
            <w:pPr>
              <w:snapToGrid w:val="0"/>
              <w:rPr>
                <w:b/>
              </w:rPr>
            </w:pPr>
            <w:r>
              <w:rPr>
                <w:noProof/>
                <w:lang w:eastAsia="ru-RU"/>
              </w:rPr>
              <w:drawing>
                <wp:anchor distT="0" distB="0" distL="114300" distR="114300" simplePos="0" relativeHeight="251683840" behindDoc="0" locked="0" layoutInCell="1" allowOverlap="1">
                  <wp:simplePos x="0" y="0"/>
                  <wp:positionH relativeFrom="column">
                    <wp:posOffset>4689475</wp:posOffset>
                  </wp:positionH>
                  <wp:positionV relativeFrom="paragraph">
                    <wp:posOffset>12065</wp:posOffset>
                  </wp:positionV>
                  <wp:extent cx="771525" cy="1041400"/>
                  <wp:effectExtent l="0" t="0" r="9525" b="6350"/>
                  <wp:wrapSquare wrapText="bothSides"/>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71525" cy="1041400"/>
                          </a:xfrm>
                          <a:prstGeom prst="rect">
                            <a:avLst/>
                          </a:prstGeom>
                          <a:noFill/>
                        </pic:spPr>
                      </pic:pic>
                    </a:graphicData>
                  </a:graphic>
                </wp:anchor>
              </w:drawing>
            </w:r>
            <w:r>
              <w:t>Эта правительница принимала меры по сохранению народонаселения. У</w:t>
            </w:r>
            <w:r>
              <w:t>ч</w:t>
            </w:r>
            <w:r>
              <w:t>редила заёмный банк. Провела г</w:t>
            </w:r>
            <w:r>
              <w:t>у</w:t>
            </w:r>
            <w:r>
              <w:t>бернскую реформу. Подавила бунт Емельяна Пугачёва. Провела две во</w:t>
            </w:r>
            <w:r>
              <w:t>й</w:t>
            </w:r>
            <w:r>
              <w:t>ны с Турцией, три раздела Польши, вела войну со Швецией. Присоедин</w:t>
            </w:r>
            <w:r>
              <w:t>и</w:t>
            </w:r>
            <w:r>
              <w:t>ла Крым, Кахетию, Курляндию, Белоруссию, В</w:t>
            </w:r>
            <w:r>
              <w:t>о</w:t>
            </w:r>
            <w:r>
              <w:t xml:space="preserve">лынь. </w:t>
            </w:r>
            <w:r>
              <w:rPr>
                <w:b/>
              </w:rPr>
              <w:t xml:space="preserve"> О какой правительнице идёт речь?</w:t>
            </w:r>
          </w:p>
        </w:tc>
        <w:tc>
          <w:tcPr>
            <w:tcW w:w="4965" w:type="dxa"/>
            <w:tcBorders>
              <w:top w:val="single" w:sz="4" w:space="0" w:color="000000"/>
              <w:left w:val="single" w:sz="4" w:space="0" w:color="000000"/>
              <w:bottom w:val="single" w:sz="4" w:space="0" w:color="000000"/>
              <w:right w:val="single" w:sz="4" w:space="0" w:color="000000"/>
            </w:tcBorders>
            <w:hideMark/>
          </w:tcPr>
          <w:p w:rsidR="005C2F56" w:rsidRDefault="005C2F56">
            <w:pPr>
              <w:pStyle w:val="a4"/>
              <w:jc w:val="both"/>
              <w:rPr>
                <w:rFonts w:ascii="Times New Roman" w:hAnsi="Times New Roman" w:cs="Times New Roman"/>
                <w:sz w:val="20"/>
                <w:szCs w:val="20"/>
              </w:rPr>
            </w:pPr>
            <w:r w:rsidRPr="009D56FB">
              <w:rPr>
                <w:rStyle w:val="a7"/>
                <w:rFonts w:ascii="Times New Roman" w:hAnsi="Times New Roman" w:cs="Times New Roman"/>
                <w:sz w:val="20"/>
                <w:szCs w:val="20"/>
                <w:highlight w:val="yellow"/>
              </w:rPr>
              <w:t>Екатерина II Великая</w:t>
            </w:r>
            <w:r>
              <w:rPr>
                <w:rFonts w:ascii="Times New Roman" w:hAnsi="Times New Roman" w:cs="Times New Roman"/>
                <w:sz w:val="20"/>
                <w:szCs w:val="20"/>
                <w:highlight w:val="yellow"/>
              </w:rPr>
              <w:t xml:space="preserve"> </w:t>
            </w:r>
            <w:r>
              <w:rPr>
                <w:rFonts w:ascii="Times New Roman" w:hAnsi="Times New Roman" w:cs="Times New Roman"/>
                <w:sz w:val="20"/>
                <w:szCs w:val="20"/>
              </w:rPr>
              <w:t>(</w:t>
            </w:r>
            <w:r>
              <w:rPr>
                <w:rStyle w:val="a7"/>
                <w:rFonts w:ascii="Times New Roman" w:hAnsi="Times New Roman" w:cs="Times New Roman"/>
                <w:sz w:val="20"/>
                <w:szCs w:val="20"/>
              </w:rPr>
              <w:t>Екатерина Алексеевна</w:t>
            </w:r>
            <w:r>
              <w:rPr>
                <w:rFonts w:ascii="Times New Roman" w:hAnsi="Times New Roman" w:cs="Times New Roman"/>
                <w:sz w:val="20"/>
                <w:szCs w:val="20"/>
              </w:rPr>
              <w:t xml:space="preserve">; при рождении </w:t>
            </w:r>
            <w:r>
              <w:rPr>
                <w:rStyle w:val="a7"/>
                <w:rFonts w:ascii="Times New Roman" w:hAnsi="Times New Roman" w:cs="Times New Roman"/>
                <w:sz w:val="20"/>
                <w:szCs w:val="20"/>
              </w:rPr>
              <w:t>София Фредерика Августа Ангальт-Цербстская</w:t>
            </w:r>
            <w:r>
              <w:rPr>
                <w:rFonts w:ascii="Times New Roman" w:hAnsi="Times New Roman" w:cs="Times New Roman"/>
                <w:sz w:val="20"/>
                <w:szCs w:val="20"/>
              </w:rPr>
              <w:t xml:space="preserve">) — 21 апреля (2 мая) 1729, </w:t>
            </w:r>
            <w:proofErr w:type="spellStart"/>
            <w:r>
              <w:rPr>
                <w:rFonts w:ascii="Times New Roman" w:hAnsi="Times New Roman" w:cs="Times New Roman"/>
                <w:sz w:val="20"/>
                <w:szCs w:val="20"/>
              </w:rPr>
              <w:t>Штеттин</w:t>
            </w:r>
            <w:proofErr w:type="spellEnd"/>
            <w:r>
              <w:rPr>
                <w:rFonts w:ascii="Times New Roman" w:hAnsi="Times New Roman" w:cs="Times New Roman"/>
                <w:sz w:val="20"/>
                <w:szCs w:val="20"/>
              </w:rPr>
              <w:t>, Пруссия — 6 (17) ноября 1796, Зимний дворец, Петербург) — императрица всероссийская (1762—1796). Период её правления часто считают золотым веком Российской империи.</w:t>
            </w:r>
          </w:p>
          <w:p w:rsidR="005C2F56" w:rsidRDefault="005C2F56">
            <w:pPr>
              <w:pStyle w:val="a4"/>
              <w:jc w:val="both"/>
              <w:rPr>
                <w:rFonts w:ascii="Times New Roman" w:hAnsi="Times New Roman" w:cs="Times New Roman"/>
                <w:b/>
                <w:sz w:val="20"/>
                <w:szCs w:val="20"/>
              </w:rPr>
            </w:pPr>
            <w:r>
              <w:rPr>
                <w:rFonts w:ascii="Times New Roman" w:hAnsi="Times New Roman" w:cs="Times New Roman"/>
                <w:sz w:val="20"/>
                <w:szCs w:val="20"/>
              </w:rPr>
              <w:t xml:space="preserve">Политика Екатерины II характеризовалась поступательным, без резких колебаний, развитием. По восшествии на престол она провела ряд реформ — судебную, административную, губернскую и др. Территория Российского государства существенно возросла за счёт присоединения плодородных южных земель — Крыма, Причерноморья, а также восточной части Речи </w:t>
            </w:r>
            <w:proofErr w:type="spellStart"/>
            <w:r>
              <w:rPr>
                <w:rFonts w:ascii="Times New Roman" w:hAnsi="Times New Roman" w:cs="Times New Roman"/>
                <w:sz w:val="20"/>
                <w:szCs w:val="20"/>
              </w:rPr>
              <w:t>Посполитой</w:t>
            </w:r>
            <w:proofErr w:type="spellEnd"/>
            <w:r>
              <w:rPr>
                <w:rFonts w:ascii="Times New Roman" w:hAnsi="Times New Roman" w:cs="Times New Roman"/>
                <w:sz w:val="20"/>
                <w:szCs w:val="20"/>
              </w:rPr>
              <w:t xml:space="preserve"> и др. Население возросло с 23,2 </w:t>
            </w:r>
            <w:proofErr w:type="gramStart"/>
            <w:r>
              <w:rPr>
                <w:rFonts w:ascii="Times New Roman" w:hAnsi="Times New Roman" w:cs="Times New Roman"/>
                <w:sz w:val="20"/>
                <w:szCs w:val="20"/>
              </w:rPr>
              <w:t>млн</w:t>
            </w:r>
            <w:proofErr w:type="gramEnd"/>
            <w:r>
              <w:rPr>
                <w:rFonts w:ascii="Times New Roman" w:hAnsi="Times New Roman" w:cs="Times New Roman"/>
                <w:sz w:val="20"/>
                <w:szCs w:val="20"/>
              </w:rPr>
              <w:t xml:space="preserve"> (в 1763 г.) до 37,4 млн (в 1796 г.), Россия стала самой населённой европейской страной (на неё приходилось 20 % населения Европы). Екатерина II образовала 29 новых губерний и построила около 144 городов. Екатерина II учредила заёмный банк и ввела в обращение бумажные деньги. В 1768 году была создана сеть городских школ, основанных на классно-урочной системе. Активно стали открываться училища. При Екатерине началось системное развитие женского образования, в 1764 году были открыты Смольный институт благородных девиц, Воспитательное общество благородных девиц. Академия наук стала одной из ведущих в Европе научных баз. </w:t>
            </w:r>
            <w:proofErr w:type="gramStart"/>
            <w:r>
              <w:rPr>
                <w:rFonts w:ascii="Times New Roman" w:hAnsi="Times New Roman" w:cs="Times New Roman"/>
                <w:sz w:val="20"/>
                <w:szCs w:val="20"/>
              </w:rPr>
              <w:t xml:space="preserve">Были основаны обсерватория, </w:t>
            </w:r>
            <w:r>
              <w:rPr>
                <w:rFonts w:ascii="Times New Roman" w:hAnsi="Times New Roman" w:cs="Times New Roman"/>
                <w:sz w:val="20"/>
                <w:szCs w:val="20"/>
              </w:rPr>
              <w:lastRenderedPageBreak/>
              <w:t>физический кабинет, анатомический театр, ботанический сад, инструментальные мастерские, типография, библиотека, архив.</w:t>
            </w:r>
            <w:proofErr w:type="gramEnd"/>
            <w:r>
              <w:rPr>
                <w:rFonts w:ascii="Times New Roman" w:hAnsi="Times New Roman" w:cs="Times New Roman"/>
                <w:sz w:val="20"/>
                <w:szCs w:val="20"/>
              </w:rPr>
              <w:t xml:space="preserve"> В 1783 году основана Российская академия. Развивались новые для России направления медицины: были открыты больницы для лечения сифилиса, психиатрические больницы и приюты. Издан ряд фундаментальных трудов по вопросам медицины.</w:t>
            </w:r>
          </w:p>
        </w:tc>
      </w:tr>
      <w:tr w:rsidR="005C2F56" w:rsidTr="005C2F56">
        <w:trPr>
          <w:trHeight w:val="269"/>
        </w:trPr>
        <w:tc>
          <w:tcPr>
            <w:tcW w:w="450" w:type="dxa"/>
            <w:tcBorders>
              <w:top w:val="single" w:sz="4" w:space="0" w:color="000000"/>
              <w:left w:val="single" w:sz="4" w:space="0" w:color="000000"/>
              <w:bottom w:val="single" w:sz="4" w:space="0" w:color="000000"/>
              <w:right w:val="nil"/>
            </w:tcBorders>
            <w:hideMark/>
          </w:tcPr>
          <w:p w:rsidR="005C2F56" w:rsidRDefault="005C2F56">
            <w:pPr>
              <w:rPr>
                <w:b/>
              </w:rPr>
            </w:pPr>
            <w:r>
              <w:rPr>
                <w:b/>
              </w:rPr>
              <w:lastRenderedPageBreak/>
              <w:t>5</w:t>
            </w:r>
          </w:p>
        </w:tc>
        <w:tc>
          <w:tcPr>
            <w:tcW w:w="5475" w:type="dxa"/>
            <w:tcBorders>
              <w:top w:val="single" w:sz="4" w:space="0" w:color="000000"/>
              <w:left w:val="single" w:sz="4" w:space="0" w:color="000000"/>
              <w:bottom w:val="single" w:sz="4" w:space="0" w:color="000000"/>
              <w:right w:val="nil"/>
            </w:tcBorders>
            <w:hideMark/>
          </w:tcPr>
          <w:p w:rsidR="005C2F56" w:rsidRDefault="005C2F56">
            <w:pPr>
              <w:snapToGrid w:val="0"/>
              <w:jc w:val="both"/>
              <w:rPr>
                <w:b/>
              </w:rPr>
            </w:pPr>
            <w:r>
              <w:rPr>
                <w:b/>
              </w:rPr>
              <w:t>Решите ребус и узнайте фамилию первого пр</w:t>
            </w:r>
            <w:r>
              <w:rPr>
                <w:b/>
              </w:rPr>
              <w:t>е</w:t>
            </w:r>
            <w:r>
              <w:rPr>
                <w:b/>
              </w:rPr>
              <w:t>зидента СССР.</w:t>
            </w:r>
          </w:p>
          <w:p w:rsidR="005C2F56" w:rsidRDefault="005C2F56">
            <w:pPr>
              <w:snapToGrid w:val="0"/>
              <w:jc w:val="center"/>
              <w:rPr>
                <w:b/>
              </w:rPr>
            </w:pPr>
            <w:r>
              <w:rPr>
                <w:b/>
                <w:noProof/>
                <w:lang w:eastAsia="ru-RU"/>
              </w:rPr>
              <w:drawing>
                <wp:inline distT="0" distB="0" distL="0" distR="0">
                  <wp:extent cx="3029585" cy="1208405"/>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29585" cy="1208405"/>
                          </a:xfrm>
                          <a:prstGeom prst="rect">
                            <a:avLst/>
                          </a:prstGeom>
                          <a:noFill/>
                          <a:ln>
                            <a:noFill/>
                          </a:ln>
                        </pic:spPr>
                      </pic:pic>
                    </a:graphicData>
                  </a:graphic>
                </wp:inline>
              </w:drawing>
            </w:r>
          </w:p>
          <w:p w:rsidR="005C2F56" w:rsidRDefault="005C2F56">
            <w:pPr>
              <w:pStyle w:val="a3"/>
              <w:spacing w:before="0" w:after="0" w:line="270" w:lineRule="atLeast"/>
              <w:rPr>
                <w:i/>
                <w:color w:val="FF0000"/>
              </w:rPr>
            </w:pPr>
            <w:r>
              <w:rPr>
                <w:b/>
                <w:color w:val="FF0000"/>
                <w:sz w:val="22"/>
                <w:szCs w:val="22"/>
              </w:rPr>
              <w:t>Оценивание:</w:t>
            </w:r>
            <w:r>
              <w:rPr>
                <w:color w:val="000000"/>
                <w:sz w:val="22"/>
                <w:szCs w:val="22"/>
                <w:shd w:val="clear" w:color="auto" w:fill="FFFFFF"/>
              </w:rPr>
              <w:t xml:space="preserve"> </w:t>
            </w:r>
            <w:r>
              <w:rPr>
                <w:i/>
                <w:color w:val="FF0000"/>
                <w:sz w:val="22"/>
                <w:szCs w:val="22"/>
              </w:rPr>
              <w:t xml:space="preserve">3 балла – правильно  </w:t>
            </w:r>
            <w:proofErr w:type="gramStart"/>
            <w:r>
              <w:rPr>
                <w:i/>
                <w:color w:val="FF0000"/>
                <w:sz w:val="22"/>
                <w:szCs w:val="22"/>
              </w:rPr>
              <w:t>указаны</w:t>
            </w:r>
            <w:proofErr w:type="gramEnd"/>
            <w:r>
              <w:rPr>
                <w:i/>
                <w:color w:val="FF0000"/>
                <w:sz w:val="22"/>
                <w:szCs w:val="22"/>
              </w:rPr>
              <w:t xml:space="preserve"> фамилия и имя правителя </w:t>
            </w:r>
          </w:p>
          <w:p w:rsidR="005C2F56" w:rsidRDefault="005C2F56">
            <w:pPr>
              <w:pStyle w:val="a3"/>
              <w:spacing w:before="0" w:after="0" w:line="270" w:lineRule="atLeast"/>
              <w:rPr>
                <w:color w:val="000000"/>
                <w:shd w:val="clear" w:color="auto" w:fill="FFFFFF"/>
              </w:rPr>
            </w:pPr>
            <w:r>
              <w:rPr>
                <w:i/>
                <w:color w:val="FF0000"/>
                <w:sz w:val="22"/>
                <w:szCs w:val="22"/>
              </w:rPr>
              <w:t>+ 1 балл за дополнительную информацию</w:t>
            </w:r>
          </w:p>
        </w:tc>
        <w:tc>
          <w:tcPr>
            <w:tcW w:w="4965" w:type="dxa"/>
            <w:tcBorders>
              <w:top w:val="single" w:sz="4" w:space="0" w:color="000000"/>
              <w:left w:val="single" w:sz="4" w:space="0" w:color="000000"/>
              <w:bottom w:val="single" w:sz="4" w:space="0" w:color="000000"/>
              <w:right w:val="single" w:sz="4" w:space="0" w:color="000000"/>
            </w:tcBorders>
            <w:hideMark/>
          </w:tcPr>
          <w:p w:rsidR="005C2F56" w:rsidRDefault="005C2F56">
            <w:pPr>
              <w:jc w:val="center"/>
              <w:rPr>
                <w:b/>
              </w:rPr>
            </w:pPr>
            <w:r>
              <w:rPr>
                <w:b/>
                <w:highlight w:val="yellow"/>
              </w:rPr>
              <w:t>Горбачев</w:t>
            </w:r>
          </w:p>
          <w:p w:rsidR="005C2F56" w:rsidRDefault="005C2F56">
            <w:pPr>
              <w:pStyle w:val="a4"/>
              <w:jc w:val="center"/>
              <w:rPr>
                <w:rFonts w:ascii="Times New Roman" w:hAnsi="Times New Roman" w:cs="Times New Roman"/>
                <w:b/>
              </w:rPr>
            </w:pPr>
            <w:r>
              <w:rPr>
                <w:rFonts w:ascii="Times New Roman" w:hAnsi="Times New Roman" w:cs="Times New Roman"/>
                <w:b/>
              </w:rPr>
              <w:t>Михаил Сергеевич</w:t>
            </w:r>
          </w:p>
          <w:p w:rsidR="005C2F56" w:rsidRDefault="005C2F56">
            <w:pPr>
              <w:pStyle w:val="a4"/>
              <w:jc w:val="both"/>
              <w:rPr>
                <w:rFonts w:ascii="Times New Roman" w:hAnsi="Times New Roman" w:cs="Times New Roman"/>
                <w:sz w:val="20"/>
                <w:szCs w:val="20"/>
                <w:lang w:eastAsia="ru-RU"/>
              </w:rPr>
            </w:pPr>
            <w:r>
              <w:rPr>
                <w:rFonts w:ascii="Times New Roman" w:hAnsi="Times New Roman" w:cs="Times New Roman"/>
                <w:sz w:val="20"/>
                <w:szCs w:val="20"/>
              </w:rPr>
              <w:t xml:space="preserve">15 марта 1990 года Михаил Горбачёв был избран Президентом СССР. Одновременно до декабря 1991 являлся Председателем Совета обороны СССР, Верховным Главнокомандующим Вооружённых Сил СССР. </w:t>
            </w:r>
            <w:r>
              <w:rPr>
                <w:rFonts w:ascii="Times New Roman" w:hAnsi="Times New Roman" w:cs="Times New Roman"/>
                <w:sz w:val="20"/>
                <w:szCs w:val="20"/>
                <w:lang w:eastAsia="ru-RU"/>
              </w:rPr>
              <w:t>Находясь на вершине власти, Горбачёв проводил многочисленные реформы и кампании, которые в дальнейшем привели к рыночной экономике, уничтожению монопольной власти КПСС и распаду СССР. Оценка деятельности Горбачёва противоречива.</w:t>
            </w:r>
          </w:p>
          <w:p w:rsidR="005C2F56" w:rsidRDefault="005C2F56">
            <w:pPr>
              <w:pStyle w:val="a4"/>
              <w:jc w:val="both"/>
              <w:rPr>
                <w:rFonts w:ascii="Times New Roman" w:hAnsi="Times New Roman" w:cs="Times New Roman"/>
                <w:sz w:val="20"/>
                <w:szCs w:val="20"/>
                <w:lang w:eastAsia="ru-RU"/>
              </w:rPr>
            </w:pPr>
            <w:r>
              <w:rPr>
                <w:rFonts w:ascii="Times New Roman" w:hAnsi="Times New Roman" w:cs="Times New Roman"/>
                <w:sz w:val="20"/>
                <w:szCs w:val="20"/>
                <w:lang w:eastAsia="ru-RU"/>
              </w:rPr>
              <w:t>Консервативные политики критиковали его за экономическую разруху, развал Союза и прочие последствия перестройки.</w:t>
            </w:r>
          </w:p>
          <w:p w:rsidR="005C2F56" w:rsidRDefault="005C2F56">
            <w:pPr>
              <w:pStyle w:val="a4"/>
              <w:jc w:val="both"/>
              <w:rPr>
                <w:rFonts w:ascii="Times New Roman" w:hAnsi="Times New Roman" w:cs="Times New Roman"/>
                <w:sz w:val="20"/>
                <w:szCs w:val="20"/>
                <w:lang w:eastAsia="ru-RU"/>
              </w:rPr>
            </w:pPr>
            <w:r>
              <w:rPr>
                <w:rFonts w:ascii="Times New Roman" w:hAnsi="Times New Roman" w:cs="Times New Roman"/>
                <w:sz w:val="20"/>
                <w:szCs w:val="20"/>
                <w:lang w:eastAsia="ru-RU"/>
              </w:rPr>
              <w:t>Радикальные политики критиковали его за непоследовательность реформ и попытку сохранить прежнюю центрально-планируемую экономику и социализм.</w:t>
            </w:r>
          </w:p>
          <w:p w:rsidR="005C2F56" w:rsidRDefault="005C2F56">
            <w:pPr>
              <w:pStyle w:val="a4"/>
              <w:jc w:val="both"/>
              <w:rPr>
                <w:rFonts w:ascii="Times New Roman" w:hAnsi="Times New Roman" w:cs="Times New Roman"/>
                <w:b/>
                <w:sz w:val="24"/>
                <w:szCs w:val="24"/>
              </w:rPr>
            </w:pPr>
            <w:r>
              <w:rPr>
                <w:rFonts w:ascii="Times New Roman" w:hAnsi="Times New Roman" w:cs="Times New Roman"/>
                <w:sz w:val="20"/>
                <w:szCs w:val="20"/>
              </w:rPr>
              <w:t xml:space="preserve">Многие советские, постсоветские и зарубежные политики и журналисты приветствовали реформы Горбачёва, демократию и гласность, окончание холодной войны, объединение Германии. Оценка деятельности Горбачёва за рубежом бывшего СССР носит </w:t>
            </w:r>
            <w:proofErr w:type="gramStart"/>
            <w:r>
              <w:rPr>
                <w:rFonts w:ascii="Times New Roman" w:hAnsi="Times New Roman" w:cs="Times New Roman"/>
                <w:sz w:val="20"/>
                <w:szCs w:val="20"/>
              </w:rPr>
              <w:t>более положительный</w:t>
            </w:r>
            <w:proofErr w:type="gramEnd"/>
            <w:r>
              <w:rPr>
                <w:rFonts w:ascii="Times New Roman" w:hAnsi="Times New Roman" w:cs="Times New Roman"/>
                <w:sz w:val="20"/>
                <w:szCs w:val="20"/>
              </w:rPr>
              <w:t xml:space="preserve"> и менее противоречивый характер, чем в постсоветском пространстве.</w:t>
            </w:r>
          </w:p>
        </w:tc>
      </w:tr>
    </w:tbl>
    <w:p w:rsidR="005C2F56" w:rsidRDefault="005C2F56" w:rsidP="00CE7773">
      <w:pPr>
        <w:ind w:left="-180"/>
        <w:rPr>
          <w:b/>
          <w:color w:val="C00000"/>
          <w:sz w:val="28"/>
          <w:szCs w:val="28"/>
        </w:rPr>
      </w:pPr>
    </w:p>
    <w:p w:rsidR="00CE7773" w:rsidRDefault="00CE7773" w:rsidP="00CE7773">
      <w:pPr>
        <w:ind w:left="-180"/>
        <w:rPr>
          <w:b/>
          <w:color w:val="C00000"/>
          <w:sz w:val="28"/>
          <w:szCs w:val="28"/>
        </w:rPr>
      </w:pPr>
      <w:r>
        <w:rPr>
          <w:b/>
          <w:color w:val="C00000"/>
          <w:sz w:val="28"/>
          <w:szCs w:val="28"/>
        </w:rPr>
        <w:t>Амяшкин Данил, 7</w:t>
      </w:r>
    </w:p>
    <w:p w:rsidR="006430AE" w:rsidRDefault="006430AE" w:rsidP="00DD1BFF">
      <w:pPr>
        <w:jc w:val="center"/>
        <w:rPr>
          <w:b/>
          <w:i/>
        </w:rPr>
      </w:pPr>
      <w:r>
        <w:rPr>
          <w:b/>
        </w:rPr>
        <w:t>Ответ запиши</w:t>
      </w:r>
      <w:r w:rsidR="00A14E94">
        <w:rPr>
          <w:b/>
        </w:rPr>
        <w:t>те</w:t>
      </w:r>
      <w:r>
        <w:rPr>
          <w:b/>
        </w:rPr>
        <w:t xml:space="preserve"> словами или буквами (при выборе ответа).</w:t>
      </w:r>
    </w:p>
    <w:p w:rsidR="00787B40" w:rsidRPr="00272E5C" w:rsidRDefault="00787B40" w:rsidP="00787B40">
      <w:pPr>
        <w:rPr>
          <w:b/>
          <w:color w:val="FF0000"/>
          <w:sz w:val="22"/>
        </w:rPr>
      </w:pPr>
      <w:r w:rsidRPr="00272E5C">
        <w:rPr>
          <w:b/>
          <w:i/>
          <w:color w:val="FF0000"/>
          <w:sz w:val="22"/>
        </w:rPr>
        <w:t xml:space="preserve">Внимание: за каждый правильный ответ 3 балла + 1 балл дополнительно (№ </w:t>
      </w:r>
      <w:r>
        <w:rPr>
          <w:b/>
          <w:i/>
          <w:color w:val="FF0000"/>
          <w:sz w:val="22"/>
        </w:rPr>
        <w:t>5</w:t>
      </w:r>
      <w:r w:rsidRPr="00272E5C">
        <w:rPr>
          <w:b/>
          <w:i/>
          <w:color w:val="FF0000"/>
          <w:sz w:val="22"/>
        </w:rPr>
        <w:t>) (всего 16 баллов)!</w:t>
      </w:r>
    </w:p>
    <w:tbl>
      <w:tblPr>
        <w:tblW w:w="10886" w:type="dxa"/>
        <w:tblInd w:w="-5" w:type="dxa"/>
        <w:tblLayout w:type="fixed"/>
        <w:tblLook w:val="0000"/>
      </w:tblPr>
      <w:tblGrid>
        <w:gridCol w:w="450"/>
        <w:gridCol w:w="5900"/>
        <w:gridCol w:w="4536"/>
      </w:tblGrid>
      <w:tr w:rsidR="00787B40" w:rsidTr="0078297C">
        <w:trPr>
          <w:trHeight w:val="269"/>
        </w:trPr>
        <w:tc>
          <w:tcPr>
            <w:tcW w:w="450" w:type="dxa"/>
            <w:tcBorders>
              <w:top w:val="single" w:sz="4" w:space="0" w:color="000000"/>
              <w:left w:val="single" w:sz="4" w:space="0" w:color="000000"/>
              <w:bottom w:val="single" w:sz="4" w:space="0" w:color="000000"/>
            </w:tcBorders>
            <w:shd w:val="clear" w:color="auto" w:fill="auto"/>
          </w:tcPr>
          <w:p w:rsidR="00787B40" w:rsidRDefault="00787B40" w:rsidP="00EF6022">
            <w:pPr>
              <w:rPr>
                <w:b/>
              </w:rPr>
            </w:pPr>
            <w:r>
              <w:rPr>
                <w:b/>
              </w:rPr>
              <w:t>№</w:t>
            </w:r>
          </w:p>
        </w:tc>
        <w:tc>
          <w:tcPr>
            <w:tcW w:w="5900" w:type="dxa"/>
            <w:tcBorders>
              <w:top w:val="single" w:sz="4" w:space="0" w:color="000000"/>
              <w:left w:val="single" w:sz="4" w:space="0" w:color="000000"/>
              <w:bottom w:val="single" w:sz="4" w:space="0" w:color="000000"/>
            </w:tcBorders>
            <w:shd w:val="clear" w:color="auto" w:fill="auto"/>
          </w:tcPr>
          <w:p w:rsidR="00787B40" w:rsidRDefault="00787B40" w:rsidP="00EF6022">
            <w:pPr>
              <w:jc w:val="center"/>
              <w:rPr>
                <w:b/>
              </w:rPr>
            </w:pPr>
            <w:r>
              <w:rPr>
                <w:b/>
              </w:rPr>
              <w:t>Вопрос</w:t>
            </w:r>
          </w:p>
        </w:tc>
        <w:tc>
          <w:tcPr>
            <w:tcW w:w="4536" w:type="dxa"/>
            <w:tcBorders>
              <w:top w:val="single" w:sz="4" w:space="0" w:color="000000"/>
              <w:left w:val="single" w:sz="4" w:space="0" w:color="000000"/>
              <w:bottom w:val="single" w:sz="4" w:space="0" w:color="000000"/>
              <w:right w:val="single" w:sz="4" w:space="0" w:color="000000"/>
            </w:tcBorders>
            <w:shd w:val="clear" w:color="auto" w:fill="auto"/>
          </w:tcPr>
          <w:p w:rsidR="00787B40" w:rsidRDefault="00787B40" w:rsidP="00EF6022">
            <w:pPr>
              <w:jc w:val="center"/>
              <w:rPr>
                <w:b/>
              </w:rPr>
            </w:pPr>
            <w:r>
              <w:rPr>
                <w:b/>
              </w:rPr>
              <w:t xml:space="preserve">Ответ </w:t>
            </w:r>
          </w:p>
        </w:tc>
      </w:tr>
      <w:tr w:rsidR="00D013E1" w:rsidTr="0078297C">
        <w:trPr>
          <w:trHeight w:val="269"/>
        </w:trPr>
        <w:tc>
          <w:tcPr>
            <w:tcW w:w="450" w:type="dxa"/>
            <w:tcBorders>
              <w:top w:val="single" w:sz="4" w:space="0" w:color="000000"/>
              <w:left w:val="single" w:sz="4" w:space="0" w:color="000000"/>
              <w:bottom w:val="single" w:sz="4" w:space="0" w:color="000000"/>
            </w:tcBorders>
            <w:shd w:val="clear" w:color="auto" w:fill="auto"/>
          </w:tcPr>
          <w:p w:rsidR="00D013E1" w:rsidRDefault="00D013E1" w:rsidP="00D013E1">
            <w:pPr>
              <w:rPr>
                <w:b/>
              </w:rPr>
            </w:pPr>
            <w:r>
              <w:rPr>
                <w:b/>
              </w:rPr>
              <w:t>5</w:t>
            </w:r>
          </w:p>
        </w:tc>
        <w:tc>
          <w:tcPr>
            <w:tcW w:w="5900" w:type="dxa"/>
            <w:tcBorders>
              <w:top w:val="single" w:sz="4" w:space="0" w:color="000000"/>
              <w:left w:val="single" w:sz="4" w:space="0" w:color="000000"/>
              <w:bottom w:val="single" w:sz="4" w:space="0" w:color="000000"/>
            </w:tcBorders>
            <w:shd w:val="clear" w:color="auto" w:fill="auto"/>
          </w:tcPr>
          <w:p w:rsidR="00D013E1" w:rsidRDefault="00D013E1" w:rsidP="00D013E1">
            <w:pPr>
              <w:snapToGrid w:val="0"/>
              <w:jc w:val="both"/>
              <w:rPr>
                <w:b/>
              </w:rPr>
            </w:pPr>
            <w:r>
              <w:rPr>
                <w:b/>
              </w:rPr>
              <w:t>Решите ребус и узнайте фамилию первого през</w:t>
            </w:r>
            <w:r>
              <w:rPr>
                <w:b/>
              </w:rPr>
              <w:t>и</w:t>
            </w:r>
            <w:r>
              <w:rPr>
                <w:b/>
              </w:rPr>
              <w:t>дента СССР.</w:t>
            </w:r>
          </w:p>
          <w:p w:rsidR="00D013E1" w:rsidRDefault="00D013E1" w:rsidP="00D013E1">
            <w:pPr>
              <w:snapToGrid w:val="0"/>
              <w:jc w:val="center"/>
              <w:rPr>
                <w:b/>
              </w:rPr>
            </w:pPr>
            <w:r>
              <w:rPr>
                <w:b/>
                <w:noProof/>
                <w:lang w:eastAsia="ru-RU"/>
              </w:rPr>
              <w:drawing>
                <wp:inline distT="0" distB="0" distL="0" distR="0">
                  <wp:extent cx="3029447" cy="1212791"/>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орбач.jpg"/>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029793" cy="1212930"/>
                          </a:xfrm>
                          <a:prstGeom prst="rect">
                            <a:avLst/>
                          </a:prstGeom>
                        </pic:spPr>
                      </pic:pic>
                    </a:graphicData>
                  </a:graphic>
                </wp:inline>
              </w:drawing>
            </w:r>
          </w:p>
          <w:p w:rsidR="00D013E1" w:rsidRDefault="00D013E1" w:rsidP="00D013E1">
            <w:pPr>
              <w:pStyle w:val="a3"/>
              <w:spacing w:before="0" w:after="0" w:line="270" w:lineRule="atLeast"/>
              <w:rPr>
                <w:i/>
                <w:color w:val="FF0000"/>
              </w:rPr>
            </w:pPr>
            <w:r w:rsidRPr="003535FB">
              <w:rPr>
                <w:b/>
                <w:color w:val="FF0000"/>
                <w:sz w:val="22"/>
                <w:szCs w:val="22"/>
              </w:rPr>
              <w:t>Оценивание:</w:t>
            </w:r>
            <w:r>
              <w:rPr>
                <w:i/>
                <w:color w:val="FF0000"/>
                <w:sz w:val="22"/>
                <w:szCs w:val="22"/>
              </w:rPr>
              <w:t xml:space="preserve">3 балла – правильно  указаныфамилия и </w:t>
            </w:r>
            <w:r w:rsidRPr="003535FB">
              <w:rPr>
                <w:i/>
                <w:color w:val="FF0000"/>
                <w:sz w:val="22"/>
                <w:szCs w:val="22"/>
              </w:rPr>
              <w:t xml:space="preserve">имя правителя </w:t>
            </w:r>
          </w:p>
          <w:p w:rsidR="00D013E1" w:rsidRPr="003535FB" w:rsidRDefault="00D013E1" w:rsidP="00D013E1">
            <w:pPr>
              <w:pStyle w:val="a3"/>
              <w:spacing w:before="0" w:after="0" w:line="270" w:lineRule="atLeast"/>
              <w:rPr>
                <w:color w:val="000000"/>
                <w:shd w:val="clear" w:color="auto" w:fill="FFFFFF"/>
              </w:rPr>
            </w:pPr>
            <w:r w:rsidRPr="003535FB">
              <w:rPr>
                <w:i/>
                <w:color w:val="FF0000"/>
                <w:sz w:val="22"/>
                <w:szCs w:val="22"/>
              </w:rPr>
              <w:t>+ 1 балл за дополнительную информацию</w:t>
            </w:r>
          </w:p>
        </w:tc>
        <w:tc>
          <w:tcPr>
            <w:tcW w:w="4536" w:type="dxa"/>
            <w:tcBorders>
              <w:top w:val="single" w:sz="4" w:space="0" w:color="000000"/>
              <w:left w:val="single" w:sz="4" w:space="0" w:color="000000"/>
              <w:bottom w:val="single" w:sz="4" w:space="0" w:color="000000"/>
              <w:right w:val="single" w:sz="4" w:space="0" w:color="000000"/>
            </w:tcBorders>
            <w:shd w:val="clear" w:color="auto" w:fill="auto"/>
          </w:tcPr>
          <w:p w:rsidR="002410A4" w:rsidRDefault="00DC643B" w:rsidP="00DC643B">
            <w:pPr>
              <w:pStyle w:val="a4"/>
              <w:rPr>
                <w:rFonts w:ascii="Times New Roman" w:hAnsi="Times New Roman" w:cs="Times New Roman"/>
                <w:sz w:val="20"/>
                <w:szCs w:val="20"/>
              </w:rPr>
            </w:pPr>
            <w:r w:rsidRPr="00DC643B">
              <w:rPr>
                <w:rFonts w:ascii="Times New Roman" w:hAnsi="Times New Roman" w:cs="Times New Roman"/>
                <w:b/>
                <w:sz w:val="20"/>
                <w:szCs w:val="20"/>
              </w:rPr>
              <w:t>Горбачев Михаил Сергеевич</w:t>
            </w:r>
            <w:r w:rsidRPr="00DC643B">
              <w:rPr>
                <w:rFonts w:ascii="Times New Roman" w:hAnsi="Times New Roman" w:cs="Times New Roman"/>
                <w:sz w:val="20"/>
                <w:szCs w:val="20"/>
              </w:rPr>
              <w:t xml:space="preserve"> первый и последний президент СССР.</w:t>
            </w:r>
            <w:r w:rsidRPr="00DC643B">
              <w:rPr>
                <w:rFonts w:ascii="Times New Roman" w:hAnsi="Times New Roman" w:cs="Times New Roman"/>
                <w:sz w:val="20"/>
                <w:szCs w:val="20"/>
                <w:lang w:eastAsia="en-US"/>
              </w:rPr>
              <w:t xml:space="preserve"> Михаил с детства отличался лидирующими качествами</w:t>
            </w:r>
            <w:r>
              <w:rPr>
                <w:sz w:val="20"/>
                <w:szCs w:val="20"/>
                <w:lang w:eastAsia="en-US"/>
              </w:rPr>
              <w:t>.</w:t>
            </w:r>
            <w:r w:rsidR="002410A4" w:rsidRPr="002410A4">
              <w:rPr>
                <w:rFonts w:ascii="Times New Roman" w:hAnsi="Times New Roman" w:cs="Times New Roman"/>
                <w:sz w:val="20"/>
                <w:szCs w:val="20"/>
              </w:rPr>
              <w:t>Закончил МГУ им. Ломоносова  юридический факульт</w:t>
            </w:r>
            <w:r w:rsidR="002410A4">
              <w:rPr>
                <w:rFonts w:ascii="Times New Roman" w:hAnsi="Times New Roman" w:cs="Times New Roman"/>
                <w:sz w:val="20"/>
                <w:szCs w:val="20"/>
              </w:rPr>
              <w:t xml:space="preserve">ет, </w:t>
            </w:r>
            <w:r w:rsidR="002410A4" w:rsidRPr="002410A4">
              <w:rPr>
                <w:rFonts w:ascii="Times New Roman" w:hAnsi="Times New Roman" w:cs="Times New Roman"/>
                <w:sz w:val="20"/>
                <w:szCs w:val="20"/>
              </w:rPr>
              <w:t xml:space="preserve"> по </w:t>
            </w:r>
            <w:r w:rsidR="002410A4" w:rsidRPr="002410A4">
              <w:rPr>
                <w:rFonts w:ascii="Times New Roman" w:hAnsi="Times New Roman" w:cs="Times New Roman"/>
                <w:sz w:val="20"/>
                <w:szCs w:val="20"/>
                <w:lang w:eastAsia="en-US"/>
              </w:rPr>
              <w:t>рас</w:t>
            </w:r>
            <w:r w:rsidR="002410A4" w:rsidRPr="002410A4">
              <w:rPr>
                <w:rFonts w:ascii="Times New Roman" w:hAnsi="Times New Roman" w:cs="Times New Roman"/>
                <w:sz w:val="20"/>
                <w:szCs w:val="20"/>
              </w:rPr>
              <w:t>пределению попал в Ставрополь.</w:t>
            </w:r>
            <w:r w:rsidR="002410A4" w:rsidRPr="002410A4">
              <w:rPr>
                <w:rFonts w:ascii="Times New Roman" w:hAnsi="Times New Roman" w:cs="Times New Roman"/>
                <w:color w:val="000000"/>
                <w:sz w:val="20"/>
                <w:szCs w:val="20"/>
                <w:lang w:eastAsia="en-US"/>
              </w:rPr>
              <w:t xml:space="preserve">Позже его перевели в Москву. Здесь он был избран секретарем </w:t>
            </w:r>
            <w:r w:rsidR="002410A4">
              <w:rPr>
                <w:rFonts w:ascii="Times New Roman" w:hAnsi="Times New Roman" w:cs="Times New Roman"/>
                <w:color w:val="000000"/>
                <w:sz w:val="20"/>
                <w:szCs w:val="20"/>
                <w:lang w:eastAsia="en-US"/>
              </w:rPr>
              <w:t xml:space="preserve">ЦК КПСС. Далее </w:t>
            </w:r>
            <w:r w:rsidR="002410A4" w:rsidRPr="002410A4">
              <w:rPr>
                <w:rFonts w:ascii="Times New Roman" w:hAnsi="Times New Roman" w:cs="Times New Roman"/>
                <w:color w:val="000000"/>
                <w:sz w:val="20"/>
                <w:szCs w:val="20"/>
                <w:lang w:eastAsia="en-US"/>
              </w:rPr>
              <w:t>стал кандидатом в</w:t>
            </w:r>
            <w:r w:rsidR="002410A4">
              <w:rPr>
                <w:rFonts w:ascii="Times New Roman" w:hAnsi="Times New Roman" w:cs="Times New Roman"/>
                <w:color w:val="000000"/>
                <w:sz w:val="20"/>
                <w:szCs w:val="20"/>
                <w:lang w:eastAsia="en-US"/>
              </w:rPr>
              <w:t xml:space="preserve"> члены Политбюро ЦК КПС</w:t>
            </w:r>
            <w:r w:rsidR="002410A4">
              <w:rPr>
                <w:rFonts w:ascii="Times New Roman" w:hAnsi="Times New Roman" w:cs="Times New Roman"/>
                <w:sz w:val="20"/>
                <w:szCs w:val="20"/>
              </w:rPr>
              <w:t>.</w:t>
            </w:r>
          </w:p>
          <w:p w:rsidR="00D013E1" w:rsidRPr="00E64D4B" w:rsidRDefault="00DC643B" w:rsidP="00DC643B">
            <w:pPr>
              <w:pStyle w:val="a4"/>
            </w:pPr>
            <w:r w:rsidRPr="002410A4">
              <w:rPr>
                <w:rFonts w:ascii="Times New Roman" w:hAnsi="Times New Roman" w:cs="Times New Roman"/>
                <w:sz w:val="20"/>
                <w:szCs w:val="20"/>
              </w:rPr>
              <w:t>В</w:t>
            </w:r>
            <w:r w:rsidRPr="002410A4">
              <w:rPr>
                <w:rFonts w:ascii="Times New Roman" w:hAnsi="Times New Roman" w:cs="Times New Roman"/>
                <w:sz w:val="20"/>
                <w:szCs w:val="20"/>
                <w:lang w:eastAsia="en-US"/>
              </w:rPr>
              <w:t xml:space="preserve"> 1996 году Горбачёв</w:t>
            </w:r>
            <w:r w:rsidRPr="00DC643B">
              <w:rPr>
                <w:rFonts w:ascii="Times New Roman" w:hAnsi="Times New Roman" w:cs="Times New Roman"/>
                <w:sz w:val="20"/>
                <w:szCs w:val="20"/>
                <w:lang w:eastAsia="en-US"/>
              </w:rPr>
              <w:t xml:space="preserve"> выдвинул свою кандидатуру на пост Президента РФ, набрав при голосовании 0,51%. Через четыре года стал главой Российской объединённой социал-демократической партии. В 2007 году организация была распущена по решению Верховного суда. Когда к власти пришел Владимир Путин, Михаил Горбачёв поддерживал главу государства. Но, спустя годы, стал относиться критически к президенту РФ. Михаил Сергеевич является единственным человеком, который за свою жизнь получил огромное количество наград, званий не только на родине, но и за рубежом.</w:t>
            </w:r>
          </w:p>
        </w:tc>
      </w:tr>
    </w:tbl>
    <w:p w:rsidR="00DD510C" w:rsidRDefault="00DD510C" w:rsidP="00DD510C">
      <w:pPr>
        <w:jc w:val="center"/>
        <w:rPr>
          <w:b/>
          <w:color w:val="0000FF"/>
        </w:rPr>
      </w:pPr>
    </w:p>
    <w:p w:rsidR="00130212" w:rsidRDefault="00130212" w:rsidP="00CE7773">
      <w:pPr>
        <w:ind w:left="-180"/>
        <w:rPr>
          <w:b/>
          <w:color w:val="C00000"/>
          <w:sz w:val="28"/>
          <w:szCs w:val="28"/>
          <w:lang w:val="en-US"/>
        </w:rPr>
      </w:pPr>
    </w:p>
    <w:p w:rsidR="00130212" w:rsidRDefault="00130212" w:rsidP="00CE7773">
      <w:pPr>
        <w:ind w:left="-180"/>
        <w:rPr>
          <w:b/>
          <w:color w:val="C00000"/>
          <w:sz w:val="28"/>
          <w:szCs w:val="28"/>
          <w:lang w:val="en-US"/>
        </w:rPr>
      </w:pPr>
    </w:p>
    <w:p w:rsidR="00CE7773" w:rsidRDefault="00CE7773" w:rsidP="00CE7773">
      <w:pPr>
        <w:ind w:left="-180"/>
        <w:rPr>
          <w:b/>
          <w:color w:val="C00000"/>
          <w:sz w:val="28"/>
          <w:szCs w:val="28"/>
        </w:rPr>
      </w:pPr>
      <w:r>
        <w:rPr>
          <w:b/>
          <w:color w:val="C00000"/>
          <w:sz w:val="28"/>
          <w:szCs w:val="28"/>
        </w:rPr>
        <w:lastRenderedPageBreak/>
        <w:t>Фомина Яна, 6</w:t>
      </w:r>
    </w:p>
    <w:tbl>
      <w:tblPr>
        <w:tblW w:w="10890" w:type="dxa"/>
        <w:tblInd w:w="-5" w:type="dxa"/>
        <w:tblLayout w:type="fixed"/>
        <w:tblLook w:val="04A0"/>
      </w:tblPr>
      <w:tblGrid>
        <w:gridCol w:w="450"/>
        <w:gridCol w:w="5900"/>
        <w:gridCol w:w="4540"/>
      </w:tblGrid>
      <w:tr w:rsidR="00CE7773" w:rsidTr="001D77C0">
        <w:trPr>
          <w:trHeight w:val="269"/>
        </w:trPr>
        <w:tc>
          <w:tcPr>
            <w:tcW w:w="450" w:type="dxa"/>
            <w:tcBorders>
              <w:top w:val="single" w:sz="4" w:space="0" w:color="000000"/>
              <w:left w:val="single" w:sz="4" w:space="0" w:color="000000"/>
              <w:bottom w:val="single" w:sz="4" w:space="0" w:color="000000"/>
              <w:right w:val="nil"/>
            </w:tcBorders>
            <w:hideMark/>
          </w:tcPr>
          <w:p w:rsidR="00CE7773" w:rsidRDefault="00CE7773">
            <w:pPr>
              <w:spacing w:line="276" w:lineRule="auto"/>
              <w:rPr>
                <w:b/>
              </w:rPr>
            </w:pPr>
            <w:r>
              <w:rPr>
                <w:b/>
              </w:rPr>
              <w:t>№</w:t>
            </w:r>
          </w:p>
        </w:tc>
        <w:tc>
          <w:tcPr>
            <w:tcW w:w="5900" w:type="dxa"/>
            <w:tcBorders>
              <w:top w:val="single" w:sz="4" w:space="0" w:color="000000"/>
              <w:left w:val="single" w:sz="4" w:space="0" w:color="000000"/>
              <w:bottom w:val="single" w:sz="4" w:space="0" w:color="000000"/>
              <w:right w:val="nil"/>
            </w:tcBorders>
            <w:hideMark/>
          </w:tcPr>
          <w:p w:rsidR="00CE7773" w:rsidRDefault="00CE7773">
            <w:pPr>
              <w:spacing w:line="276" w:lineRule="auto"/>
              <w:jc w:val="center"/>
              <w:rPr>
                <w:b/>
              </w:rPr>
            </w:pPr>
            <w:r>
              <w:rPr>
                <w:b/>
              </w:rPr>
              <w:t>Вопрос</w:t>
            </w:r>
          </w:p>
        </w:tc>
        <w:tc>
          <w:tcPr>
            <w:tcW w:w="4540" w:type="dxa"/>
            <w:tcBorders>
              <w:top w:val="single" w:sz="4" w:space="0" w:color="000000"/>
              <w:left w:val="single" w:sz="4" w:space="0" w:color="000000"/>
              <w:bottom w:val="single" w:sz="4" w:space="0" w:color="000000"/>
              <w:right w:val="single" w:sz="4" w:space="0" w:color="000000"/>
            </w:tcBorders>
            <w:hideMark/>
          </w:tcPr>
          <w:p w:rsidR="00CE7773" w:rsidRDefault="00CE7773">
            <w:pPr>
              <w:spacing w:line="276" w:lineRule="auto"/>
              <w:jc w:val="center"/>
              <w:rPr>
                <w:b/>
              </w:rPr>
            </w:pPr>
            <w:r>
              <w:rPr>
                <w:b/>
              </w:rPr>
              <w:t xml:space="preserve">Ответ </w:t>
            </w:r>
          </w:p>
        </w:tc>
      </w:tr>
      <w:tr w:rsidR="00CE7773" w:rsidTr="001D77C0">
        <w:trPr>
          <w:trHeight w:val="352"/>
        </w:trPr>
        <w:tc>
          <w:tcPr>
            <w:tcW w:w="450" w:type="dxa"/>
            <w:tcBorders>
              <w:top w:val="single" w:sz="4" w:space="0" w:color="000000"/>
              <w:left w:val="single" w:sz="4" w:space="0" w:color="000000"/>
              <w:bottom w:val="single" w:sz="4" w:space="0" w:color="000000"/>
              <w:right w:val="nil"/>
            </w:tcBorders>
            <w:hideMark/>
          </w:tcPr>
          <w:p w:rsidR="00CE7773" w:rsidRDefault="00CE7773">
            <w:pPr>
              <w:spacing w:line="276" w:lineRule="auto"/>
              <w:rPr>
                <w:rFonts w:ascii="Arial" w:hAnsi="Arial" w:cs="Arial"/>
                <w:color w:val="333333"/>
                <w:sz w:val="18"/>
                <w:szCs w:val="18"/>
              </w:rPr>
            </w:pPr>
            <w:r>
              <w:rPr>
                <w:b/>
              </w:rPr>
              <w:t>1</w:t>
            </w:r>
          </w:p>
        </w:tc>
        <w:tc>
          <w:tcPr>
            <w:tcW w:w="5900" w:type="dxa"/>
            <w:tcBorders>
              <w:top w:val="single" w:sz="4" w:space="0" w:color="000000"/>
              <w:left w:val="single" w:sz="4" w:space="0" w:color="000000"/>
              <w:bottom w:val="single" w:sz="4" w:space="0" w:color="000000"/>
              <w:right w:val="nil"/>
            </w:tcBorders>
            <w:hideMark/>
          </w:tcPr>
          <w:p w:rsidR="00CE7773" w:rsidRDefault="00CE7773">
            <w:pPr>
              <w:snapToGrid w:val="0"/>
              <w:spacing w:line="276" w:lineRule="auto"/>
            </w:pPr>
            <w:r>
              <w:rPr>
                <w:noProof/>
                <w:lang w:eastAsia="ru-RU"/>
              </w:rPr>
              <w:drawing>
                <wp:anchor distT="0" distB="0" distL="114300" distR="114300" simplePos="0" relativeHeight="251664384" behindDoc="0" locked="0" layoutInCell="1" allowOverlap="1">
                  <wp:simplePos x="0" y="0"/>
                  <wp:positionH relativeFrom="column">
                    <wp:posOffset>2546985</wp:posOffset>
                  </wp:positionH>
                  <wp:positionV relativeFrom="paragraph">
                    <wp:posOffset>67945</wp:posOffset>
                  </wp:positionV>
                  <wp:extent cx="1052830" cy="1373505"/>
                  <wp:effectExtent l="19050" t="0" r="0" b="0"/>
                  <wp:wrapSquare wrapText="bothSides"/>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52830" cy="1373505"/>
                          </a:xfrm>
                          <a:prstGeom prst="rect">
                            <a:avLst/>
                          </a:prstGeom>
                          <a:noFill/>
                        </pic:spPr>
                      </pic:pic>
                    </a:graphicData>
                  </a:graphic>
                </wp:anchor>
              </w:drawing>
            </w:r>
            <w:r>
              <w:t>На протяжении  жизни этот князь продолжал занятие своего отца по укреплению христианства.  Под  его руководством был создан свод зак</w:t>
            </w:r>
            <w:r>
              <w:t>о</w:t>
            </w:r>
            <w:r>
              <w:t>нов, названный «</w:t>
            </w:r>
            <w:proofErr w:type="gramStart"/>
            <w:r>
              <w:t>Русская</w:t>
            </w:r>
            <w:proofErr w:type="gramEnd"/>
            <w:r>
              <w:t xml:space="preserve"> пра</w:t>
            </w:r>
            <w:r>
              <w:t>в</w:t>
            </w:r>
            <w:r>
              <w:t>да». Князю удалось полностью ра</w:t>
            </w:r>
            <w:r>
              <w:t>з</w:t>
            </w:r>
            <w:r>
              <w:t>бить войско печенегов.  После этой битвы нашествия печ</w:t>
            </w:r>
            <w:r>
              <w:t>е</w:t>
            </w:r>
            <w:r>
              <w:t>негов на Русь  прекратились. </w:t>
            </w:r>
          </w:p>
          <w:p w:rsidR="00CE7773" w:rsidRDefault="00CE7773">
            <w:pPr>
              <w:spacing w:line="276" w:lineRule="auto"/>
            </w:pPr>
            <w:r>
              <w:rPr>
                <w:b/>
              </w:rPr>
              <w:t>О каком князе идёт речь?</w:t>
            </w:r>
          </w:p>
          <w:p w:rsidR="00CE7773" w:rsidRDefault="00CE7773">
            <w:pPr>
              <w:spacing w:line="276" w:lineRule="auto"/>
              <w:jc w:val="both"/>
              <w:rPr>
                <w:b/>
              </w:rPr>
            </w:pPr>
            <w:r>
              <w:rPr>
                <w:b/>
              </w:rPr>
              <w:t xml:space="preserve">А) </w:t>
            </w:r>
            <w:r>
              <w:t>Владимир Мономах</w:t>
            </w:r>
            <w:r>
              <w:rPr>
                <w:b/>
              </w:rPr>
              <w:t xml:space="preserve"> </w:t>
            </w:r>
          </w:p>
          <w:p w:rsidR="00CE7773" w:rsidRDefault="00CE7773">
            <w:pPr>
              <w:spacing w:line="276" w:lineRule="auto"/>
              <w:jc w:val="both"/>
              <w:rPr>
                <w:rStyle w:val="a7"/>
              </w:rPr>
            </w:pPr>
            <w:r>
              <w:rPr>
                <w:b/>
              </w:rPr>
              <w:t xml:space="preserve">Б) </w:t>
            </w:r>
            <w:r>
              <w:rPr>
                <w:bCs/>
              </w:rPr>
              <w:t>Ярослав Мудрый</w:t>
            </w:r>
            <w:r>
              <w:t> </w:t>
            </w:r>
          </w:p>
          <w:p w:rsidR="00CE7773" w:rsidRDefault="00CE7773">
            <w:pPr>
              <w:snapToGrid w:val="0"/>
              <w:spacing w:line="276" w:lineRule="auto"/>
            </w:pPr>
            <w:r>
              <w:rPr>
                <w:rStyle w:val="a7"/>
              </w:rPr>
              <w:t xml:space="preserve">В) </w:t>
            </w:r>
            <w:r>
              <w:t>Юрий Долгорукий</w:t>
            </w:r>
          </w:p>
        </w:tc>
        <w:tc>
          <w:tcPr>
            <w:tcW w:w="4540" w:type="dxa"/>
            <w:tcBorders>
              <w:top w:val="single" w:sz="4" w:space="0" w:color="000000"/>
              <w:left w:val="single" w:sz="4" w:space="0" w:color="000000"/>
              <w:bottom w:val="single" w:sz="4" w:space="0" w:color="000000"/>
              <w:right w:val="single" w:sz="4" w:space="0" w:color="000000"/>
            </w:tcBorders>
          </w:tcPr>
          <w:p w:rsidR="00CE7773" w:rsidRDefault="00CE7773">
            <w:pPr>
              <w:spacing w:line="276" w:lineRule="auto"/>
              <w:jc w:val="both"/>
            </w:pPr>
            <w:r>
              <w:rPr>
                <w:b/>
              </w:rPr>
              <w:t xml:space="preserve">Б) </w:t>
            </w:r>
            <w:r>
              <w:rPr>
                <w:b/>
                <w:bCs/>
              </w:rPr>
              <w:t>Ярослав Мудрый</w:t>
            </w:r>
            <w:r>
              <w:t> </w:t>
            </w:r>
          </w:p>
          <w:p w:rsidR="00CE7773" w:rsidRDefault="00CE7773">
            <w:pPr>
              <w:spacing w:line="276" w:lineRule="auto"/>
              <w:jc w:val="both"/>
              <w:rPr>
                <w:rStyle w:val="a7"/>
              </w:rPr>
            </w:pPr>
            <w:r>
              <w:t>(ок.978 - 1054), князь Ростовский, князь Новгородский, князь Киевский</w:t>
            </w:r>
          </w:p>
          <w:p w:rsidR="00CE7773" w:rsidRDefault="00CE7773">
            <w:pPr>
              <w:spacing w:before="100" w:beforeAutospacing="1" w:after="100" w:afterAutospacing="1" w:line="159" w:lineRule="atLeast"/>
              <w:jc w:val="center"/>
            </w:pPr>
          </w:p>
        </w:tc>
      </w:tr>
      <w:tr w:rsidR="00CE7773" w:rsidTr="001D77C0">
        <w:trPr>
          <w:trHeight w:val="292"/>
        </w:trPr>
        <w:tc>
          <w:tcPr>
            <w:tcW w:w="450" w:type="dxa"/>
            <w:tcBorders>
              <w:top w:val="single" w:sz="4" w:space="0" w:color="000000"/>
              <w:left w:val="single" w:sz="4" w:space="0" w:color="000000"/>
              <w:bottom w:val="single" w:sz="4" w:space="0" w:color="000000"/>
              <w:right w:val="nil"/>
            </w:tcBorders>
            <w:hideMark/>
          </w:tcPr>
          <w:p w:rsidR="00CE7773" w:rsidRDefault="00CE7773">
            <w:pPr>
              <w:spacing w:line="276" w:lineRule="auto"/>
            </w:pPr>
            <w:r>
              <w:rPr>
                <w:b/>
              </w:rPr>
              <w:t>2</w:t>
            </w:r>
          </w:p>
        </w:tc>
        <w:tc>
          <w:tcPr>
            <w:tcW w:w="5900" w:type="dxa"/>
            <w:tcBorders>
              <w:top w:val="single" w:sz="4" w:space="0" w:color="000000"/>
              <w:left w:val="single" w:sz="4" w:space="0" w:color="000000"/>
              <w:bottom w:val="single" w:sz="4" w:space="0" w:color="000000"/>
              <w:right w:val="nil"/>
            </w:tcBorders>
            <w:hideMark/>
          </w:tcPr>
          <w:p w:rsidR="00CE7773" w:rsidRDefault="00CE7773">
            <w:pPr>
              <w:spacing w:line="276" w:lineRule="auto"/>
            </w:pPr>
            <w:r>
              <w:t>Этот император</w:t>
            </w:r>
            <w:r>
              <w:rPr>
                <w:b/>
              </w:rPr>
              <w:t xml:space="preserve"> –</w:t>
            </w:r>
            <w:r>
              <w:t xml:space="preserve"> внук Петра Вел</w:t>
            </w:r>
            <w:r>
              <w:t>и</w:t>
            </w:r>
            <w:r>
              <w:t>кого. Освободил дворян от обяз</w:t>
            </w:r>
            <w:r>
              <w:t>а</w:t>
            </w:r>
            <w:r>
              <w:t>тельной службы. Учредил госбанк. О</w:t>
            </w:r>
            <w:r>
              <w:t>т</w:t>
            </w:r>
            <w:r>
              <w:t>рёкся от престола в пользу своей супруги.</w:t>
            </w:r>
          </w:p>
          <w:p w:rsidR="00CE7773" w:rsidRDefault="00CE7773">
            <w:pPr>
              <w:spacing w:line="276" w:lineRule="auto"/>
              <w:rPr>
                <w:b/>
              </w:rPr>
            </w:pPr>
            <w:r>
              <w:t xml:space="preserve"> </w:t>
            </w:r>
            <w:r>
              <w:rPr>
                <w:b/>
              </w:rPr>
              <w:t>О каком императоре идёт речь?</w:t>
            </w:r>
          </w:p>
          <w:p w:rsidR="00CE7773" w:rsidRDefault="00CE7773">
            <w:pPr>
              <w:spacing w:line="276" w:lineRule="auto"/>
              <w:jc w:val="both"/>
              <w:rPr>
                <w:b/>
              </w:rPr>
            </w:pPr>
            <w:r>
              <w:rPr>
                <w:b/>
              </w:rPr>
              <w:t xml:space="preserve">А) </w:t>
            </w:r>
            <w:r>
              <w:t xml:space="preserve">Пётр </w:t>
            </w:r>
            <w:r>
              <w:rPr>
                <w:lang w:val="en-US"/>
              </w:rPr>
              <w:t>I</w:t>
            </w:r>
          </w:p>
          <w:p w:rsidR="00CE7773" w:rsidRDefault="00130212">
            <w:pPr>
              <w:spacing w:line="276" w:lineRule="auto"/>
              <w:jc w:val="both"/>
              <w:rPr>
                <w:rStyle w:val="a7"/>
              </w:rPr>
            </w:pPr>
            <w:r>
              <w:rPr>
                <w:b/>
                <w:noProof/>
                <w:lang w:eastAsia="ru-RU"/>
              </w:rPr>
              <w:drawing>
                <wp:anchor distT="0" distB="0" distL="114300" distR="114300" simplePos="0" relativeHeight="251665408" behindDoc="0" locked="0" layoutInCell="1" allowOverlap="1">
                  <wp:simplePos x="0" y="0"/>
                  <wp:positionH relativeFrom="column">
                    <wp:posOffset>2546985</wp:posOffset>
                  </wp:positionH>
                  <wp:positionV relativeFrom="paragraph">
                    <wp:posOffset>-989965</wp:posOffset>
                  </wp:positionV>
                  <wp:extent cx="1132205" cy="1486535"/>
                  <wp:effectExtent l="19050" t="0" r="0" b="0"/>
                  <wp:wrapSquare wrapText="bothSides"/>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32205" cy="1486535"/>
                          </a:xfrm>
                          <a:prstGeom prst="rect">
                            <a:avLst/>
                          </a:prstGeom>
                          <a:noFill/>
                        </pic:spPr>
                      </pic:pic>
                    </a:graphicData>
                  </a:graphic>
                </wp:anchor>
              </w:drawing>
            </w:r>
            <w:r w:rsidR="00CE7773">
              <w:rPr>
                <w:b/>
              </w:rPr>
              <w:t xml:space="preserve">Б) </w:t>
            </w:r>
            <w:r w:rsidR="00CE7773">
              <w:t xml:space="preserve">Пётр </w:t>
            </w:r>
            <w:r w:rsidR="00CE7773">
              <w:rPr>
                <w:lang w:val="en-US"/>
              </w:rPr>
              <w:t>II</w:t>
            </w:r>
          </w:p>
          <w:p w:rsidR="00CE7773" w:rsidRDefault="00CE7773">
            <w:pPr>
              <w:spacing w:line="276" w:lineRule="auto"/>
              <w:rPr>
                <w:lang w:val="en-US"/>
              </w:rPr>
            </w:pPr>
            <w:r>
              <w:rPr>
                <w:rStyle w:val="a7"/>
              </w:rPr>
              <w:t xml:space="preserve">В) </w:t>
            </w:r>
            <w:r>
              <w:t xml:space="preserve">Пётр </w:t>
            </w:r>
            <w:r>
              <w:rPr>
                <w:lang w:val="en-US"/>
              </w:rPr>
              <w:t>III</w:t>
            </w:r>
          </w:p>
        </w:tc>
        <w:tc>
          <w:tcPr>
            <w:tcW w:w="4540" w:type="dxa"/>
            <w:tcBorders>
              <w:top w:val="single" w:sz="4" w:space="0" w:color="000000"/>
              <w:left w:val="single" w:sz="4" w:space="0" w:color="000000"/>
              <w:bottom w:val="single" w:sz="4" w:space="0" w:color="000000"/>
              <w:right w:val="single" w:sz="4" w:space="0" w:color="000000"/>
            </w:tcBorders>
            <w:hideMark/>
          </w:tcPr>
          <w:p w:rsidR="00CE7773" w:rsidRDefault="00CE7773">
            <w:pPr>
              <w:spacing w:line="276" w:lineRule="auto"/>
              <w:jc w:val="both"/>
            </w:pPr>
            <w:r>
              <w:rPr>
                <w:rStyle w:val="a7"/>
              </w:rPr>
              <w:t xml:space="preserve">В) </w:t>
            </w:r>
            <w:r>
              <w:rPr>
                <w:b/>
              </w:rPr>
              <w:t xml:space="preserve">Пётр </w:t>
            </w:r>
            <w:r>
              <w:rPr>
                <w:b/>
                <w:lang w:val="en-US"/>
              </w:rPr>
              <w:t>III</w:t>
            </w:r>
            <w:r w:rsidRPr="00CE7773">
              <w:rPr>
                <w:b/>
              </w:rPr>
              <w:t xml:space="preserve"> </w:t>
            </w:r>
            <w:r>
              <w:t>Фёдорович</w:t>
            </w:r>
          </w:p>
          <w:p w:rsidR="00CE7773" w:rsidRDefault="00CE7773">
            <w:pPr>
              <w:spacing w:line="276" w:lineRule="auto"/>
              <w:jc w:val="both"/>
            </w:pPr>
            <w:r>
              <w:t xml:space="preserve">(1728-1762). Император - </w:t>
            </w:r>
          </w:p>
          <w:p w:rsidR="00CE7773" w:rsidRDefault="00CE7773">
            <w:pPr>
              <w:spacing w:line="276" w:lineRule="auto"/>
              <w:jc w:val="both"/>
            </w:pPr>
            <w:r>
              <w:t>1761-62</w:t>
            </w:r>
          </w:p>
        </w:tc>
      </w:tr>
    </w:tbl>
    <w:p w:rsidR="00130212" w:rsidRDefault="00130212" w:rsidP="00CE7773">
      <w:pPr>
        <w:ind w:left="-180"/>
        <w:rPr>
          <w:b/>
          <w:color w:val="C00000"/>
          <w:sz w:val="28"/>
          <w:szCs w:val="28"/>
          <w:lang w:val="en-US"/>
        </w:rPr>
      </w:pPr>
    </w:p>
    <w:p w:rsidR="00CE7773" w:rsidRDefault="001D77C0" w:rsidP="00CE7773">
      <w:pPr>
        <w:ind w:left="-180"/>
        <w:rPr>
          <w:b/>
          <w:color w:val="C00000"/>
          <w:sz w:val="28"/>
          <w:szCs w:val="28"/>
        </w:rPr>
      </w:pPr>
      <w:r>
        <w:rPr>
          <w:b/>
          <w:color w:val="C00000"/>
          <w:sz w:val="28"/>
          <w:szCs w:val="28"/>
        </w:rPr>
        <w:t>Никельшпарг Матвей, 7</w:t>
      </w:r>
    </w:p>
    <w:tbl>
      <w:tblPr>
        <w:tblW w:w="10890" w:type="dxa"/>
        <w:tblInd w:w="-5" w:type="dxa"/>
        <w:tblLayout w:type="fixed"/>
        <w:tblLook w:val="04A0"/>
      </w:tblPr>
      <w:tblGrid>
        <w:gridCol w:w="450"/>
        <w:gridCol w:w="5900"/>
        <w:gridCol w:w="4540"/>
      </w:tblGrid>
      <w:tr w:rsidR="001D77C0" w:rsidTr="001D77C0">
        <w:trPr>
          <w:trHeight w:val="269"/>
        </w:trPr>
        <w:tc>
          <w:tcPr>
            <w:tcW w:w="450" w:type="dxa"/>
            <w:tcBorders>
              <w:top w:val="single" w:sz="4" w:space="0" w:color="000000"/>
              <w:left w:val="single" w:sz="4" w:space="0" w:color="000000"/>
              <w:bottom w:val="single" w:sz="4" w:space="0" w:color="000000"/>
              <w:right w:val="nil"/>
            </w:tcBorders>
            <w:hideMark/>
          </w:tcPr>
          <w:p w:rsidR="001D77C0" w:rsidRDefault="001D77C0">
            <w:pPr>
              <w:spacing w:line="276" w:lineRule="auto"/>
              <w:rPr>
                <w:b/>
              </w:rPr>
            </w:pPr>
            <w:r>
              <w:rPr>
                <w:b/>
              </w:rPr>
              <w:t>5</w:t>
            </w:r>
          </w:p>
        </w:tc>
        <w:tc>
          <w:tcPr>
            <w:tcW w:w="5900" w:type="dxa"/>
            <w:tcBorders>
              <w:top w:val="single" w:sz="4" w:space="0" w:color="000000"/>
              <w:left w:val="single" w:sz="4" w:space="0" w:color="000000"/>
              <w:bottom w:val="single" w:sz="4" w:space="0" w:color="000000"/>
              <w:right w:val="nil"/>
            </w:tcBorders>
            <w:hideMark/>
          </w:tcPr>
          <w:p w:rsidR="001D77C0" w:rsidRDefault="001D77C0">
            <w:pPr>
              <w:snapToGrid w:val="0"/>
              <w:spacing w:line="276" w:lineRule="auto"/>
              <w:jc w:val="both"/>
              <w:rPr>
                <w:b/>
              </w:rPr>
            </w:pPr>
            <w:r>
              <w:rPr>
                <w:b/>
              </w:rPr>
              <w:t>Решите ребус и узнайте фамилию первого през</w:t>
            </w:r>
            <w:r>
              <w:rPr>
                <w:b/>
              </w:rPr>
              <w:t>и</w:t>
            </w:r>
            <w:r>
              <w:rPr>
                <w:b/>
              </w:rPr>
              <w:t>дента СССР.</w:t>
            </w:r>
          </w:p>
          <w:p w:rsidR="001D77C0" w:rsidRDefault="001D77C0">
            <w:pPr>
              <w:snapToGrid w:val="0"/>
              <w:spacing w:line="276" w:lineRule="auto"/>
              <w:jc w:val="center"/>
              <w:rPr>
                <w:b/>
              </w:rPr>
            </w:pPr>
            <w:r>
              <w:rPr>
                <w:b/>
                <w:noProof/>
                <w:lang w:eastAsia="ru-RU"/>
              </w:rPr>
              <w:drawing>
                <wp:inline distT="0" distB="0" distL="0" distR="0">
                  <wp:extent cx="3029585" cy="1208405"/>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29585" cy="1208405"/>
                          </a:xfrm>
                          <a:prstGeom prst="rect">
                            <a:avLst/>
                          </a:prstGeom>
                          <a:noFill/>
                          <a:ln>
                            <a:noFill/>
                          </a:ln>
                        </pic:spPr>
                      </pic:pic>
                    </a:graphicData>
                  </a:graphic>
                </wp:inline>
              </w:drawing>
            </w:r>
          </w:p>
          <w:p w:rsidR="001D77C0" w:rsidRDefault="001D77C0">
            <w:pPr>
              <w:pStyle w:val="a3"/>
              <w:spacing w:before="0" w:after="0" w:line="270" w:lineRule="atLeast"/>
              <w:rPr>
                <w:i/>
                <w:color w:val="FF0000"/>
              </w:rPr>
            </w:pPr>
            <w:r>
              <w:rPr>
                <w:b/>
                <w:color w:val="FF0000"/>
                <w:sz w:val="22"/>
                <w:szCs w:val="22"/>
              </w:rPr>
              <w:t>Оценивание:</w:t>
            </w:r>
            <w:r>
              <w:rPr>
                <w:color w:val="000000"/>
                <w:sz w:val="22"/>
                <w:szCs w:val="22"/>
                <w:shd w:val="clear" w:color="auto" w:fill="FFFFFF"/>
              </w:rPr>
              <w:t xml:space="preserve"> </w:t>
            </w:r>
            <w:r>
              <w:rPr>
                <w:i/>
                <w:color w:val="FF0000"/>
                <w:sz w:val="22"/>
                <w:szCs w:val="22"/>
              </w:rPr>
              <w:t xml:space="preserve">3 балла – правильно  </w:t>
            </w:r>
            <w:proofErr w:type="gramStart"/>
            <w:r>
              <w:rPr>
                <w:i/>
                <w:color w:val="FF0000"/>
                <w:sz w:val="22"/>
                <w:szCs w:val="22"/>
              </w:rPr>
              <w:t>указаны</w:t>
            </w:r>
            <w:proofErr w:type="gramEnd"/>
            <w:r>
              <w:rPr>
                <w:i/>
                <w:color w:val="FF0000"/>
                <w:sz w:val="22"/>
                <w:szCs w:val="22"/>
              </w:rPr>
              <w:t xml:space="preserve"> фамилия и имя правителя </w:t>
            </w:r>
          </w:p>
          <w:p w:rsidR="001D77C0" w:rsidRDefault="001D77C0">
            <w:pPr>
              <w:pStyle w:val="a3"/>
              <w:spacing w:before="0" w:after="0" w:line="270" w:lineRule="atLeast"/>
              <w:rPr>
                <w:color w:val="000000"/>
                <w:shd w:val="clear" w:color="auto" w:fill="FFFFFF"/>
              </w:rPr>
            </w:pPr>
            <w:r>
              <w:rPr>
                <w:i/>
                <w:color w:val="FF0000"/>
                <w:sz w:val="22"/>
                <w:szCs w:val="22"/>
              </w:rPr>
              <w:t>+ 1 балл за дополнительную информацию</w:t>
            </w:r>
          </w:p>
        </w:tc>
        <w:tc>
          <w:tcPr>
            <w:tcW w:w="4540" w:type="dxa"/>
            <w:tcBorders>
              <w:top w:val="single" w:sz="4" w:space="0" w:color="000000"/>
              <w:left w:val="single" w:sz="4" w:space="0" w:color="000000"/>
              <w:bottom w:val="single" w:sz="4" w:space="0" w:color="000000"/>
              <w:right w:val="single" w:sz="4" w:space="0" w:color="000000"/>
            </w:tcBorders>
            <w:hideMark/>
          </w:tcPr>
          <w:p w:rsidR="001D77C0" w:rsidRDefault="001D77C0">
            <w:pPr>
              <w:spacing w:line="276" w:lineRule="auto"/>
              <w:jc w:val="center"/>
            </w:pPr>
            <w:r>
              <w:t>Горбачев Михаил Сергеевич был През</w:t>
            </w:r>
            <w:r>
              <w:t>и</w:t>
            </w:r>
            <w:r>
              <w:t>дентом с 15 марта 1990 года до 25 дека</w:t>
            </w:r>
            <w:r>
              <w:t>б</w:t>
            </w:r>
            <w:r>
              <w:t xml:space="preserve">ря 1991 года. За время его политической деятельности </w:t>
            </w:r>
          </w:p>
          <w:p w:rsidR="001D77C0" w:rsidRDefault="001D77C0">
            <w:pPr>
              <w:shd w:val="clear" w:color="auto" w:fill="FFFFFF"/>
              <w:spacing w:before="120" w:after="120" w:line="276" w:lineRule="auto"/>
              <w:rPr>
                <w:color w:val="252525"/>
                <w:lang w:eastAsia="ru-RU"/>
              </w:rPr>
            </w:pPr>
            <w:r>
              <w:rPr>
                <w:color w:val="252525"/>
                <w:lang w:eastAsia="ru-RU"/>
              </w:rPr>
              <w:t>в Советском Союзе произошли измен</w:t>
            </w:r>
            <w:r>
              <w:rPr>
                <w:color w:val="252525"/>
                <w:lang w:eastAsia="ru-RU"/>
              </w:rPr>
              <w:t>е</w:t>
            </w:r>
            <w:r>
              <w:rPr>
                <w:color w:val="252525"/>
                <w:lang w:eastAsia="ru-RU"/>
              </w:rPr>
              <w:t xml:space="preserve">ния, повлиявшие на весь мир: </w:t>
            </w:r>
          </w:p>
          <w:p w:rsidR="001D77C0" w:rsidRDefault="001D77C0">
            <w:pPr>
              <w:shd w:val="clear" w:color="auto" w:fill="FFFFFF"/>
              <w:spacing w:before="120" w:after="120" w:line="276" w:lineRule="auto"/>
              <w:rPr>
                <w:color w:val="252525"/>
                <w:lang w:eastAsia="ru-RU"/>
              </w:rPr>
            </w:pPr>
            <w:r>
              <w:rPr>
                <w:color w:val="252525"/>
                <w:lang w:eastAsia="ru-RU"/>
              </w:rPr>
              <w:t>- Перестройка (гласность, свобода слова, демократические выборы и т.д.)</w:t>
            </w:r>
          </w:p>
          <w:p w:rsidR="001D77C0" w:rsidRDefault="001D77C0">
            <w:pPr>
              <w:shd w:val="clear" w:color="auto" w:fill="FFFFFF"/>
              <w:spacing w:before="120" w:after="120" w:line="276" w:lineRule="auto"/>
              <w:rPr>
                <w:color w:val="252525"/>
                <w:lang w:eastAsia="ru-RU"/>
              </w:rPr>
            </w:pPr>
            <w:r>
              <w:rPr>
                <w:color w:val="252525"/>
                <w:lang w:eastAsia="ru-RU"/>
              </w:rPr>
              <w:t>- окончание Холодной войны</w:t>
            </w:r>
          </w:p>
          <w:p w:rsidR="001D77C0" w:rsidRDefault="001D77C0">
            <w:pPr>
              <w:shd w:val="clear" w:color="auto" w:fill="FFFFFF"/>
              <w:spacing w:before="120" w:after="120" w:line="276" w:lineRule="auto"/>
              <w:rPr>
                <w:color w:val="252525"/>
                <w:lang w:eastAsia="ru-RU"/>
              </w:rPr>
            </w:pPr>
            <w:r>
              <w:rPr>
                <w:color w:val="252525"/>
                <w:lang w:eastAsia="ru-RU"/>
              </w:rPr>
              <w:t>- Вывод войск из Афганистана</w:t>
            </w:r>
          </w:p>
          <w:p w:rsidR="001D77C0" w:rsidRDefault="001D77C0">
            <w:pPr>
              <w:shd w:val="clear" w:color="auto" w:fill="FFFFFF"/>
              <w:spacing w:before="120" w:after="120" w:line="276" w:lineRule="auto"/>
              <w:rPr>
                <w:rFonts w:ascii="Arial" w:hAnsi="Arial" w:cs="Arial"/>
                <w:color w:val="252525"/>
                <w:sz w:val="21"/>
                <w:szCs w:val="21"/>
                <w:lang w:eastAsia="ru-RU"/>
              </w:rPr>
            </w:pPr>
            <w:r>
              <w:rPr>
                <w:color w:val="252525"/>
                <w:lang w:eastAsia="ru-RU"/>
              </w:rPr>
              <w:t>- Распад СССР</w:t>
            </w:r>
          </w:p>
        </w:tc>
      </w:tr>
    </w:tbl>
    <w:p w:rsidR="001D77C0" w:rsidRDefault="001D77C0" w:rsidP="00CE7773">
      <w:pPr>
        <w:ind w:left="-180"/>
        <w:rPr>
          <w:b/>
          <w:color w:val="C00000"/>
          <w:sz w:val="28"/>
          <w:szCs w:val="28"/>
        </w:rPr>
      </w:pPr>
    </w:p>
    <w:p w:rsidR="00CE7773" w:rsidRDefault="00CE7773" w:rsidP="00DD510C">
      <w:pPr>
        <w:jc w:val="center"/>
        <w:rPr>
          <w:b/>
          <w:color w:val="0000FF"/>
        </w:rPr>
      </w:pPr>
    </w:p>
    <w:p w:rsidR="00130212" w:rsidRDefault="00130212" w:rsidP="00DD510C">
      <w:pPr>
        <w:jc w:val="center"/>
        <w:rPr>
          <w:b/>
          <w:color w:val="0000FF"/>
          <w:lang w:val="en-US"/>
        </w:rPr>
      </w:pPr>
    </w:p>
    <w:p w:rsidR="00130212" w:rsidRDefault="00130212" w:rsidP="00DD510C">
      <w:pPr>
        <w:jc w:val="center"/>
        <w:rPr>
          <w:b/>
          <w:color w:val="0000FF"/>
          <w:lang w:val="en-US"/>
        </w:rPr>
      </w:pPr>
    </w:p>
    <w:p w:rsidR="00130212" w:rsidRDefault="00130212" w:rsidP="00DD510C">
      <w:pPr>
        <w:jc w:val="center"/>
        <w:rPr>
          <w:b/>
          <w:color w:val="0000FF"/>
          <w:lang w:val="en-US"/>
        </w:rPr>
      </w:pPr>
    </w:p>
    <w:p w:rsidR="00130212" w:rsidRDefault="00130212" w:rsidP="00DD510C">
      <w:pPr>
        <w:jc w:val="center"/>
        <w:rPr>
          <w:b/>
          <w:color w:val="0000FF"/>
          <w:lang w:val="en-US"/>
        </w:rPr>
      </w:pPr>
    </w:p>
    <w:p w:rsidR="00130212" w:rsidRDefault="00130212" w:rsidP="00DD510C">
      <w:pPr>
        <w:jc w:val="center"/>
        <w:rPr>
          <w:b/>
          <w:color w:val="0000FF"/>
          <w:lang w:val="en-US"/>
        </w:rPr>
      </w:pPr>
    </w:p>
    <w:p w:rsidR="00130212" w:rsidRDefault="00130212" w:rsidP="00DD510C">
      <w:pPr>
        <w:jc w:val="center"/>
        <w:rPr>
          <w:b/>
          <w:color w:val="0000FF"/>
          <w:lang w:val="en-US"/>
        </w:rPr>
      </w:pPr>
    </w:p>
    <w:p w:rsidR="00130212" w:rsidRDefault="00130212" w:rsidP="00DD510C">
      <w:pPr>
        <w:jc w:val="center"/>
        <w:rPr>
          <w:b/>
          <w:color w:val="0000FF"/>
          <w:lang w:val="en-US"/>
        </w:rPr>
      </w:pPr>
    </w:p>
    <w:p w:rsidR="00130212" w:rsidRDefault="00130212" w:rsidP="00DD510C">
      <w:pPr>
        <w:jc w:val="center"/>
        <w:rPr>
          <w:b/>
          <w:color w:val="0000FF"/>
          <w:lang w:val="en-US"/>
        </w:rPr>
      </w:pPr>
    </w:p>
    <w:p w:rsidR="00DD1BFF" w:rsidRDefault="00B0251C" w:rsidP="00DD510C">
      <w:pPr>
        <w:jc w:val="center"/>
        <w:rPr>
          <w:b/>
        </w:rPr>
      </w:pPr>
      <w:r>
        <w:rPr>
          <w:b/>
          <w:color w:val="0000FF"/>
        </w:rPr>
        <w:lastRenderedPageBreak/>
        <w:t xml:space="preserve">2. </w:t>
      </w:r>
      <w:r w:rsidR="009178A6">
        <w:rPr>
          <w:b/>
          <w:color w:val="0000FF"/>
        </w:rPr>
        <w:t>ВЕЛИКИЕ ПОЛКОВОДЦЫ РОССИИ</w:t>
      </w:r>
    </w:p>
    <w:p w:rsidR="006430AE" w:rsidRDefault="006430AE" w:rsidP="00DD1BFF">
      <w:pPr>
        <w:jc w:val="center"/>
        <w:rPr>
          <w:b/>
        </w:rPr>
      </w:pPr>
      <w:r>
        <w:rPr>
          <w:b/>
        </w:rPr>
        <w:t>Ответ запиши</w:t>
      </w:r>
      <w:r w:rsidR="00A14E94">
        <w:rPr>
          <w:b/>
        </w:rPr>
        <w:t>те</w:t>
      </w:r>
      <w:r>
        <w:rPr>
          <w:b/>
        </w:rPr>
        <w:t xml:space="preserve"> словами или буквами (при выборе ответа).</w:t>
      </w:r>
    </w:p>
    <w:p w:rsidR="00CE7773" w:rsidRDefault="00CE7773" w:rsidP="00CE7773">
      <w:pPr>
        <w:ind w:left="-180"/>
        <w:rPr>
          <w:b/>
          <w:color w:val="C00000"/>
          <w:sz w:val="28"/>
          <w:szCs w:val="28"/>
        </w:rPr>
      </w:pPr>
      <w:r>
        <w:rPr>
          <w:b/>
          <w:color w:val="C00000"/>
          <w:sz w:val="28"/>
          <w:szCs w:val="28"/>
        </w:rPr>
        <w:t>Амяшкин Данил, 7</w:t>
      </w:r>
    </w:p>
    <w:p w:rsidR="00787B40" w:rsidRDefault="00787B40" w:rsidP="00787B40">
      <w:pPr>
        <w:rPr>
          <w:b/>
          <w:color w:val="FF0000"/>
          <w:sz w:val="22"/>
        </w:rPr>
      </w:pPr>
      <w:r>
        <w:rPr>
          <w:b/>
          <w:i/>
          <w:color w:val="FF0000"/>
          <w:sz w:val="22"/>
        </w:rPr>
        <w:t>Внимание: за каждый правильный ответ 3 балла + 2 балла дополнительно (№ 4, № 5) (всего 17 баллов)!</w:t>
      </w:r>
    </w:p>
    <w:tbl>
      <w:tblPr>
        <w:tblW w:w="10890" w:type="dxa"/>
        <w:tblInd w:w="-5" w:type="dxa"/>
        <w:tblLayout w:type="fixed"/>
        <w:tblLook w:val="04A0"/>
      </w:tblPr>
      <w:tblGrid>
        <w:gridCol w:w="458"/>
        <w:gridCol w:w="5892"/>
        <w:gridCol w:w="4540"/>
      </w:tblGrid>
      <w:tr w:rsidR="00787B40" w:rsidTr="0078297C">
        <w:trPr>
          <w:trHeight w:val="271"/>
        </w:trPr>
        <w:tc>
          <w:tcPr>
            <w:tcW w:w="458" w:type="dxa"/>
            <w:tcBorders>
              <w:top w:val="single" w:sz="4" w:space="0" w:color="000000"/>
              <w:left w:val="single" w:sz="4" w:space="0" w:color="000000"/>
              <w:bottom w:val="single" w:sz="4" w:space="0" w:color="000000"/>
              <w:right w:val="nil"/>
            </w:tcBorders>
            <w:hideMark/>
          </w:tcPr>
          <w:p w:rsidR="00787B40" w:rsidRDefault="00787B40">
            <w:pPr>
              <w:spacing w:line="276" w:lineRule="auto"/>
              <w:rPr>
                <w:b/>
              </w:rPr>
            </w:pPr>
            <w:r>
              <w:rPr>
                <w:b/>
              </w:rPr>
              <w:t>№</w:t>
            </w:r>
          </w:p>
        </w:tc>
        <w:tc>
          <w:tcPr>
            <w:tcW w:w="5892" w:type="dxa"/>
            <w:tcBorders>
              <w:top w:val="single" w:sz="4" w:space="0" w:color="000000"/>
              <w:left w:val="single" w:sz="4" w:space="0" w:color="000000"/>
              <w:bottom w:val="single" w:sz="4" w:space="0" w:color="000000"/>
              <w:right w:val="nil"/>
            </w:tcBorders>
            <w:hideMark/>
          </w:tcPr>
          <w:p w:rsidR="00787B40" w:rsidRDefault="00787B40">
            <w:pPr>
              <w:spacing w:line="276" w:lineRule="auto"/>
              <w:jc w:val="center"/>
              <w:rPr>
                <w:b/>
              </w:rPr>
            </w:pPr>
            <w:r>
              <w:rPr>
                <w:b/>
              </w:rPr>
              <w:t>Вопрос</w:t>
            </w:r>
          </w:p>
        </w:tc>
        <w:tc>
          <w:tcPr>
            <w:tcW w:w="4540" w:type="dxa"/>
            <w:tcBorders>
              <w:top w:val="single" w:sz="4" w:space="0" w:color="000000"/>
              <w:left w:val="single" w:sz="4" w:space="0" w:color="000000"/>
              <w:bottom w:val="single" w:sz="4" w:space="0" w:color="000000"/>
              <w:right w:val="single" w:sz="4" w:space="0" w:color="000000"/>
            </w:tcBorders>
            <w:hideMark/>
          </w:tcPr>
          <w:p w:rsidR="00787B40" w:rsidRDefault="00787B40">
            <w:pPr>
              <w:spacing w:line="276" w:lineRule="auto"/>
              <w:jc w:val="center"/>
              <w:rPr>
                <w:b/>
              </w:rPr>
            </w:pPr>
            <w:r>
              <w:rPr>
                <w:b/>
              </w:rPr>
              <w:t>Ответ</w:t>
            </w:r>
          </w:p>
        </w:tc>
      </w:tr>
      <w:tr w:rsidR="00787B40" w:rsidTr="0078297C">
        <w:trPr>
          <w:trHeight w:val="271"/>
        </w:trPr>
        <w:tc>
          <w:tcPr>
            <w:tcW w:w="458" w:type="dxa"/>
            <w:tcBorders>
              <w:top w:val="single" w:sz="4" w:space="0" w:color="000000"/>
              <w:left w:val="single" w:sz="4" w:space="0" w:color="000000"/>
              <w:bottom w:val="single" w:sz="4" w:space="0" w:color="000000"/>
              <w:right w:val="nil"/>
            </w:tcBorders>
            <w:hideMark/>
          </w:tcPr>
          <w:p w:rsidR="00787B40" w:rsidRDefault="00787B40">
            <w:pPr>
              <w:spacing w:line="276" w:lineRule="auto"/>
            </w:pPr>
            <w:r>
              <w:rPr>
                <w:b/>
              </w:rPr>
              <w:t>4</w:t>
            </w:r>
          </w:p>
        </w:tc>
        <w:tc>
          <w:tcPr>
            <w:tcW w:w="5892" w:type="dxa"/>
            <w:tcBorders>
              <w:top w:val="single" w:sz="4" w:space="0" w:color="000000"/>
              <w:left w:val="single" w:sz="4" w:space="0" w:color="000000"/>
              <w:bottom w:val="single" w:sz="4" w:space="0" w:color="000000"/>
              <w:right w:val="nil"/>
            </w:tcBorders>
            <w:hideMark/>
          </w:tcPr>
          <w:p w:rsidR="00C07A17" w:rsidRDefault="00C07A17" w:rsidP="009A2574">
            <w:pPr>
              <w:spacing w:line="276" w:lineRule="auto"/>
              <w:rPr>
                <w:b/>
              </w:rPr>
            </w:pPr>
            <w:r>
              <w:rPr>
                <w:b/>
              </w:rPr>
              <w:t>По картинке определите, кто лишний?</w:t>
            </w:r>
          </w:p>
          <w:p w:rsidR="009257A4" w:rsidRDefault="009257A4" w:rsidP="009257A4">
            <w:pPr>
              <w:spacing w:line="276" w:lineRule="auto"/>
              <w:jc w:val="center"/>
              <w:rPr>
                <w:b/>
              </w:rPr>
            </w:pPr>
            <w:r>
              <w:rPr>
                <w:b/>
                <w:noProof/>
                <w:sz w:val="22"/>
                <w:lang w:eastAsia="ru-RU"/>
              </w:rPr>
              <w:drawing>
                <wp:inline distT="0" distB="0" distL="0" distR="0">
                  <wp:extent cx="2854519" cy="1259955"/>
                  <wp:effectExtent l="0" t="0" r="3175"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у.jp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858964" cy="1261917"/>
                          </a:xfrm>
                          <a:prstGeom prst="rect">
                            <a:avLst/>
                          </a:prstGeom>
                        </pic:spPr>
                      </pic:pic>
                    </a:graphicData>
                  </a:graphic>
                </wp:inline>
              </w:drawing>
            </w:r>
          </w:p>
          <w:p w:rsidR="00BB623A" w:rsidRDefault="00787B40" w:rsidP="002868B8">
            <w:pPr>
              <w:snapToGrid w:val="0"/>
              <w:rPr>
                <w:b/>
                <w:color w:val="FF0000"/>
              </w:rPr>
            </w:pPr>
            <w:r>
              <w:rPr>
                <w:b/>
                <w:color w:val="FF0000"/>
              </w:rPr>
              <w:t xml:space="preserve">Оценивание: </w:t>
            </w:r>
          </w:p>
          <w:p w:rsidR="00BB623A" w:rsidRDefault="00401C20" w:rsidP="002868B8">
            <w:pPr>
              <w:snapToGrid w:val="0"/>
              <w:rPr>
                <w:i/>
                <w:color w:val="FF0000"/>
              </w:rPr>
            </w:pPr>
            <w:r>
              <w:rPr>
                <w:i/>
                <w:color w:val="FF0000"/>
              </w:rPr>
              <w:t xml:space="preserve">3 балла – правильно  </w:t>
            </w:r>
            <w:r w:rsidR="00BB623A">
              <w:rPr>
                <w:i/>
                <w:color w:val="FF0000"/>
              </w:rPr>
              <w:t>указан №, фамилия</w:t>
            </w:r>
            <w:proofErr w:type="gramStart"/>
            <w:r w:rsidR="007E55A6">
              <w:rPr>
                <w:i/>
                <w:color w:val="FF0000"/>
              </w:rPr>
              <w:t>,д</w:t>
            </w:r>
            <w:proofErr w:type="gramEnd"/>
            <w:r w:rsidR="007E55A6">
              <w:rPr>
                <w:i/>
                <w:color w:val="FF0000"/>
              </w:rPr>
              <w:t>ано поясн</w:t>
            </w:r>
            <w:r w:rsidR="007E55A6">
              <w:rPr>
                <w:i/>
                <w:color w:val="FF0000"/>
              </w:rPr>
              <w:t>е</w:t>
            </w:r>
            <w:r w:rsidR="007E55A6">
              <w:rPr>
                <w:i/>
                <w:color w:val="FF0000"/>
              </w:rPr>
              <w:t>ние такого выбора</w:t>
            </w:r>
          </w:p>
          <w:p w:rsidR="00787B40" w:rsidRDefault="00401C20" w:rsidP="002868B8">
            <w:pPr>
              <w:snapToGrid w:val="0"/>
            </w:pPr>
            <w:r>
              <w:rPr>
                <w:i/>
                <w:color w:val="FF0000"/>
              </w:rPr>
              <w:t>+ 1 балл за дополнительную информацию</w:t>
            </w:r>
          </w:p>
        </w:tc>
        <w:tc>
          <w:tcPr>
            <w:tcW w:w="4540" w:type="dxa"/>
            <w:tcBorders>
              <w:top w:val="single" w:sz="4" w:space="0" w:color="000000"/>
              <w:left w:val="single" w:sz="4" w:space="0" w:color="000000"/>
              <w:bottom w:val="single" w:sz="4" w:space="0" w:color="000000"/>
              <w:right w:val="single" w:sz="4" w:space="0" w:color="000000"/>
            </w:tcBorders>
          </w:tcPr>
          <w:p w:rsidR="008C6BB4" w:rsidRDefault="008C6BB4" w:rsidP="008C6BB4">
            <w:pPr>
              <w:shd w:val="clear" w:color="auto" w:fill="FFFFFF"/>
              <w:spacing w:line="240" w:lineRule="atLeast"/>
              <w:rPr>
                <w:b/>
                <w:color w:val="333333"/>
                <w:sz w:val="20"/>
                <w:szCs w:val="20"/>
                <w:lang w:eastAsia="ru-RU"/>
              </w:rPr>
            </w:pPr>
            <w:r w:rsidRPr="008C6BB4">
              <w:rPr>
                <w:b/>
                <w:color w:val="333333"/>
                <w:sz w:val="20"/>
                <w:szCs w:val="20"/>
                <w:lang w:eastAsia="ru-RU"/>
              </w:rPr>
              <w:t>3 -Кутузов Михаил Ил</w:t>
            </w:r>
            <w:r w:rsidRPr="008C6BB4">
              <w:rPr>
                <w:b/>
                <w:color w:val="333333"/>
                <w:sz w:val="20"/>
                <w:szCs w:val="20"/>
                <w:lang w:eastAsia="ru-RU"/>
              </w:rPr>
              <w:softHyphen/>
              <w:t>ла</w:t>
            </w:r>
            <w:r w:rsidRPr="008C6BB4">
              <w:rPr>
                <w:b/>
                <w:color w:val="333333"/>
                <w:sz w:val="20"/>
                <w:szCs w:val="20"/>
                <w:lang w:eastAsia="ru-RU"/>
              </w:rPr>
              <w:softHyphen/>
              <w:t>ри</w:t>
            </w:r>
            <w:r w:rsidRPr="008C6BB4">
              <w:rPr>
                <w:b/>
                <w:color w:val="333333"/>
                <w:sz w:val="20"/>
                <w:szCs w:val="20"/>
                <w:lang w:eastAsia="ru-RU"/>
              </w:rPr>
              <w:softHyphen/>
              <w:t>о</w:t>
            </w:r>
            <w:r w:rsidRPr="008C6BB4">
              <w:rPr>
                <w:b/>
                <w:color w:val="333333"/>
                <w:sz w:val="20"/>
                <w:szCs w:val="20"/>
                <w:lang w:eastAsia="ru-RU"/>
              </w:rPr>
              <w:softHyphen/>
              <w:t>но</w:t>
            </w:r>
            <w:r w:rsidRPr="008C6BB4">
              <w:rPr>
                <w:b/>
                <w:color w:val="333333"/>
                <w:sz w:val="20"/>
                <w:szCs w:val="20"/>
                <w:lang w:eastAsia="ru-RU"/>
              </w:rPr>
              <w:softHyphen/>
              <w:t>вич</w:t>
            </w:r>
            <w:r>
              <w:rPr>
                <w:b/>
                <w:color w:val="333333"/>
                <w:sz w:val="20"/>
                <w:szCs w:val="20"/>
                <w:lang w:eastAsia="ru-RU"/>
              </w:rPr>
              <w:t xml:space="preserve"> – русский полководец</w:t>
            </w:r>
          </w:p>
          <w:p w:rsidR="008C6BB4" w:rsidRDefault="008C6BB4" w:rsidP="008C6BB4">
            <w:pPr>
              <w:shd w:val="clear" w:color="auto" w:fill="FFFFFF"/>
              <w:spacing w:line="240" w:lineRule="atLeast"/>
              <w:rPr>
                <w:b/>
                <w:color w:val="333333"/>
                <w:sz w:val="20"/>
                <w:szCs w:val="20"/>
                <w:lang w:eastAsia="ru-RU"/>
              </w:rPr>
            </w:pPr>
          </w:p>
          <w:p w:rsidR="008C6BB4" w:rsidRDefault="008C6BB4" w:rsidP="008C6BB4">
            <w:pPr>
              <w:shd w:val="clear" w:color="auto" w:fill="FFFFFF"/>
              <w:spacing w:line="240" w:lineRule="atLeast"/>
              <w:rPr>
                <w:b/>
                <w:color w:val="333333"/>
                <w:sz w:val="20"/>
                <w:szCs w:val="20"/>
                <w:lang w:eastAsia="ru-RU"/>
              </w:rPr>
            </w:pPr>
            <w:r>
              <w:rPr>
                <w:b/>
                <w:color w:val="333333"/>
                <w:sz w:val="20"/>
                <w:szCs w:val="20"/>
                <w:lang w:eastAsia="ru-RU"/>
              </w:rPr>
              <w:t>Остальные – русские ученые</w:t>
            </w:r>
          </w:p>
          <w:p w:rsidR="008C6BB4" w:rsidRDefault="008C6BB4" w:rsidP="008C6BB4">
            <w:pPr>
              <w:shd w:val="clear" w:color="auto" w:fill="FFFFFF"/>
              <w:spacing w:line="240" w:lineRule="atLeast"/>
              <w:rPr>
                <w:b/>
                <w:color w:val="333333"/>
                <w:sz w:val="20"/>
                <w:szCs w:val="20"/>
                <w:lang w:eastAsia="ru-RU"/>
              </w:rPr>
            </w:pPr>
            <w:r>
              <w:rPr>
                <w:b/>
                <w:color w:val="333333"/>
                <w:sz w:val="20"/>
                <w:szCs w:val="20"/>
                <w:lang w:eastAsia="ru-RU"/>
              </w:rPr>
              <w:t>1- Ломоносов Михаил Васильевич</w:t>
            </w:r>
          </w:p>
          <w:p w:rsidR="008C6BB4" w:rsidRPr="008C6BB4" w:rsidRDefault="008C6BB4" w:rsidP="008C6BB4">
            <w:pPr>
              <w:shd w:val="clear" w:color="auto" w:fill="FFFFFF"/>
              <w:spacing w:line="240" w:lineRule="atLeast"/>
              <w:rPr>
                <w:b/>
                <w:color w:val="333333"/>
                <w:sz w:val="20"/>
                <w:szCs w:val="20"/>
                <w:lang w:eastAsia="ru-RU"/>
              </w:rPr>
            </w:pPr>
            <w:r>
              <w:rPr>
                <w:b/>
                <w:color w:val="333333"/>
                <w:sz w:val="20"/>
                <w:szCs w:val="20"/>
                <w:lang w:eastAsia="ru-RU"/>
              </w:rPr>
              <w:t>2- Менделеев Дмитрий Иванович</w:t>
            </w:r>
          </w:p>
          <w:p w:rsidR="008C6BB4" w:rsidRDefault="008C6BB4" w:rsidP="008C6BB4">
            <w:pPr>
              <w:pStyle w:val="a4"/>
              <w:rPr>
                <w:rFonts w:ascii="Times New Roman" w:hAnsi="Times New Roman" w:cs="Times New Roman"/>
                <w:sz w:val="20"/>
                <w:szCs w:val="20"/>
                <w:lang w:eastAsia="ru-RU"/>
              </w:rPr>
            </w:pPr>
          </w:p>
          <w:p w:rsidR="008C6BB4" w:rsidRPr="008C6BB4" w:rsidRDefault="008C6BB4" w:rsidP="008C6BB4">
            <w:pPr>
              <w:pStyle w:val="a4"/>
              <w:rPr>
                <w:rFonts w:ascii="Times New Roman" w:hAnsi="Times New Roman" w:cs="Times New Roman"/>
                <w:sz w:val="20"/>
                <w:szCs w:val="20"/>
                <w:lang w:eastAsia="ru-RU"/>
              </w:rPr>
            </w:pPr>
            <w:r>
              <w:rPr>
                <w:rFonts w:ascii="Times New Roman" w:hAnsi="Times New Roman" w:cs="Times New Roman"/>
                <w:sz w:val="20"/>
                <w:szCs w:val="20"/>
                <w:lang w:eastAsia="ru-RU"/>
              </w:rPr>
              <w:t>Кутузов Михаил Илларионович - р</w:t>
            </w:r>
            <w:r w:rsidRPr="008C6BB4">
              <w:rPr>
                <w:rFonts w:ascii="Times New Roman" w:hAnsi="Times New Roman" w:cs="Times New Roman"/>
                <w:sz w:val="20"/>
                <w:szCs w:val="20"/>
                <w:lang w:eastAsia="ru-RU"/>
              </w:rPr>
              <w:t>усский полководец, генерал-фельдмаршал из рода Голенищевых-Кутузовых, главнокомандующий русской армией во время Отечественной войны 1812 года. Первый полный кавалер ордена Святого Георгия. С 1812 года именовался светлейший князь Голенищев-Кутузов-Смоленский</w:t>
            </w:r>
            <w:r>
              <w:rPr>
                <w:rFonts w:ascii="Times New Roman" w:hAnsi="Times New Roman" w:cs="Times New Roman"/>
                <w:sz w:val="20"/>
                <w:szCs w:val="20"/>
                <w:lang w:eastAsia="ru-RU"/>
              </w:rPr>
              <w:t xml:space="preserve">. </w:t>
            </w:r>
          </w:p>
          <w:p w:rsidR="008C6BB4" w:rsidRPr="008C6BB4" w:rsidRDefault="008C6BB4" w:rsidP="008C6BB4">
            <w:pPr>
              <w:pStyle w:val="a4"/>
              <w:rPr>
                <w:rFonts w:ascii="Times New Roman" w:hAnsi="Times New Roman" w:cs="Times New Roman"/>
                <w:sz w:val="20"/>
                <w:szCs w:val="20"/>
                <w:lang w:eastAsia="ru-RU"/>
              </w:rPr>
            </w:pPr>
            <w:r w:rsidRPr="008C6BB4">
              <w:rPr>
                <w:rFonts w:ascii="Times New Roman" w:hAnsi="Times New Roman" w:cs="Times New Roman"/>
                <w:sz w:val="20"/>
                <w:szCs w:val="20"/>
                <w:lang w:eastAsia="ru-RU"/>
              </w:rPr>
              <w:t>Получил княжеский титул и почетное звание "спасителя Отечества" за изгнание </w:t>
            </w:r>
            <w:hyperlink r:id="rId16" w:tooltip="Наполеон Бонапарт" w:history="1">
              <w:r w:rsidRPr="008C6BB4">
                <w:rPr>
                  <w:rFonts w:ascii="Times New Roman" w:hAnsi="Times New Roman" w:cs="Times New Roman"/>
                  <w:sz w:val="20"/>
                  <w:szCs w:val="20"/>
                  <w:lang w:eastAsia="ru-RU"/>
                </w:rPr>
                <w:t>Наполео</w:t>
              </w:r>
              <w:r w:rsidRPr="008C6BB4">
                <w:rPr>
                  <w:rFonts w:ascii="Times New Roman" w:hAnsi="Times New Roman" w:cs="Times New Roman"/>
                  <w:sz w:val="20"/>
                  <w:szCs w:val="20"/>
                  <w:lang w:eastAsia="ru-RU"/>
                </w:rPr>
                <w:softHyphen/>
                <w:t>на</w:t>
              </w:r>
            </w:hyperlink>
            <w:r w:rsidRPr="008C6BB4">
              <w:rPr>
                <w:rFonts w:ascii="Times New Roman" w:hAnsi="Times New Roman" w:cs="Times New Roman"/>
                <w:sz w:val="20"/>
                <w:szCs w:val="20"/>
                <w:lang w:eastAsia="ru-RU"/>
              </w:rPr>
              <w:t> из </w:t>
            </w:r>
            <w:hyperlink r:id="rId17" w:tooltip="Россия" w:history="1">
              <w:r w:rsidRPr="008C6BB4">
                <w:rPr>
                  <w:rFonts w:ascii="Times New Roman" w:hAnsi="Times New Roman" w:cs="Times New Roman"/>
                  <w:sz w:val="20"/>
                  <w:szCs w:val="20"/>
                  <w:lang w:eastAsia="ru-RU"/>
                </w:rPr>
                <w:t>России</w:t>
              </w:r>
            </w:hyperlink>
            <w:r w:rsidRPr="008C6BB4">
              <w:rPr>
                <w:rFonts w:ascii="Times New Roman" w:hAnsi="Times New Roman" w:cs="Times New Roman"/>
                <w:sz w:val="20"/>
                <w:szCs w:val="20"/>
                <w:lang w:eastAsia="ru-RU"/>
              </w:rPr>
              <w:t>.</w:t>
            </w:r>
          </w:p>
        </w:tc>
      </w:tr>
      <w:tr w:rsidR="00787B40" w:rsidTr="0078297C">
        <w:trPr>
          <w:trHeight w:val="271"/>
        </w:trPr>
        <w:tc>
          <w:tcPr>
            <w:tcW w:w="458" w:type="dxa"/>
            <w:tcBorders>
              <w:top w:val="single" w:sz="4" w:space="0" w:color="000000"/>
              <w:left w:val="single" w:sz="4" w:space="0" w:color="000000"/>
              <w:bottom w:val="single" w:sz="4" w:space="0" w:color="000000"/>
              <w:right w:val="nil"/>
            </w:tcBorders>
            <w:hideMark/>
          </w:tcPr>
          <w:p w:rsidR="00787B40" w:rsidRDefault="00787B40">
            <w:pPr>
              <w:spacing w:line="276" w:lineRule="auto"/>
              <w:rPr>
                <w:b/>
              </w:rPr>
            </w:pPr>
            <w:r>
              <w:rPr>
                <w:b/>
              </w:rPr>
              <w:t>5</w:t>
            </w:r>
          </w:p>
        </w:tc>
        <w:tc>
          <w:tcPr>
            <w:tcW w:w="5892" w:type="dxa"/>
            <w:tcBorders>
              <w:top w:val="single" w:sz="4" w:space="0" w:color="000000"/>
              <w:left w:val="single" w:sz="4" w:space="0" w:color="000000"/>
              <w:bottom w:val="single" w:sz="4" w:space="0" w:color="000000"/>
              <w:right w:val="nil"/>
            </w:tcBorders>
            <w:hideMark/>
          </w:tcPr>
          <w:p w:rsidR="00CA0994" w:rsidRDefault="00CA0994" w:rsidP="00CA0994">
            <w:pPr>
              <w:pStyle w:val="a3"/>
              <w:spacing w:before="0" w:after="0"/>
              <w:rPr>
                <w:b/>
              </w:rPr>
            </w:pPr>
            <w:r>
              <w:rPr>
                <w:b/>
              </w:rPr>
              <w:t xml:space="preserve">Решите ребус и узнайте фамилию известного </w:t>
            </w:r>
            <w:r w:rsidRPr="00CA0994">
              <w:rPr>
                <w:b/>
              </w:rPr>
              <w:t>ру</w:t>
            </w:r>
            <w:r w:rsidRPr="00CA0994">
              <w:rPr>
                <w:b/>
              </w:rPr>
              <w:t>с</w:t>
            </w:r>
            <w:r w:rsidRPr="00CA0994">
              <w:rPr>
                <w:b/>
              </w:rPr>
              <w:t>ского флотоводца, адмирала. </w:t>
            </w:r>
          </w:p>
          <w:p w:rsidR="00CA0994" w:rsidRPr="00CA0994" w:rsidRDefault="00CA0994" w:rsidP="00CA0994">
            <w:pPr>
              <w:pStyle w:val="a3"/>
              <w:spacing w:before="0" w:after="0"/>
              <w:jc w:val="center"/>
              <w:rPr>
                <w:b/>
              </w:rPr>
            </w:pPr>
            <w:r>
              <w:rPr>
                <w:b/>
                <w:noProof/>
                <w:lang w:eastAsia="ru-RU"/>
              </w:rPr>
              <w:drawing>
                <wp:inline distT="0" distB="0" distL="0" distR="0">
                  <wp:extent cx="2743200" cy="1129884"/>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ушак ребус.jpg"/>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742049" cy="1129410"/>
                          </a:xfrm>
                          <a:prstGeom prst="rect">
                            <a:avLst/>
                          </a:prstGeom>
                        </pic:spPr>
                      </pic:pic>
                    </a:graphicData>
                  </a:graphic>
                </wp:inline>
              </w:drawing>
            </w:r>
          </w:p>
          <w:p w:rsidR="00CA0994" w:rsidRDefault="00787B40" w:rsidP="00CA0994">
            <w:pPr>
              <w:pStyle w:val="a3"/>
              <w:spacing w:before="0" w:after="0" w:line="270" w:lineRule="atLeast"/>
              <w:rPr>
                <w:i/>
                <w:color w:val="FF0000"/>
              </w:rPr>
            </w:pPr>
            <w:r w:rsidRPr="002868B8">
              <w:rPr>
                <w:b/>
                <w:color w:val="FF0000"/>
                <w:sz w:val="22"/>
              </w:rPr>
              <w:t xml:space="preserve">Оценивание: </w:t>
            </w:r>
            <w:r w:rsidR="00A33F67" w:rsidRPr="002868B8">
              <w:rPr>
                <w:i/>
                <w:color w:val="FF0000"/>
                <w:sz w:val="22"/>
              </w:rPr>
              <w:t xml:space="preserve">3 балла – правильно  </w:t>
            </w:r>
            <w:proofErr w:type="gramStart"/>
            <w:r w:rsidR="00A33F67" w:rsidRPr="002868B8">
              <w:rPr>
                <w:i/>
                <w:color w:val="FF0000"/>
                <w:sz w:val="22"/>
              </w:rPr>
              <w:t>указаны</w:t>
            </w:r>
            <w:proofErr w:type="gramEnd"/>
            <w:r w:rsidR="00A33F67" w:rsidRPr="002868B8">
              <w:rPr>
                <w:i/>
                <w:color w:val="FF0000"/>
                <w:sz w:val="22"/>
              </w:rPr>
              <w:t xml:space="preserve"> фамилия и имя </w:t>
            </w:r>
            <w:r w:rsidR="00CA0994">
              <w:rPr>
                <w:i/>
                <w:color w:val="FF0000"/>
                <w:sz w:val="22"/>
              </w:rPr>
              <w:t>ф</w:t>
            </w:r>
            <w:r w:rsidR="00A33F67" w:rsidRPr="002868B8">
              <w:rPr>
                <w:i/>
                <w:color w:val="FF0000"/>
                <w:sz w:val="22"/>
              </w:rPr>
              <w:t>ло</w:t>
            </w:r>
            <w:r w:rsidR="00CA0994">
              <w:rPr>
                <w:i/>
                <w:color w:val="FF0000"/>
                <w:sz w:val="22"/>
              </w:rPr>
              <w:t>т</w:t>
            </w:r>
            <w:r w:rsidR="00A33F67" w:rsidRPr="002868B8">
              <w:rPr>
                <w:i/>
                <w:color w:val="FF0000"/>
                <w:sz w:val="22"/>
              </w:rPr>
              <w:t>о</w:t>
            </w:r>
            <w:r w:rsidR="00CA0994">
              <w:rPr>
                <w:i/>
                <w:color w:val="FF0000"/>
                <w:sz w:val="22"/>
              </w:rPr>
              <w:t>вод</w:t>
            </w:r>
            <w:r w:rsidR="00A33F67" w:rsidRPr="002868B8">
              <w:rPr>
                <w:i/>
                <w:color w:val="FF0000"/>
                <w:sz w:val="22"/>
              </w:rPr>
              <w:t>ца</w:t>
            </w:r>
          </w:p>
          <w:p w:rsidR="00787B40" w:rsidRDefault="00401C20" w:rsidP="00CA0994">
            <w:pPr>
              <w:pStyle w:val="a3"/>
              <w:spacing w:before="0" w:after="0" w:line="270" w:lineRule="atLeast"/>
              <w:rPr>
                <w:b/>
              </w:rPr>
            </w:pPr>
            <w:r w:rsidRPr="002868B8">
              <w:rPr>
                <w:i/>
                <w:color w:val="FF0000"/>
                <w:sz w:val="22"/>
              </w:rPr>
              <w:t>+ 1 балл за дополнительную информацию</w:t>
            </w:r>
          </w:p>
        </w:tc>
        <w:tc>
          <w:tcPr>
            <w:tcW w:w="4540" w:type="dxa"/>
            <w:tcBorders>
              <w:top w:val="single" w:sz="4" w:space="0" w:color="000000"/>
              <w:left w:val="single" w:sz="4" w:space="0" w:color="000000"/>
              <w:bottom w:val="single" w:sz="4" w:space="0" w:color="000000"/>
              <w:right w:val="single" w:sz="4" w:space="0" w:color="000000"/>
            </w:tcBorders>
          </w:tcPr>
          <w:p w:rsidR="00447456" w:rsidRPr="009268E5" w:rsidRDefault="00447456" w:rsidP="009268E5">
            <w:pPr>
              <w:pStyle w:val="a4"/>
              <w:rPr>
                <w:rFonts w:ascii="Times New Roman" w:hAnsi="Times New Roman" w:cs="Times New Roman"/>
                <w:sz w:val="20"/>
                <w:szCs w:val="20"/>
                <w:lang w:eastAsia="en-US"/>
              </w:rPr>
            </w:pPr>
            <w:r w:rsidRPr="009268E5">
              <w:rPr>
                <w:rFonts w:ascii="Times New Roman" w:hAnsi="Times New Roman" w:cs="Times New Roman"/>
                <w:b/>
                <w:sz w:val="20"/>
                <w:szCs w:val="20"/>
              </w:rPr>
              <w:t>Ушаков</w:t>
            </w:r>
            <w:r w:rsidRPr="009268E5">
              <w:rPr>
                <w:rFonts w:ascii="Times New Roman" w:hAnsi="Times New Roman" w:cs="Times New Roman"/>
                <w:b/>
                <w:bCs/>
                <w:sz w:val="20"/>
                <w:szCs w:val="20"/>
                <w:bdr w:val="none" w:sz="0" w:space="0" w:color="auto" w:frame="1"/>
                <w:lang w:eastAsia="en-US"/>
              </w:rPr>
              <w:t xml:space="preserve"> Фёдор Фёдорович </w:t>
            </w:r>
            <w:r w:rsidR="00130212" w:rsidRPr="00130212">
              <w:rPr>
                <w:rFonts w:ascii="Times New Roman" w:hAnsi="Times New Roman" w:cs="Times New Roman"/>
                <w:bCs/>
                <w:sz w:val="20"/>
                <w:szCs w:val="20"/>
                <w:bdr w:val="none" w:sz="0" w:space="0" w:color="auto" w:frame="1"/>
                <w:lang w:eastAsia="en-US"/>
              </w:rPr>
              <w:t>(</w:t>
            </w:r>
            <w:r w:rsidRPr="009268E5">
              <w:rPr>
                <w:rFonts w:ascii="Times New Roman" w:hAnsi="Times New Roman" w:cs="Times New Roman"/>
                <w:sz w:val="20"/>
                <w:szCs w:val="20"/>
                <w:lang w:eastAsia="en-US"/>
              </w:rPr>
              <w:t>1745 — 1817) — великий </w:t>
            </w:r>
            <w:hyperlink r:id="rId19" w:tooltip="Navy:ВМФ России" w:history="1">
              <w:r w:rsidRPr="009268E5">
                <w:rPr>
                  <w:rFonts w:ascii="Times New Roman" w:hAnsi="Times New Roman" w:cs="Times New Roman"/>
                  <w:sz w:val="20"/>
                  <w:szCs w:val="20"/>
                  <w:bdr w:val="none" w:sz="0" w:space="0" w:color="auto" w:frame="1"/>
                  <w:lang w:eastAsia="en-US"/>
                </w:rPr>
                <w:t>русский</w:t>
              </w:r>
            </w:hyperlink>
            <w:r w:rsidRPr="009268E5">
              <w:rPr>
                <w:rFonts w:ascii="Times New Roman" w:hAnsi="Times New Roman" w:cs="Times New Roman"/>
                <w:sz w:val="20"/>
                <w:szCs w:val="20"/>
                <w:lang w:eastAsia="en-US"/>
              </w:rPr>
              <w:t> флотоводец, адмирал. Командующий Черноморского флота, один из его создателей.  Разработал и применил манёвренную тактику, одержав ряд крупных побед над турецким флотом. Успешно провёл Средиземноморский поход русского флота во время войны против Франции. Проявил себя как политик и дипломат при создании греческой Республики</w:t>
            </w:r>
            <w:proofErr w:type="gramStart"/>
            <w:r w:rsidRPr="009268E5">
              <w:rPr>
                <w:rFonts w:ascii="Times New Roman" w:hAnsi="Times New Roman" w:cs="Times New Roman"/>
                <w:sz w:val="20"/>
                <w:szCs w:val="20"/>
                <w:lang w:eastAsia="en-US"/>
              </w:rPr>
              <w:t xml:space="preserve"> С</w:t>
            </w:r>
            <w:proofErr w:type="gramEnd"/>
            <w:r w:rsidRPr="009268E5">
              <w:rPr>
                <w:rFonts w:ascii="Times New Roman" w:hAnsi="Times New Roman" w:cs="Times New Roman"/>
                <w:sz w:val="20"/>
                <w:szCs w:val="20"/>
                <w:lang w:eastAsia="en-US"/>
              </w:rPr>
              <w:t>еми Островов.</w:t>
            </w:r>
          </w:p>
          <w:p w:rsidR="00787B40" w:rsidRPr="009268E5" w:rsidRDefault="00447456" w:rsidP="009268E5">
            <w:pPr>
              <w:pStyle w:val="a4"/>
              <w:rPr>
                <w:rFonts w:ascii="Arial" w:hAnsi="Arial" w:cs="Arial"/>
                <w:color w:val="000000"/>
                <w:sz w:val="20"/>
                <w:szCs w:val="20"/>
                <w:lang w:eastAsia="en-US"/>
              </w:rPr>
            </w:pPr>
            <w:r w:rsidRPr="009268E5">
              <w:rPr>
                <w:rFonts w:ascii="Times New Roman" w:hAnsi="Times New Roman" w:cs="Times New Roman"/>
                <w:sz w:val="20"/>
                <w:szCs w:val="20"/>
                <w:lang w:eastAsia="en-US"/>
              </w:rPr>
              <w:t>Адмирал Ушаков — прославил в то время еще молодой Черноморский флот. Турки с почтением называли его «Ушак-паша». Не имея знатного происхождения, Федор Федорович шел к адмиральскому флагу медленно и настойчиво, с упорством овладевая морской наукой и воинским искусством. Ушаков  высоко поднял авторитет российского флота. Он был очень набожен и добр, но вспыльчив, настойчив и справедлив,  строг с офицерами, но любим матросами.  Его именитые современники Суворов и Нель</w:t>
            </w:r>
            <w:r w:rsidR="009268E5" w:rsidRPr="009268E5">
              <w:rPr>
                <w:rFonts w:ascii="Times New Roman" w:hAnsi="Times New Roman" w:cs="Times New Roman"/>
                <w:sz w:val="20"/>
                <w:szCs w:val="20"/>
                <w:lang w:eastAsia="en-US"/>
              </w:rPr>
              <w:t>сон отмечали</w:t>
            </w:r>
            <w:r w:rsidRPr="009268E5">
              <w:rPr>
                <w:rFonts w:ascii="Times New Roman" w:hAnsi="Times New Roman" w:cs="Times New Roman"/>
                <w:sz w:val="20"/>
                <w:szCs w:val="20"/>
                <w:lang w:eastAsia="en-US"/>
              </w:rPr>
              <w:t xml:space="preserve"> его самостоятельность в действиях и решениях, а также беспрецедентную храбрость адмирала.</w:t>
            </w:r>
          </w:p>
        </w:tc>
      </w:tr>
    </w:tbl>
    <w:p w:rsidR="00130212" w:rsidRDefault="00130212" w:rsidP="00CE7773">
      <w:pPr>
        <w:ind w:left="-180"/>
        <w:rPr>
          <w:b/>
          <w:color w:val="C00000"/>
          <w:sz w:val="28"/>
          <w:szCs w:val="28"/>
          <w:lang w:val="en-US"/>
        </w:rPr>
      </w:pPr>
    </w:p>
    <w:p w:rsidR="00CE7773" w:rsidRDefault="00CE7773" w:rsidP="00CE7773">
      <w:pPr>
        <w:ind w:left="-180"/>
        <w:rPr>
          <w:b/>
          <w:color w:val="C00000"/>
          <w:sz w:val="28"/>
          <w:szCs w:val="28"/>
        </w:rPr>
      </w:pPr>
      <w:r>
        <w:rPr>
          <w:b/>
          <w:color w:val="C00000"/>
          <w:sz w:val="28"/>
          <w:szCs w:val="28"/>
        </w:rPr>
        <w:t>Фомина Яна, 6</w:t>
      </w:r>
    </w:p>
    <w:tbl>
      <w:tblPr>
        <w:tblW w:w="10890" w:type="dxa"/>
        <w:tblInd w:w="-5" w:type="dxa"/>
        <w:tblLayout w:type="fixed"/>
        <w:tblLook w:val="04A0"/>
      </w:tblPr>
      <w:tblGrid>
        <w:gridCol w:w="458"/>
        <w:gridCol w:w="6034"/>
        <w:gridCol w:w="4398"/>
      </w:tblGrid>
      <w:tr w:rsidR="00CE7773" w:rsidTr="00130212">
        <w:trPr>
          <w:trHeight w:val="271"/>
        </w:trPr>
        <w:tc>
          <w:tcPr>
            <w:tcW w:w="458" w:type="dxa"/>
            <w:tcBorders>
              <w:top w:val="single" w:sz="4" w:space="0" w:color="000000"/>
              <w:left w:val="single" w:sz="4" w:space="0" w:color="000000"/>
              <w:bottom w:val="single" w:sz="4" w:space="0" w:color="000000"/>
              <w:right w:val="nil"/>
            </w:tcBorders>
            <w:hideMark/>
          </w:tcPr>
          <w:p w:rsidR="00CE7773" w:rsidRDefault="00CE7773">
            <w:pPr>
              <w:spacing w:line="276" w:lineRule="auto"/>
              <w:rPr>
                <w:b/>
              </w:rPr>
            </w:pPr>
            <w:r>
              <w:rPr>
                <w:b/>
              </w:rPr>
              <w:t>№</w:t>
            </w:r>
          </w:p>
        </w:tc>
        <w:tc>
          <w:tcPr>
            <w:tcW w:w="6034" w:type="dxa"/>
            <w:tcBorders>
              <w:top w:val="single" w:sz="4" w:space="0" w:color="000000"/>
              <w:left w:val="single" w:sz="4" w:space="0" w:color="000000"/>
              <w:bottom w:val="single" w:sz="4" w:space="0" w:color="000000"/>
              <w:right w:val="nil"/>
            </w:tcBorders>
            <w:hideMark/>
          </w:tcPr>
          <w:p w:rsidR="00CE7773" w:rsidRDefault="00CE7773">
            <w:pPr>
              <w:spacing w:line="276" w:lineRule="auto"/>
              <w:jc w:val="center"/>
              <w:rPr>
                <w:b/>
              </w:rPr>
            </w:pPr>
            <w:r>
              <w:rPr>
                <w:b/>
              </w:rPr>
              <w:t>Вопрос</w:t>
            </w:r>
          </w:p>
        </w:tc>
        <w:tc>
          <w:tcPr>
            <w:tcW w:w="4398" w:type="dxa"/>
            <w:tcBorders>
              <w:top w:val="single" w:sz="4" w:space="0" w:color="000000"/>
              <w:left w:val="single" w:sz="4" w:space="0" w:color="000000"/>
              <w:bottom w:val="single" w:sz="4" w:space="0" w:color="000000"/>
              <w:right w:val="single" w:sz="4" w:space="0" w:color="000000"/>
            </w:tcBorders>
            <w:hideMark/>
          </w:tcPr>
          <w:p w:rsidR="00CE7773" w:rsidRDefault="00CE7773">
            <w:pPr>
              <w:spacing w:line="276" w:lineRule="auto"/>
              <w:jc w:val="center"/>
              <w:rPr>
                <w:b/>
              </w:rPr>
            </w:pPr>
            <w:r>
              <w:rPr>
                <w:b/>
              </w:rPr>
              <w:t>Ответ</w:t>
            </w:r>
          </w:p>
        </w:tc>
      </w:tr>
      <w:tr w:rsidR="00CE7773" w:rsidTr="00130212">
        <w:trPr>
          <w:trHeight w:val="271"/>
        </w:trPr>
        <w:tc>
          <w:tcPr>
            <w:tcW w:w="458" w:type="dxa"/>
            <w:tcBorders>
              <w:top w:val="single" w:sz="4" w:space="0" w:color="000000"/>
              <w:left w:val="single" w:sz="4" w:space="0" w:color="000000"/>
              <w:bottom w:val="single" w:sz="4" w:space="0" w:color="000000"/>
              <w:right w:val="nil"/>
            </w:tcBorders>
            <w:hideMark/>
          </w:tcPr>
          <w:p w:rsidR="00CE7773" w:rsidRDefault="00CE7773">
            <w:pPr>
              <w:spacing w:line="276" w:lineRule="auto"/>
            </w:pPr>
            <w:r>
              <w:rPr>
                <w:b/>
              </w:rPr>
              <w:t>1</w:t>
            </w:r>
          </w:p>
        </w:tc>
        <w:tc>
          <w:tcPr>
            <w:tcW w:w="6034" w:type="dxa"/>
            <w:tcBorders>
              <w:top w:val="single" w:sz="4" w:space="0" w:color="000000"/>
              <w:left w:val="single" w:sz="4" w:space="0" w:color="000000"/>
              <w:bottom w:val="single" w:sz="4" w:space="0" w:color="000000"/>
              <w:right w:val="nil"/>
            </w:tcBorders>
            <w:hideMark/>
          </w:tcPr>
          <w:p w:rsidR="00CE7773" w:rsidRDefault="00CE7773">
            <w:pPr>
              <w:spacing w:line="276" w:lineRule="auto"/>
            </w:pPr>
            <w:r>
              <w:rPr>
                <w:noProof/>
                <w:lang w:eastAsia="ru-RU"/>
              </w:rPr>
              <w:drawing>
                <wp:anchor distT="0" distB="0" distL="114300" distR="114300" simplePos="0" relativeHeight="251667456" behindDoc="0" locked="0" layoutInCell="1" allowOverlap="1">
                  <wp:simplePos x="0" y="0"/>
                  <wp:positionH relativeFrom="column">
                    <wp:posOffset>2629535</wp:posOffset>
                  </wp:positionH>
                  <wp:positionV relativeFrom="paragraph">
                    <wp:posOffset>10795</wp:posOffset>
                  </wp:positionV>
                  <wp:extent cx="1065530" cy="1327785"/>
                  <wp:effectExtent l="19050" t="0" r="1270" b="0"/>
                  <wp:wrapSquare wrapText="bothSides"/>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65530" cy="1327785"/>
                          </a:xfrm>
                          <a:prstGeom prst="rect">
                            <a:avLst/>
                          </a:prstGeom>
                          <a:noFill/>
                        </pic:spPr>
                      </pic:pic>
                    </a:graphicData>
                  </a:graphic>
                </wp:anchor>
              </w:drawing>
            </w:r>
            <w:r>
              <w:rPr>
                <w:shd w:val="clear" w:color="auto" w:fill="FFFFFF"/>
              </w:rPr>
              <w:t>Этот полководец впервые в Росси</w:t>
            </w:r>
            <w:r>
              <w:rPr>
                <w:shd w:val="clear" w:color="auto" w:fill="FFFFFF"/>
              </w:rPr>
              <w:t>й</w:t>
            </w:r>
            <w:r>
              <w:rPr>
                <w:shd w:val="clear" w:color="auto" w:fill="FFFFFF"/>
              </w:rPr>
              <w:t>ской армии ел и спал рядом со своей армией и тренировал своих солдат лично, показывая приемы, позв</w:t>
            </w:r>
            <w:r>
              <w:rPr>
                <w:shd w:val="clear" w:color="auto" w:fill="FFFFFF"/>
              </w:rPr>
              <w:t>о</w:t>
            </w:r>
            <w:r>
              <w:rPr>
                <w:shd w:val="clear" w:color="auto" w:fill="FFFFFF"/>
              </w:rPr>
              <w:t>ляющие солдатам выживать в сраж</w:t>
            </w:r>
            <w:r>
              <w:rPr>
                <w:shd w:val="clear" w:color="auto" w:fill="FFFFFF"/>
              </w:rPr>
              <w:t>е</w:t>
            </w:r>
            <w:r>
              <w:rPr>
                <w:shd w:val="clear" w:color="auto" w:fill="FFFFFF"/>
              </w:rPr>
              <w:t>ниях.</w:t>
            </w:r>
            <w:r>
              <w:rPr>
                <w:rStyle w:val="apple-converted-space"/>
                <w:shd w:val="clear" w:color="auto" w:fill="FFFFFF"/>
              </w:rPr>
              <w:t> </w:t>
            </w:r>
            <w:r>
              <w:rPr>
                <w:shd w:val="clear" w:color="auto" w:fill="FFFFFF"/>
              </w:rPr>
              <w:t xml:space="preserve"> Во всех воинских баталиях (а их было 63) он всегда выходил поб</w:t>
            </w:r>
            <w:r>
              <w:rPr>
                <w:shd w:val="clear" w:color="auto" w:fill="FFFFFF"/>
              </w:rPr>
              <w:t>е</w:t>
            </w:r>
            <w:r>
              <w:rPr>
                <w:shd w:val="clear" w:color="auto" w:fill="FFFFFF"/>
              </w:rPr>
              <w:t xml:space="preserve">дителем. </w:t>
            </w:r>
            <w:r>
              <w:rPr>
                <w:b/>
              </w:rPr>
              <w:t>О каком по</w:t>
            </w:r>
            <w:r>
              <w:rPr>
                <w:b/>
              </w:rPr>
              <w:t>л</w:t>
            </w:r>
            <w:r>
              <w:rPr>
                <w:b/>
              </w:rPr>
              <w:t>ководце идёт речь?</w:t>
            </w:r>
          </w:p>
        </w:tc>
        <w:tc>
          <w:tcPr>
            <w:tcW w:w="4398" w:type="dxa"/>
            <w:tcBorders>
              <w:top w:val="single" w:sz="4" w:space="0" w:color="000000"/>
              <w:left w:val="single" w:sz="4" w:space="0" w:color="000000"/>
              <w:bottom w:val="single" w:sz="4" w:space="0" w:color="000000"/>
              <w:right w:val="single" w:sz="4" w:space="0" w:color="000000"/>
            </w:tcBorders>
            <w:hideMark/>
          </w:tcPr>
          <w:p w:rsidR="00CE7773" w:rsidRDefault="00CE7773">
            <w:pPr>
              <w:spacing w:line="276" w:lineRule="auto"/>
              <w:jc w:val="both"/>
              <w:rPr>
                <w:b/>
              </w:rPr>
            </w:pPr>
            <w:r>
              <w:rPr>
                <w:b/>
              </w:rPr>
              <w:t>Александр В</w:t>
            </w:r>
            <w:r>
              <w:rPr>
                <w:b/>
              </w:rPr>
              <w:t>а</w:t>
            </w:r>
            <w:r>
              <w:rPr>
                <w:b/>
              </w:rPr>
              <w:t xml:space="preserve">сильевич Суворов </w:t>
            </w:r>
          </w:p>
          <w:p w:rsidR="00CE7773" w:rsidRDefault="00CE7773">
            <w:pPr>
              <w:spacing w:line="276" w:lineRule="auto"/>
              <w:jc w:val="both"/>
              <w:rPr>
                <w:b/>
              </w:rPr>
            </w:pPr>
            <w:r>
              <w:t>(1730-1800). Великий русский полков</w:t>
            </w:r>
            <w:r>
              <w:t>о</w:t>
            </w:r>
            <w:r>
              <w:t>дец. Граф, князь. Генералиссимус. Н</w:t>
            </w:r>
            <w:r>
              <w:t>а</w:t>
            </w:r>
            <w:r>
              <w:t>циональный г</w:t>
            </w:r>
            <w:r>
              <w:t>е</w:t>
            </w:r>
            <w:r>
              <w:t>рой.</w:t>
            </w:r>
          </w:p>
        </w:tc>
      </w:tr>
      <w:tr w:rsidR="00CE7773" w:rsidTr="00130212">
        <w:trPr>
          <w:trHeight w:val="271"/>
        </w:trPr>
        <w:tc>
          <w:tcPr>
            <w:tcW w:w="458" w:type="dxa"/>
            <w:tcBorders>
              <w:top w:val="single" w:sz="4" w:space="0" w:color="000000"/>
              <w:left w:val="single" w:sz="4" w:space="0" w:color="000000"/>
              <w:bottom w:val="single" w:sz="4" w:space="0" w:color="000000"/>
              <w:right w:val="nil"/>
            </w:tcBorders>
            <w:hideMark/>
          </w:tcPr>
          <w:p w:rsidR="00CE7773" w:rsidRPr="00CE7773" w:rsidRDefault="00CE7773">
            <w:pPr>
              <w:spacing w:line="276" w:lineRule="auto"/>
              <w:rPr>
                <w:b/>
              </w:rPr>
            </w:pPr>
            <w:r>
              <w:rPr>
                <w:b/>
              </w:rPr>
              <w:lastRenderedPageBreak/>
              <w:t>3</w:t>
            </w:r>
          </w:p>
        </w:tc>
        <w:tc>
          <w:tcPr>
            <w:tcW w:w="6034" w:type="dxa"/>
            <w:tcBorders>
              <w:top w:val="single" w:sz="4" w:space="0" w:color="000000"/>
              <w:left w:val="single" w:sz="4" w:space="0" w:color="000000"/>
              <w:bottom w:val="single" w:sz="4" w:space="0" w:color="000000"/>
              <w:right w:val="nil"/>
            </w:tcBorders>
            <w:hideMark/>
          </w:tcPr>
          <w:p w:rsidR="00CE7773" w:rsidRPr="00CE7773" w:rsidRDefault="00CE7773">
            <w:pPr>
              <w:spacing w:line="276" w:lineRule="auto"/>
              <w:rPr>
                <w:noProof/>
                <w:lang w:eastAsia="ru-RU"/>
              </w:rPr>
            </w:pPr>
            <w:r>
              <w:rPr>
                <w:noProof/>
                <w:lang w:eastAsia="ru-RU"/>
              </w:rPr>
              <w:drawing>
                <wp:anchor distT="0" distB="0" distL="114300" distR="114300" simplePos="0" relativeHeight="251669504" behindDoc="0" locked="0" layoutInCell="1" allowOverlap="1">
                  <wp:simplePos x="0" y="0"/>
                  <wp:positionH relativeFrom="column">
                    <wp:posOffset>-5715</wp:posOffset>
                  </wp:positionH>
                  <wp:positionV relativeFrom="paragraph">
                    <wp:posOffset>0</wp:posOffset>
                  </wp:positionV>
                  <wp:extent cx="1116330" cy="1271905"/>
                  <wp:effectExtent l="0" t="0" r="7620" b="4445"/>
                  <wp:wrapSquare wrapText="bothSides"/>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4458"/>
                          <a:stretch>
                            <a:fillRect/>
                          </a:stretch>
                        </pic:blipFill>
                        <pic:spPr bwMode="auto">
                          <a:xfrm>
                            <a:off x="0" y="0"/>
                            <a:ext cx="1116330" cy="1271905"/>
                          </a:xfrm>
                          <a:prstGeom prst="rect">
                            <a:avLst/>
                          </a:prstGeom>
                          <a:noFill/>
                        </pic:spPr>
                      </pic:pic>
                    </a:graphicData>
                  </a:graphic>
                </wp:anchor>
              </w:drawing>
            </w:r>
            <w:r w:rsidRPr="00CE7773">
              <w:rPr>
                <w:noProof/>
                <w:lang w:eastAsia="ru-RU"/>
              </w:rPr>
              <w:t>По картинке узнайте бывшего министра МЧС и  настоящего министра обороны.</w:t>
            </w:r>
          </w:p>
          <w:p w:rsidR="00CE7773" w:rsidRPr="00CE7773" w:rsidRDefault="00CE7773">
            <w:pPr>
              <w:spacing w:line="276" w:lineRule="auto"/>
              <w:rPr>
                <w:noProof/>
                <w:lang w:eastAsia="ru-RU"/>
              </w:rPr>
            </w:pPr>
          </w:p>
          <w:p w:rsidR="00CE7773" w:rsidRPr="00CE7773" w:rsidRDefault="00CE7773">
            <w:pPr>
              <w:spacing w:line="276" w:lineRule="auto"/>
              <w:rPr>
                <w:noProof/>
                <w:lang w:eastAsia="ru-RU"/>
              </w:rPr>
            </w:pPr>
          </w:p>
          <w:p w:rsidR="00CE7773" w:rsidRPr="00CE7773" w:rsidRDefault="00CE7773">
            <w:pPr>
              <w:spacing w:line="276" w:lineRule="auto"/>
              <w:rPr>
                <w:noProof/>
                <w:lang w:eastAsia="ru-RU"/>
              </w:rPr>
            </w:pPr>
          </w:p>
          <w:p w:rsidR="00CE7773" w:rsidRPr="00CE7773" w:rsidRDefault="00CE7773">
            <w:pPr>
              <w:spacing w:line="276" w:lineRule="auto"/>
              <w:rPr>
                <w:noProof/>
                <w:lang w:eastAsia="ru-RU"/>
              </w:rPr>
            </w:pPr>
          </w:p>
          <w:p w:rsidR="00CE7773" w:rsidRPr="00CE7773" w:rsidRDefault="00CE7773">
            <w:pPr>
              <w:spacing w:line="276" w:lineRule="auto"/>
              <w:rPr>
                <w:noProof/>
                <w:lang w:eastAsia="ru-RU"/>
              </w:rPr>
            </w:pPr>
          </w:p>
          <w:p w:rsidR="00CE7773" w:rsidRPr="00CE7773" w:rsidRDefault="00CE7773">
            <w:pPr>
              <w:spacing w:line="276" w:lineRule="auto"/>
              <w:rPr>
                <w:noProof/>
                <w:lang w:eastAsia="ru-RU"/>
              </w:rPr>
            </w:pPr>
          </w:p>
        </w:tc>
        <w:tc>
          <w:tcPr>
            <w:tcW w:w="4398" w:type="dxa"/>
            <w:tcBorders>
              <w:top w:val="single" w:sz="4" w:space="0" w:color="000000"/>
              <w:left w:val="single" w:sz="4" w:space="0" w:color="000000"/>
              <w:bottom w:val="single" w:sz="4" w:space="0" w:color="000000"/>
              <w:right w:val="single" w:sz="4" w:space="0" w:color="000000"/>
            </w:tcBorders>
            <w:hideMark/>
          </w:tcPr>
          <w:p w:rsidR="00CE7773" w:rsidRDefault="00CE7773">
            <w:pPr>
              <w:spacing w:line="276" w:lineRule="auto"/>
              <w:jc w:val="both"/>
              <w:rPr>
                <w:b/>
              </w:rPr>
            </w:pPr>
            <w:r>
              <w:rPr>
                <w:b/>
              </w:rPr>
              <w:t xml:space="preserve">Шойгу Сергей Кужугетович </w:t>
            </w:r>
          </w:p>
          <w:p w:rsidR="00CE7773" w:rsidRPr="00CE7773" w:rsidRDefault="00CE7773">
            <w:pPr>
              <w:spacing w:line="276" w:lineRule="auto"/>
              <w:jc w:val="both"/>
              <w:rPr>
                <w:b/>
              </w:rPr>
            </w:pPr>
            <w:r w:rsidRPr="00CE7773">
              <w:rPr>
                <w:b/>
              </w:rPr>
              <w:t>(род. 1955 г.) М</w:t>
            </w:r>
            <w:r w:rsidRPr="00CE7773">
              <w:rPr>
                <w:b/>
              </w:rPr>
              <w:t>и</w:t>
            </w:r>
            <w:r w:rsidRPr="00CE7773">
              <w:rPr>
                <w:b/>
              </w:rPr>
              <w:t xml:space="preserve">нистр МЧС (1994-2012), Министр обороны </w:t>
            </w:r>
          </w:p>
          <w:p w:rsidR="00CE7773" w:rsidRDefault="00CE7773">
            <w:pPr>
              <w:spacing w:line="276" w:lineRule="auto"/>
              <w:jc w:val="both"/>
              <w:rPr>
                <w:b/>
              </w:rPr>
            </w:pPr>
            <w:r w:rsidRPr="00CE7773">
              <w:rPr>
                <w:b/>
              </w:rPr>
              <w:t>с 2012 г. Герой Российской Фед</w:t>
            </w:r>
            <w:r w:rsidRPr="00CE7773">
              <w:rPr>
                <w:b/>
              </w:rPr>
              <w:t>е</w:t>
            </w:r>
            <w:r w:rsidRPr="00CE7773">
              <w:rPr>
                <w:b/>
              </w:rPr>
              <w:t>рации (1999). Государственный деятель. Г</w:t>
            </w:r>
            <w:r w:rsidRPr="00CE7773">
              <w:rPr>
                <w:b/>
              </w:rPr>
              <w:t>е</w:t>
            </w:r>
            <w:r w:rsidRPr="00CE7773">
              <w:rPr>
                <w:b/>
              </w:rPr>
              <w:t>нерал армии.</w:t>
            </w:r>
          </w:p>
        </w:tc>
      </w:tr>
    </w:tbl>
    <w:p w:rsidR="00130212" w:rsidRDefault="00130212" w:rsidP="001D77C0">
      <w:pPr>
        <w:ind w:left="-180"/>
        <w:rPr>
          <w:b/>
          <w:color w:val="C00000"/>
          <w:sz w:val="28"/>
          <w:szCs w:val="28"/>
          <w:lang w:val="en-US"/>
        </w:rPr>
      </w:pPr>
    </w:p>
    <w:p w:rsidR="001D77C0" w:rsidRDefault="001D77C0" w:rsidP="001D77C0">
      <w:pPr>
        <w:ind w:left="-180"/>
        <w:rPr>
          <w:b/>
          <w:color w:val="C00000"/>
          <w:sz w:val="28"/>
          <w:szCs w:val="28"/>
        </w:rPr>
      </w:pPr>
      <w:r>
        <w:rPr>
          <w:b/>
          <w:color w:val="C00000"/>
          <w:sz w:val="28"/>
          <w:szCs w:val="28"/>
        </w:rPr>
        <w:t>Никельшпарг Матвей, 7</w:t>
      </w:r>
    </w:p>
    <w:tbl>
      <w:tblPr>
        <w:tblW w:w="10890" w:type="dxa"/>
        <w:tblInd w:w="-5" w:type="dxa"/>
        <w:tblLayout w:type="fixed"/>
        <w:tblLook w:val="04A0"/>
      </w:tblPr>
      <w:tblGrid>
        <w:gridCol w:w="458"/>
        <w:gridCol w:w="5751"/>
        <w:gridCol w:w="4681"/>
      </w:tblGrid>
      <w:tr w:rsidR="001D77C0" w:rsidTr="001D77C0">
        <w:trPr>
          <w:trHeight w:val="271"/>
        </w:trPr>
        <w:tc>
          <w:tcPr>
            <w:tcW w:w="458" w:type="dxa"/>
            <w:tcBorders>
              <w:top w:val="single" w:sz="4" w:space="0" w:color="000000"/>
              <w:left w:val="single" w:sz="4" w:space="0" w:color="000000"/>
              <w:bottom w:val="single" w:sz="4" w:space="0" w:color="000000"/>
              <w:right w:val="nil"/>
            </w:tcBorders>
            <w:hideMark/>
          </w:tcPr>
          <w:p w:rsidR="001D77C0" w:rsidRDefault="001D77C0">
            <w:pPr>
              <w:spacing w:line="276" w:lineRule="auto"/>
            </w:pPr>
            <w:r>
              <w:rPr>
                <w:b/>
              </w:rPr>
              <w:t>4</w:t>
            </w:r>
          </w:p>
        </w:tc>
        <w:tc>
          <w:tcPr>
            <w:tcW w:w="5751" w:type="dxa"/>
            <w:tcBorders>
              <w:top w:val="single" w:sz="4" w:space="0" w:color="000000"/>
              <w:left w:val="single" w:sz="4" w:space="0" w:color="000000"/>
              <w:bottom w:val="single" w:sz="4" w:space="0" w:color="000000"/>
              <w:right w:val="nil"/>
            </w:tcBorders>
            <w:hideMark/>
          </w:tcPr>
          <w:p w:rsidR="001D77C0" w:rsidRDefault="001D77C0">
            <w:pPr>
              <w:spacing w:line="276" w:lineRule="auto"/>
              <w:rPr>
                <w:b/>
              </w:rPr>
            </w:pPr>
            <w:r>
              <w:rPr>
                <w:b/>
              </w:rPr>
              <w:t>По картинке определите, кто лишний?</w:t>
            </w:r>
          </w:p>
          <w:p w:rsidR="001D77C0" w:rsidRDefault="001D77C0">
            <w:pPr>
              <w:spacing w:line="276" w:lineRule="auto"/>
              <w:jc w:val="center"/>
              <w:rPr>
                <w:b/>
              </w:rPr>
            </w:pPr>
            <w:r>
              <w:rPr>
                <w:b/>
                <w:noProof/>
                <w:sz w:val="22"/>
                <w:lang w:eastAsia="ru-RU"/>
              </w:rPr>
              <w:drawing>
                <wp:inline distT="0" distB="0" distL="0" distR="0">
                  <wp:extent cx="3315970" cy="1463040"/>
                  <wp:effectExtent l="0" t="0" r="0" b="381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15970" cy="1463040"/>
                          </a:xfrm>
                          <a:prstGeom prst="rect">
                            <a:avLst/>
                          </a:prstGeom>
                          <a:noFill/>
                          <a:ln>
                            <a:noFill/>
                          </a:ln>
                        </pic:spPr>
                      </pic:pic>
                    </a:graphicData>
                  </a:graphic>
                </wp:inline>
              </w:drawing>
            </w:r>
          </w:p>
          <w:p w:rsidR="001D77C0" w:rsidRDefault="001D77C0">
            <w:pPr>
              <w:snapToGrid w:val="0"/>
              <w:spacing w:line="276" w:lineRule="auto"/>
              <w:rPr>
                <w:b/>
                <w:color w:val="FF0000"/>
              </w:rPr>
            </w:pPr>
            <w:r>
              <w:rPr>
                <w:b/>
                <w:color w:val="FF0000"/>
              </w:rPr>
              <w:t xml:space="preserve">Оценивание: </w:t>
            </w:r>
          </w:p>
          <w:p w:rsidR="001D77C0" w:rsidRDefault="001D77C0">
            <w:pPr>
              <w:snapToGrid w:val="0"/>
              <w:spacing w:line="276" w:lineRule="auto"/>
              <w:rPr>
                <w:i/>
                <w:color w:val="FF0000"/>
              </w:rPr>
            </w:pPr>
            <w:r>
              <w:rPr>
                <w:i/>
                <w:color w:val="FF0000"/>
              </w:rPr>
              <w:t xml:space="preserve">3 балла – правильно  </w:t>
            </w:r>
            <w:proofErr w:type="gramStart"/>
            <w:r>
              <w:rPr>
                <w:i/>
                <w:color w:val="FF0000"/>
              </w:rPr>
              <w:t>указан</w:t>
            </w:r>
            <w:proofErr w:type="gramEnd"/>
            <w:r>
              <w:rPr>
                <w:i/>
                <w:color w:val="FF0000"/>
              </w:rPr>
              <w:t xml:space="preserve"> №, фамилия, дано поя</w:t>
            </w:r>
            <w:r>
              <w:rPr>
                <w:i/>
                <w:color w:val="FF0000"/>
              </w:rPr>
              <w:t>с</w:t>
            </w:r>
            <w:r>
              <w:rPr>
                <w:i/>
                <w:color w:val="FF0000"/>
              </w:rPr>
              <w:t xml:space="preserve">нение такого выбора </w:t>
            </w:r>
          </w:p>
          <w:p w:rsidR="001D77C0" w:rsidRDefault="001D77C0">
            <w:pPr>
              <w:snapToGrid w:val="0"/>
              <w:spacing w:line="276" w:lineRule="auto"/>
            </w:pPr>
            <w:r>
              <w:rPr>
                <w:i/>
                <w:color w:val="FF0000"/>
              </w:rPr>
              <w:t>+ 1 балл за дополнительную информацию</w:t>
            </w:r>
          </w:p>
        </w:tc>
        <w:tc>
          <w:tcPr>
            <w:tcW w:w="4681" w:type="dxa"/>
            <w:tcBorders>
              <w:top w:val="single" w:sz="4" w:space="0" w:color="000000"/>
              <w:left w:val="single" w:sz="4" w:space="0" w:color="000000"/>
              <w:bottom w:val="single" w:sz="4" w:space="0" w:color="000000"/>
              <w:right w:val="single" w:sz="4" w:space="0" w:color="000000"/>
            </w:tcBorders>
            <w:hideMark/>
          </w:tcPr>
          <w:p w:rsidR="001D77C0" w:rsidRDefault="001D77C0">
            <w:pPr>
              <w:spacing w:line="276" w:lineRule="auto"/>
              <w:jc w:val="center"/>
            </w:pPr>
            <w:r>
              <w:t xml:space="preserve">Лишний №3, </w:t>
            </w:r>
          </w:p>
          <w:p w:rsidR="001D77C0" w:rsidRDefault="001D77C0">
            <w:pPr>
              <w:spacing w:line="276" w:lineRule="auto"/>
              <w:jc w:val="center"/>
              <w:rPr>
                <w:shd w:val="clear" w:color="auto" w:fill="FFFFFF"/>
              </w:rPr>
            </w:pPr>
            <w:r>
              <w:t xml:space="preserve">Кутузов Михаил Илларионович – русский полководец, </w:t>
            </w:r>
            <w:r>
              <w:rPr>
                <w:shd w:val="clear" w:color="auto" w:fill="FFFFFF"/>
              </w:rPr>
              <w:t xml:space="preserve">главнокомандующий русской армией во время Отечественной войны 1812 года. </w:t>
            </w:r>
          </w:p>
          <w:p w:rsidR="001D77C0" w:rsidRDefault="001D77C0">
            <w:pPr>
              <w:spacing w:line="276" w:lineRule="auto"/>
              <w:jc w:val="center"/>
              <w:rPr>
                <w:shd w:val="clear" w:color="auto" w:fill="FFFFFF"/>
              </w:rPr>
            </w:pPr>
            <w:r>
              <w:rPr>
                <w:shd w:val="clear" w:color="auto" w:fill="FFFFFF"/>
              </w:rPr>
              <w:t>Остальные:</w:t>
            </w:r>
          </w:p>
          <w:p w:rsidR="001D77C0" w:rsidRDefault="001D77C0">
            <w:pPr>
              <w:spacing w:line="276" w:lineRule="auto"/>
              <w:jc w:val="center"/>
              <w:rPr>
                <w:shd w:val="clear" w:color="auto" w:fill="FFFFFF"/>
              </w:rPr>
            </w:pPr>
            <w:r>
              <w:rPr>
                <w:shd w:val="clear" w:color="auto" w:fill="FFFFFF"/>
              </w:rPr>
              <w:t xml:space="preserve">№1 – М.В. Ломоносов, ученый, занимался </w:t>
            </w:r>
          </w:p>
          <w:p w:rsidR="001D77C0" w:rsidRDefault="001D77C0">
            <w:pPr>
              <w:spacing w:line="276" w:lineRule="auto"/>
              <w:jc w:val="center"/>
              <w:rPr>
                <w:shd w:val="clear" w:color="auto" w:fill="FFFFFF"/>
              </w:rPr>
            </w:pPr>
            <w:r>
              <w:rPr>
                <w:shd w:val="clear" w:color="auto" w:fill="FFFFFF"/>
              </w:rPr>
              <w:t>химией</w:t>
            </w:r>
          </w:p>
          <w:p w:rsidR="001D77C0" w:rsidRDefault="001D77C0">
            <w:pPr>
              <w:spacing w:line="276" w:lineRule="auto"/>
              <w:jc w:val="center"/>
              <w:rPr>
                <w:shd w:val="clear" w:color="auto" w:fill="FFFFFF"/>
              </w:rPr>
            </w:pPr>
            <w:r>
              <w:rPr>
                <w:shd w:val="clear" w:color="auto" w:fill="FFFFFF"/>
              </w:rPr>
              <w:t xml:space="preserve">№2 – Д.И. Менделеев, </w:t>
            </w:r>
          </w:p>
          <w:p w:rsidR="001D77C0" w:rsidRDefault="001D77C0">
            <w:pPr>
              <w:spacing w:line="276" w:lineRule="auto"/>
              <w:jc w:val="center"/>
            </w:pPr>
            <w:r>
              <w:rPr>
                <w:shd w:val="clear" w:color="auto" w:fill="FFFFFF"/>
              </w:rPr>
              <w:t>химик</w:t>
            </w:r>
            <w:r>
              <w:rPr>
                <w:rFonts w:ascii="Arial" w:hAnsi="Arial" w:cs="Arial"/>
                <w:sz w:val="21"/>
                <w:szCs w:val="21"/>
                <w:shd w:val="clear" w:color="auto" w:fill="FFFFFF"/>
              </w:rPr>
              <w:t xml:space="preserve">  </w:t>
            </w:r>
          </w:p>
        </w:tc>
      </w:tr>
      <w:tr w:rsidR="001D77C0" w:rsidTr="001D77C0">
        <w:trPr>
          <w:trHeight w:val="271"/>
        </w:trPr>
        <w:tc>
          <w:tcPr>
            <w:tcW w:w="458" w:type="dxa"/>
            <w:tcBorders>
              <w:top w:val="single" w:sz="4" w:space="0" w:color="000000"/>
              <w:left w:val="single" w:sz="4" w:space="0" w:color="000000"/>
              <w:bottom w:val="single" w:sz="4" w:space="0" w:color="000000"/>
              <w:right w:val="nil"/>
            </w:tcBorders>
            <w:hideMark/>
          </w:tcPr>
          <w:p w:rsidR="001D77C0" w:rsidRDefault="001D77C0">
            <w:pPr>
              <w:spacing w:line="276" w:lineRule="auto"/>
              <w:rPr>
                <w:b/>
              </w:rPr>
            </w:pPr>
            <w:r>
              <w:rPr>
                <w:b/>
              </w:rPr>
              <w:t>5</w:t>
            </w:r>
          </w:p>
        </w:tc>
        <w:tc>
          <w:tcPr>
            <w:tcW w:w="5751" w:type="dxa"/>
            <w:tcBorders>
              <w:top w:val="single" w:sz="4" w:space="0" w:color="000000"/>
              <w:left w:val="single" w:sz="4" w:space="0" w:color="000000"/>
              <w:bottom w:val="single" w:sz="4" w:space="0" w:color="000000"/>
              <w:right w:val="nil"/>
            </w:tcBorders>
            <w:hideMark/>
          </w:tcPr>
          <w:p w:rsidR="001D77C0" w:rsidRDefault="001D77C0">
            <w:pPr>
              <w:pStyle w:val="a3"/>
              <w:spacing w:before="0" w:after="0" w:line="276" w:lineRule="auto"/>
              <w:rPr>
                <w:b/>
              </w:rPr>
            </w:pPr>
            <w:r>
              <w:rPr>
                <w:b/>
              </w:rPr>
              <w:t>Решите ребус и узнайте фамилию известного ру</w:t>
            </w:r>
            <w:r>
              <w:rPr>
                <w:b/>
              </w:rPr>
              <w:t>с</w:t>
            </w:r>
            <w:r>
              <w:rPr>
                <w:b/>
              </w:rPr>
              <w:t>ского флотоводца, адмирала. </w:t>
            </w:r>
          </w:p>
          <w:p w:rsidR="001D77C0" w:rsidRDefault="001D77C0">
            <w:pPr>
              <w:pStyle w:val="a3"/>
              <w:spacing w:before="0" w:after="0" w:line="276" w:lineRule="auto"/>
              <w:jc w:val="center"/>
              <w:rPr>
                <w:b/>
              </w:rPr>
            </w:pPr>
            <w:r>
              <w:rPr>
                <w:b/>
                <w:noProof/>
                <w:lang w:eastAsia="ru-RU"/>
              </w:rPr>
              <w:drawing>
                <wp:inline distT="0" distB="0" distL="0" distR="0">
                  <wp:extent cx="3108960" cy="128016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08960" cy="1280160"/>
                          </a:xfrm>
                          <a:prstGeom prst="rect">
                            <a:avLst/>
                          </a:prstGeom>
                          <a:noFill/>
                          <a:ln>
                            <a:noFill/>
                          </a:ln>
                        </pic:spPr>
                      </pic:pic>
                    </a:graphicData>
                  </a:graphic>
                </wp:inline>
              </w:drawing>
            </w:r>
          </w:p>
          <w:p w:rsidR="001D77C0" w:rsidRDefault="001D77C0">
            <w:pPr>
              <w:pStyle w:val="a3"/>
              <w:spacing w:before="0" w:after="0" w:line="270" w:lineRule="atLeast"/>
              <w:rPr>
                <w:i/>
                <w:color w:val="FF0000"/>
              </w:rPr>
            </w:pPr>
            <w:r>
              <w:rPr>
                <w:b/>
                <w:color w:val="FF0000"/>
                <w:sz w:val="22"/>
              </w:rPr>
              <w:t xml:space="preserve">Оценивание: </w:t>
            </w:r>
            <w:r>
              <w:rPr>
                <w:i/>
                <w:color w:val="FF0000"/>
                <w:sz w:val="22"/>
              </w:rPr>
              <w:t xml:space="preserve">3 балла – правильно  </w:t>
            </w:r>
            <w:proofErr w:type="gramStart"/>
            <w:r>
              <w:rPr>
                <w:i/>
                <w:color w:val="FF0000"/>
                <w:sz w:val="22"/>
              </w:rPr>
              <w:t>указаны</w:t>
            </w:r>
            <w:proofErr w:type="gramEnd"/>
            <w:r>
              <w:rPr>
                <w:i/>
                <w:color w:val="FF0000"/>
                <w:sz w:val="22"/>
              </w:rPr>
              <w:t xml:space="preserve"> фамилия и имя флотоводца </w:t>
            </w:r>
          </w:p>
          <w:p w:rsidR="001D77C0" w:rsidRDefault="001D77C0">
            <w:pPr>
              <w:pStyle w:val="a3"/>
              <w:spacing w:before="0" w:after="0" w:line="270" w:lineRule="atLeast"/>
              <w:rPr>
                <w:b/>
              </w:rPr>
            </w:pPr>
            <w:r>
              <w:rPr>
                <w:i/>
                <w:color w:val="FF0000"/>
                <w:sz w:val="22"/>
              </w:rPr>
              <w:t>+ 1 балл за дополнительную информацию</w:t>
            </w:r>
          </w:p>
        </w:tc>
        <w:tc>
          <w:tcPr>
            <w:tcW w:w="4681" w:type="dxa"/>
            <w:tcBorders>
              <w:top w:val="single" w:sz="4" w:space="0" w:color="000000"/>
              <w:left w:val="single" w:sz="4" w:space="0" w:color="000000"/>
              <w:bottom w:val="single" w:sz="4" w:space="0" w:color="000000"/>
              <w:right w:val="single" w:sz="4" w:space="0" w:color="000000"/>
            </w:tcBorders>
            <w:hideMark/>
          </w:tcPr>
          <w:p w:rsidR="001D77C0" w:rsidRDefault="001D77C0">
            <w:pPr>
              <w:spacing w:line="276" w:lineRule="auto"/>
              <w:jc w:val="center"/>
              <w:rPr>
                <w:b/>
              </w:rPr>
            </w:pPr>
            <w:r>
              <w:rPr>
                <w:b/>
              </w:rPr>
              <w:t>Фёдор Фёдорович Ушаков</w:t>
            </w:r>
          </w:p>
          <w:p w:rsidR="001D77C0" w:rsidRDefault="001D77C0">
            <w:pPr>
              <w:spacing w:line="276" w:lineRule="auto"/>
              <w:jc w:val="center"/>
              <w:rPr>
                <w:color w:val="000000"/>
              </w:rPr>
            </w:pPr>
            <w:r>
              <w:rPr>
                <w:color w:val="000000"/>
              </w:rPr>
              <w:t>Был командующим Черноморским фл</w:t>
            </w:r>
            <w:r>
              <w:rPr>
                <w:color w:val="000000"/>
              </w:rPr>
              <w:t>о</w:t>
            </w:r>
            <w:r>
              <w:rPr>
                <w:color w:val="000000"/>
              </w:rPr>
              <w:t>том. Он разработал собственную тактику, с помощью которой одержал ряд крупных побед над турецким флотом</w:t>
            </w:r>
            <w:r>
              <w:t xml:space="preserve">. </w:t>
            </w:r>
            <w:r>
              <w:rPr>
                <w:shd w:val="clear" w:color="auto" w:fill="FFFFFF"/>
              </w:rPr>
              <w:t>В связи с этим, Ф. Ф. Ушакова по праву можно сч</w:t>
            </w:r>
            <w:r>
              <w:rPr>
                <w:shd w:val="clear" w:color="auto" w:fill="FFFFFF"/>
              </w:rPr>
              <w:t>и</w:t>
            </w:r>
            <w:r>
              <w:rPr>
                <w:shd w:val="clear" w:color="auto" w:fill="FFFFFF"/>
              </w:rPr>
              <w:t xml:space="preserve">тать основателем русской тактической школы в военно-морском деле. </w:t>
            </w:r>
            <w:r>
              <w:t xml:space="preserve">Успешно провёл </w:t>
            </w:r>
            <w:r>
              <w:rPr>
                <w:color w:val="000000"/>
              </w:rPr>
              <w:t>Средиземноморский поход русск</w:t>
            </w:r>
            <w:r>
              <w:rPr>
                <w:color w:val="000000"/>
              </w:rPr>
              <w:t>о</w:t>
            </w:r>
            <w:r>
              <w:rPr>
                <w:color w:val="000000"/>
              </w:rPr>
              <w:t>го флота во время войны против Франции. Не потерял в боях ни одного корабля, ни один его подчинённый не попал в плен.</w:t>
            </w:r>
          </w:p>
          <w:p w:rsidR="001D77C0" w:rsidRDefault="001D77C0">
            <w:pPr>
              <w:spacing w:line="276" w:lineRule="auto"/>
              <w:jc w:val="center"/>
              <w:rPr>
                <w:b/>
              </w:rPr>
            </w:pPr>
            <w:r>
              <w:rPr>
                <w:color w:val="000000"/>
              </w:rPr>
              <w:t>Проявил себя как политик и дипломат при создании греческой Республики</w:t>
            </w:r>
            <w:proofErr w:type="gramStart"/>
            <w:r>
              <w:rPr>
                <w:color w:val="000000"/>
              </w:rPr>
              <w:t xml:space="preserve"> С</w:t>
            </w:r>
            <w:proofErr w:type="gramEnd"/>
            <w:r>
              <w:rPr>
                <w:color w:val="000000"/>
              </w:rPr>
              <w:t>еми Ос</w:t>
            </w:r>
            <w:r>
              <w:rPr>
                <w:color w:val="000000"/>
              </w:rPr>
              <w:t>т</w:t>
            </w:r>
            <w:r>
              <w:rPr>
                <w:color w:val="000000"/>
              </w:rPr>
              <w:t>ровов.</w:t>
            </w:r>
          </w:p>
        </w:tc>
      </w:tr>
    </w:tbl>
    <w:p w:rsidR="00130212" w:rsidRDefault="00130212" w:rsidP="00CE7773">
      <w:pPr>
        <w:ind w:left="-180"/>
        <w:rPr>
          <w:b/>
          <w:color w:val="C00000"/>
          <w:sz w:val="28"/>
          <w:szCs w:val="28"/>
          <w:lang w:val="en-US"/>
        </w:rPr>
      </w:pPr>
    </w:p>
    <w:p w:rsidR="00CE7773" w:rsidRDefault="005C2F56" w:rsidP="00CE7773">
      <w:pPr>
        <w:ind w:left="-180"/>
        <w:rPr>
          <w:b/>
          <w:color w:val="C00000"/>
          <w:sz w:val="28"/>
          <w:szCs w:val="28"/>
        </w:rPr>
      </w:pPr>
      <w:r>
        <w:rPr>
          <w:b/>
          <w:color w:val="C00000"/>
          <w:sz w:val="28"/>
          <w:szCs w:val="28"/>
        </w:rPr>
        <w:t>Сопин Кирилл 7</w:t>
      </w:r>
      <w:proofErr w:type="gramStart"/>
      <w:r>
        <w:rPr>
          <w:b/>
          <w:color w:val="C00000"/>
          <w:sz w:val="28"/>
          <w:szCs w:val="28"/>
        </w:rPr>
        <w:t xml:space="preserve"> В</w:t>
      </w:r>
      <w:proofErr w:type="gramEnd"/>
    </w:p>
    <w:tbl>
      <w:tblPr>
        <w:tblW w:w="10890" w:type="dxa"/>
        <w:tblInd w:w="-5" w:type="dxa"/>
        <w:tblLayout w:type="fixed"/>
        <w:tblLook w:val="04A0"/>
      </w:tblPr>
      <w:tblGrid>
        <w:gridCol w:w="458"/>
        <w:gridCol w:w="5751"/>
        <w:gridCol w:w="4681"/>
      </w:tblGrid>
      <w:tr w:rsidR="005C2F56" w:rsidTr="005C2F56">
        <w:trPr>
          <w:trHeight w:val="271"/>
        </w:trPr>
        <w:tc>
          <w:tcPr>
            <w:tcW w:w="458" w:type="dxa"/>
            <w:tcBorders>
              <w:top w:val="single" w:sz="4" w:space="0" w:color="000000"/>
              <w:left w:val="single" w:sz="4" w:space="0" w:color="000000"/>
              <w:bottom w:val="single" w:sz="4" w:space="0" w:color="000000"/>
              <w:right w:val="nil"/>
            </w:tcBorders>
            <w:hideMark/>
          </w:tcPr>
          <w:p w:rsidR="005C2F56" w:rsidRDefault="005C2F56">
            <w:pPr>
              <w:spacing w:line="276" w:lineRule="auto"/>
              <w:rPr>
                <w:b/>
              </w:rPr>
            </w:pPr>
            <w:r>
              <w:rPr>
                <w:b/>
              </w:rPr>
              <w:t>№</w:t>
            </w:r>
          </w:p>
        </w:tc>
        <w:tc>
          <w:tcPr>
            <w:tcW w:w="5751" w:type="dxa"/>
            <w:tcBorders>
              <w:top w:val="single" w:sz="4" w:space="0" w:color="000000"/>
              <w:left w:val="single" w:sz="4" w:space="0" w:color="000000"/>
              <w:bottom w:val="single" w:sz="4" w:space="0" w:color="000000"/>
              <w:right w:val="nil"/>
            </w:tcBorders>
            <w:hideMark/>
          </w:tcPr>
          <w:p w:rsidR="005C2F56" w:rsidRDefault="005C2F56">
            <w:pPr>
              <w:spacing w:line="276" w:lineRule="auto"/>
              <w:jc w:val="center"/>
              <w:rPr>
                <w:b/>
              </w:rPr>
            </w:pPr>
            <w:r>
              <w:rPr>
                <w:b/>
              </w:rPr>
              <w:t>Вопрос</w:t>
            </w:r>
          </w:p>
        </w:tc>
        <w:tc>
          <w:tcPr>
            <w:tcW w:w="4681" w:type="dxa"/>
            <w:tcBorders>
              <w:top w:val="single" w:sz="4" w:space="0" w:color="000000"/>
              <w:left w:val="single" w:sz="4" w:space="0" w:color="000000"/>
              <w:bottom w:val="single" w:sz="4" w:space="0" w:color="000000"/>
              <w:right w:val="single" w:sz="4" w:space="0" w:color="000000"/>
            </w:tcBorders>
            <w:hideMark/>
          </w:tcPr>
          <w:p w:rsidR="005C2F56" w:rsidRDefault="005C2F56">
            <w:pPr>
              <w:spacing w:line="276" w:lineRule="auto"/>
              <w:jc w:val="center"/>
              <w:rPr>
                <w:b/>
              </w:rPr>
            </w:pPr>
            <w:r>
              <w:rPr>
                <w:b/>
              </w:rPr>
              <w:t>Ответ</w:t>
            </w:r>
          </w:p>
        </w:tc>
      </w:tr>
      <w:tr w:rsidR="005C2F56" w:rsidTr="005C2F56">
        <w:trPr>
          <w:trHeight w:val="271"/>
        </w:trPr>
        <w:tc>
          <w:tcPr>
            <w:tcW w:w="458" w:type="dxa"/>
            <w:tcBorders>
              <w:top w:val="single" w:sz="4" w:space="0" w:color="000000"/>
              <w:left w:val="single" w:sz="4" w:space="0" w:color="000000"/>
              <w:bottom w:val="single" w:sz="4" w:space="0" w:color="000000"/>
              <w:right w:val="nil"/>
            </w:tcBorders>
            <w:hideMark/>
          </w:tcPr>
          <w:p w:rsidR="005C2F56" w:rsidRDefault="005C2F56">
            <w:pPr>
              <w:spacing w:line="276" w:lineRule="auto"/>
            </w:pPr>
            <w:r>
              <w:rPr>
                <w:b/>
              </w:rPr>
              <w:t>1</w:t>
            </w:r>
          </w:p>
        </w:tc>
        <w:tc>
          <w:tcPr>
            <w:tcW w:w="5751" w:type="dxa"/>
            <w:tcBorders>
              <w:top w:val="single" w:sz="4" w:space="0" w:color="000000"/>
              <w:left w:val="single" w:sz="4" w:space="0" w:color="000000"/>
              <w:bottom w:val="single" w:sz="4" w:space="0" w:color="000000"/>
              <w:right w:val="nil"/>
            </w:tcBorders>
            <w:hideMark/>
          </w:tcPr>
          <w:p w:rsidR="005C2F56" w:rsidRDefault="005C2F56">
            <w:r>
              <w:rPr>
                <w:noProof/>
                <w:lang w:eastAsia="ru-RU"/>
              </w:rPr>
              <w:drawing>
                <wp:anchor distT="0" distB="0" distL="114300" distR="114300" simplePos="0" relativeHeight="251686912" behindDoc="0" locked="0" layoutInCell="1" allowOverlap="1">
                  <wp:simplePos x="0" y="0"/>
                  <wp:positionH relativeFrom="column">
                    <wp:posOffset>4335780</wp:posOffset>
                  </wp:positionH>
                  <wp:positionV relativeFrom="paragraph">
                    <wp:posOffset>12700</wp:posOffset>
                  </wp:positionV>
                  <wp:extent cx="955040" cy="1184275"/>
                  <wp:effectExtent l="0" t="0" r="0" b="0"/>
                  <wp:wrapSquare wrapText="bothSides"/>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55040" cy="1184275"/>
                          </a:xfrm>
                          <a:prstGeom prst="rect">
                            <a:avLst/>
                          </a:prstGeom>
                          <a:noFill/>
                        </pic:spPr>
                      </pic:pic>
                    </a:graphicData>
                  </a:graphic>
                </wp:anchor>
              </w:drawing>
            </w:r>
            <w:r>
              <w:rPr>
                <w:shd w:val="clear" w:color="auto" w:fill="FFFFFF"/>
              </w:rPr>
              <w:t>Этот полководец впервые в Росси</w:t>
            </w:r>
            <w:r>
              <w:rPr>
                <w:shd w:val="clear" w:color="auto" w:fill="FFFFFF"/>
              </w:rPr>
              <w:t>й</w:t>
            </w:r>
            <w:r>
              <w:rPr>
                <w:shd w:val="clear" w:color="auto" w:fill="FFFFFF"/>
              </w:rPr>
              <w:t>ской армии ел и спал рядом со своей армией и тренировал своих со</w:t>
            </w:r>
            <w:r>
              <w:rPr>
                <w:shd w:val="clear" w:color="auto" w:fill="FFFFFF"/>
              </w:rPr>
              <w:t>л</w:t>
            </w:r>
            <w:r>
              <w:rPr>
                <w:shd w:val="clear" w:color="auto" w:fill="FFFFFF"/>
              </w:rPr>
              <w:t>дат лично, показывая приемы, позволя</w:t>
            </w:r>
            <w:r>
              <w:rPr>
                <w:shd w:val="clear" w:color="auto" w:fill="FFFFFF"/>
              </w:rPr>
              <w:t>ю</w:t>
            </w:r>
            <w:r>
              <w:rPr>
                <w:shd w:val="clear" w:color="auto" w:fill="FFFFFF"/>
              </w:rPr>
              <w:t>щие солд</w:t>
            </w:r>
            <w:r>
              <w:rPr>
                <w:shd w:val="clear" w:color="auto" w:fill="FFFFFF"/>
              </w:rPr>
              <w:t>а</w:t>
            </w:r>
            <w:r>
              <w:rPr>
                <w:shd w:val="clear" w:color="auto" w:fill="FFFFFF"/>
              </w:rPr>
              <w:t>там выживать в сражениях.</w:t>
            </w:r>
            <w:r>
              <w:rPr>
                <w:rStyle w:val="apple-converted-space"/>
                <w:shd w:val="clear" w:color="auto" w:fill="FFFFFF"/>
              </w:rPr>
              <w:t> </w:t>
            </w:r>
            <w:r>
              <w:rPr>
                <w:shd w:val="clear" w:color="auto" w:fill="FFFFFF"/>
              </w:rPr>
              <w:t xml:space="preserve"> Во всех воинских бат</w:t>
            </w:r>
            <w:r>
              <w:rPr>
                <w:shd w:val="clear" w:color="auto" w:fill="FFFFFF"/>
              </w:rPr>
              <w:t>а</w:t>
            </w:r>
            <w:r>
              <w:rPr>
                <w:shd w:val="clear" w:color="auto" w:fill="FFFFFF"/>
              </w:rPr>
              <w:t xml:space="preserve">лиях (а их было 63) он всегда выходил победителем. </w:t>
            </w:r>
            <w:r>
              <w:rPr>
                <w:b/>
              </w:rPr>
              <w:lastRenderedPageBreak/>
              <w:t>О каком полководце идёт речь?</w:t>
            </w:r>
          </w:p>
        </w:tc>
        <w:tc>
          <w:tcPr>
            <w:tcW w:w="4681" w:type="dxa"/>
            <w:tcBorders>
              <w:top w:val="single" w:sz="4" w:space="0" w:color="000000"/>
              <w:left w:val="single" w:sz="4" w:space="0" w:color="000000"/>
              <w:bottom w:val="single" w:sz="4" w:space="0" w:color="000000"/>
              <w:right w:val="single" w:sz="4" w:space="0" w:color="000000"/>
            </w:tcBorders>
          </w:tcPr>
          <w:p w:rsidR="005C2F56" w:rsidRDefault="005C2F56">
            <w:pPr>
              <w:spacing w:line="276" w:lineRule="auto"/>
              <w:jc w:val="center"/>
              <w:rPr>
                <w:b/>
              </w:rPr>
            </w:pPr>
            <w:r>
              <w:rPr>
                <w:b/>
                <w:highlight w:val="yellow"/>
              </w:rPr>
              <w:lastRenderedPageBreak/>
              <w:t>Александр Васильевич Суворов</w:t>
            </w:r>
          </w:p>
          <w:p w:rsidR="005C2F56" w:rsidRDefault="005C2F56">
            <w:pPr>
              <w:pStyle w:val="a4"/>
              <w:jc w:val="both"/>
              <w:rPr>
                <w:rFonts w:ascii="Times New Roman" w:hAnsi="Times New Roman" w:cs="Times New Roman"/>
                <w:sz w:val="20"/>
                <w:szCs w:val="20"/>
                <w:lang w:eastAsia="ru-RU"/>
              </w:rPr>
            </w:pPr>
            <w:r>
              <w:rPr>
                <w:rFonts w:ascii="Times New Roman" w:hAnsi="Times New Roman" w:cs="Times New Roman"/>
                <w:sz w:val="20"/>
                <w:szCs w:val="20"/>
                <w:lang w:eastAsia="ru-RU"/>
              </w:rPr>
              <w:t xml:space="preserve">За свою жизнь полную воин и битв Александр Суворов не проиграл ни одного сражения. За свою боевую жизнь он был 7 раз ранен, причем 2 раны смертельные, 6 раз под ним пала его лошадь, 3 раза он был спасен от верной смерти или плена его солдатами. А солдаты Суворова любили. Они были преданы ему и готовы были за ним идти и в огонь и в воду. В походах Суворов всегда находился вместе </w:t>
            </w:r>
            <w:r>
              <w:rPr>
                <w:rFonts w:ascii="Times New Roman" w:hAnsi="Times New Roman" w:cs="Times New Roman"/>
                <w:sz w:val="20"/>
                <w:szCs w:val="20"/>
                <w:lang w:eastAsia="ru-RU"/>
              </w:rPr>
              <w:lastRenderedPageBreak/>
              <w:t xml:space="preserve">с солдатами. Спал с ними на голой земле, ел солдатскую пищу. Перед боем он сам обучал солдат, готовил их к трудным испытаниям. Он говорил: </w:t>
            </w:r>
            <w:r>
              <w:rPr>
                <w:rFonts w:ascii="Times New Roman" w:hAnsi="Times New Roman" w:cs="Times New Roman"/>
                <w:bCs/>
                <w:sz w:val="20"/>
                <w:szCs w:val="20"/>
                <w:lang w:eastAsia="ru-RU"/>
              </w:rPr>
              <w:t>«Тяжело в ученье легко в бою»</w:t>
            </w:r>
            <w:proofErr w:type="gramStart"/>
            <w:r>
              <w:rPr>
                <w:rFonts w:ascii="Times New Roman" w:hAnsi="Times New Roman" w:cs="Times New Roman"/>
                <w:bCs/>
                <w:sz w:val="20"/>
                <w:szCs w:val="20"/>
                <w:lang w:eastAsia="ru-RU"/>
              </w:rPr>
              <w:t xml:space="preserve"> .</w:t>
            </w:r>
            <w:proofErr w:type="gramEnd"/>
          </w:p>
          <w:p w:rsidR="005C2F56" w:rsidRDefault="005C2F56">
            <w:pPr>
              <w:pStyle w:val="a4"/>
              <w:jc w:val="both"/>
              <w:rPr>
                <w:rFonts w:ascii="Times New Roman" w:hAnsi="Times New Roman" w:cs="Times New Roman"/>
                <w:sz w:val="20"/>
                <w:szCs w:val="20"/>
                <w:lang w:eastAsia="ru-RU"/>
              </w:rPr>
            </w:pPr>
            <w:r>
              <w:rPr>
                <w:rFonts w:ascii="Times New Roman" w:hAnsi="Times New Roman" w:cs="Times New Roman"/>
                <w:sz w:val="20"/>
                <w:szCs w:val="20"/>
                <w:lang w:eastAsia="ru-RU"/>
              </w:rPr>
              <w:t xml:space="preserve">Все  свои военные знания и опыт Суворов поместил в книге </w:t>
            </w:r>
            <w:r>
              <w:rPr>
                <w:rFonts w:ascii="Times New Roman" w:hAnsi="Times New Roman" w:cs="Times New Roman"/>
                <w:bCs/>
                <w:sz w:val="20"/>
                <w:szCs w:val="20"/>
                <w:lang w:eastAsia="ru-RU"/>
              </w:rPr>
              <w:t>«Наука побеждать</w:t>
            </w:r>
            <w:r>
              <w:rPr>
                <w:rFonts w:ascii="Times New Roman" w:hAnsi="Times New Roman" w:cs="Times New Roman"/>
                <w:sz w:val="20"/>
                <w:szCs w:val="20"/>
                <w:lang w:eastAsia="ru-RU"/>
              </w:rPr>
              <w:t xml:space="preserve">». В ней даны три </w:t>
            </w:r>
            <w:proofErr w:type="gramStart"/>
            <w:r>
              <w:rPr>
                <w:rFonts w:ascii="Times New Roman" w:hAnsi="Times New Roman" w:cs="Times New Roman"/>
                <w:sz w:val="20"/>
                <w:szCs w:val="20"/>
                <w:lang w:eastAsia="ru-RU"/>
              </w:rPr>
              <w:t>главные</w:t>
            </w:r>
            <w:proofErr w:type="gramEnd"/>
            <w:r>
              <w:rPr>
                <w:rFonts w:ascii="Times New Roman" w:hAnsi="Times New Roman" w:cs="Times New Roman"/>
                <w:sz w:val="20"/>
                <w:szCs w:val="20"/>
                <w:lang w:eastAsia="ru-RU"/>
              </w:rPr>
              <w:t xml:space="preserve"> правила победы: </w:t>
            </w:r>
            <w:r>
              <w:rPr>
                <w:rFonts w:ascii="Times New Roman" w:hAnsi="Times New Roman" w:cs="Times New Roman"/>
                <w:bCs/>
                <w:sz w:val="20"/>
                <w:szCs w:val="20"/>
                <w:lang w:eastAsia="ru-RU"/>
              </w:rPr>
              <w:t>глазомер</w:t>
            </w:r>
            <w:r>
              <w:rPr>
                <w:rFonts w:ascii="Times New Roman" w:hAnsi="Times New Roman" w:cs="Times New Roman"/>
                <w:sz w:val="20"/>
                <w:szCs w:val="20"/>
                <w:lang w:eastAsia="ru-RU"/>
              </w:rPr>
              <w:t xml:space="preserve">, </w:t>
            </w:r>
            <w:r>
              <w:rPr>
                <w:rFonts w:ascii="Times New Roman" w:hAnsi="Times New Roman" w:cs="Times New Roman"/>
                <w:bCs/>
                <w:sz w:val="20"/>
                <w:szCs w:val="20"/>
                <w:lang w:eastAsia="ru-RU"/>
              </w:rPr>
              <w:t>быстрота</w:t>
            </w:r>
            <w:r>
              <w:rPr>
                <w:rFonts w:ascii="Times New Roman" w:hAnsi="Times New Roman" w:cs="Times New Roman"/>
                <w:sz w:val="20"/>
                <w:szCs w:val="20"/>
                <w:lang w:eastAsia="ru-RU"/>
              </w:rPr>
              <w:t xml:space="preserve">, </w:t>
            </w:r>
            <w:r>
              <w:rPr>
                <w:rFonts w:ascii="Times New Roman" w:hAnsi="Times New Roman" w:cs="Times New Roman"/>
                <w:bCs/>
                <w:sz w:val="20"/>
                <w:szCs w:val="20"/>
                <w:lang w:eastAsia="ru-RU"/>
              </w:rPr>
              <w:t>натиск</w:t>
            </w:r>
            <w:r>
              <w:rPr>
                <w:rFonts w:ascii="Times New Roman" w:hAnsi="Times New Roman" w:cs="Times New Roman"/>
                <w:sz w:val="20"/>
                <w:szCs w:val="20"/>
                <w:lang w:eastAsia="ru-RU"/>
              </w:rPr>
              <w:t>. Глазомер – это точное изучение обстановки. Быстрота  означала быстрое и незаметное продвижение войск. Под натиском Суворов подразумевал внезапное и стремительное нападение на врага.</w:t>
            </w:r>
          </w:p>
          <w:p w:rsidR="005C2F56" w:rsidRDefault="005C2F56">
            <w:pPr>
              <w:spacing w:line="276" w:lineRule="auto"/>
              <w:jc w:val="both"/>
              <w:rPr>
                <w:b/>
              </w:rPr>
            </w:pPr>
          </w:p>
        </w:tc>
      </w:tr>
      <w:tr w:rsidR="005C2F56" w:rsidTr="00130212">
        <w:trPr>
          <w:trHeight w:val="7823"/>
        </w:trPr>
        <w:tc>
          <w:tcPr>
            <w:tcW w:w="458" w:type="dxa"/>
            <w:tcBorders>
              <w:top w:val="single" w:sz="4" w:space="0" w:color="000000"/>
              <w:left w:val="single" w:sz="4" w:space="0" w:color="000000"/>
              <w:bottom w:val="single" w:sz="4" w:space="0" w:color="000000"/>
              <w:right w:val="nil"/>
            </w:tcBorders>
            <w:hideMark/>
          </w:tcPr>
          <w:p w:rsidR="005C2F56" w:rsidRDefault="005C2F56">
            <w:pPr>
              <w:spacing w:line="276" w:lineRule="auto"/>
            </w:pPr>
            <w:r>
              <w:rPr>
                <w:b/>
              </w:rPr>
              <w:lastRenderedPageBreak/>
              <w:t>2</w:t>
            </w:r>
          </w:p>
        </w:tc>
        <w:tc>
          <w:tcPr>
            <w:tcW w:w="5751" w:type="dxa"/>
            <w:tcBorders>
              <w:top w:val="single" w:sz="4" w:space="0" w:color="000000"/>
              <w:left w:val="single" w:sz="4" w:space="0" w:color="000000"/>
              <w:bottom w:val="single" w:sz="4" w:space="0" w:color="000000"/>
              <w:right w:val="nil"/>
            </w:tcBorders>
            <w:hideMark/>
          </w:tcPr>
          <w:p w:rsidR="005C2F56" w:rsidRDefault="005C2F56">
            <w:pPr>
              <w:rPr>
                <w:b/>
              </w:rPr>
            </w:pPr>
            <w:r>
              <w:rPr>
                <w:b/>
              </w:rPr>
              <w:t>Найдите соответствие между рядами (в первом ряду – имена полководцев, во втором – интере</w:t>
            </w:r>
            <w:r>
              <w:rPr>
                <w:b/>
              </w:rPr>
              <w:t>с</w:t>
            </w:r>
            <w:r>
              <w:rPr>
                <w:b/>
              </w:rPr>
              <w:t>ные факты)</w:t>
            </w:r>
          </w:p>
          <w:tbl>
            <w:tblPr>
              <w:tblW w:w="49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10"/>
              <w:gridCol w:w="1560"/>
              <w:gridCol w:w="1559"/>
            </w:tblGrid>
            <w:tr w:rsidR="005C2F56" w:rsidTr="00130212">
              <w:trPr>
                <w:trHeight w:val="231"/>
              </w:trPr>
              <w:tc>
                <w:tcPr>
                  <w:tcW w:w="1810" w:type="dxa"/>
                  <w:tcBorders>
                    <w:top w:val="single" w:sz="4" w:space="0" w:color="auto"/>
                    <w:left w:val="single" w:sz="4" w:space="0" w:color="auto"/>
                    <w:bottom w:val="single" w:sz="4" w:space="0" w:color="auto"/>
                    <w:right w:val="single" w:sz="4" w:space="0" w:color="auto"/>
                  </w:tcBorders>
                  <w:shd w:val="clear" w:color="auto" w:fill="FFFF00"/>
                  <w:hideMark/>
                </w:tcPr>
                <w:p w:rsidR="005C2F56" w:rsidRDefault="005C2F56">
                  <w:pPr>
                    <w:pStyle w:val="aa"/>
                    <w:ind w:left="0"/>
                    <w:jc w:val="center"/>
                    <w:rPr>
                      <w:b/>
                      <w:color w:val="FF0000"/>
                    </w:rPr>
                  </w:pPr>
                  <w:r>
                    <w:rPr>
                      <w:b/>
                      <w:color w:val="FF0000"/>
                      <w:sz w:val="22"/>
                      <w:szCs w:val="22"/>
                    </w:rPr>
                    <w:t>1) Дмитрий Донской</w:t>
                  </w:r>
                </w:p>
              </w:tc>
              <w:tc>
                <w:tcPr>
                  <w:tcW w:w="1560" w:type="dxa"/>
                  <w:tcBorders>
                    <w:top w:val="single" w:sz="4" w:space="0" w:color="auto"/>
                    <w:left w:val="single" w:sz="4" w:space="0" w:color="auto"/>
                    <w:bottom w:val="single" w:sz="4" w:space="0" w:color="auto"/>
                    <w:right w:val="single" w:sz="4" w:space="0" w:color="auto"/>
                  </w:tcBorders>
                  <w:shd w:val="clear" w:color="auto" w:fill="FFFF00"/>
                  <w:hideMark/>
                </w:tcPr>
                <w:p w:rsidR="005C2F56" w:rsidRDefault="005C2F56">
                  <w:pPr>
                    <w:pStyle w:val="aa"/>
                    <w:ind w:left="0"/>
                    <w:jc w:val="center"/>
                    <w:rPr>
                      <w:b/>
                      <w:color w:val="FF0000"/>
                    </w:rPr>
                  </w:pPr>
                  <w:r>
                    <w:rPr>
                      <w:b/>
                      <w:color w:val="FF0000"/>
                    </w:rPr>
                    <w:t>2)</w:t>
                  </w:r>
                  <w:r>
                    <w:rPr>
                      <w:sz w:val="22"/>
                      <w:szCs w:val="22"/>
                    </w:rPr>
                    <w:t xml:space="preserve"> </w:t>
                  </w:r>
                  <w:r>
                    <w:rPr>
                      <w:b/>
                      <w:bCs/>
                      <w:color w:val="FF0000"/>
                      <w:sz w:val="22"/>
                      <w:szCs w:val="22"/>
                      <w:lang w:eastAsia="ru-RU"/>
                    </w:rPr>
                    <w:t>Пётр Ба</w:t>
                  </w:r>
                  <w:r>
                    <w:rPr>
                      <w:b/>
                      <w:bCs/>
                      <w:color w:val="FF0000"/>
                      <w:sz w:val="22"/>
                      <w:szCs w:val="22"/>
                      <w:lang w:eastAsia="ru-RU"/>
                    </w:rPr>
                    <w:t>г</w:t>
                  </w:r>
                  <w:r>
                    <w:rPr>
                      <w:b/>
                      <w:bCs/>
                      <w:color w:val="FF0000"/>
                      <w:sz w:val="22"/>
                      <w:szCs w:val="22"/>
                      <w:lang w:eastAsia="ru-RU"/>
                    </w:rPr>
                    <w:t>рат</w:t>
                  </w:r>
                  <w:r>
                    <w:rPr>
                      <w:b/>
                      <w:bCs/>
                      <w:color w:val="FF0000"/>
                      <w:sz w:val="22"/>
                      <w:szCs w:val="22"/>
                      <w:lang w:eastAsia="ru-RU"/>
                    </w:rPr>
                    <w:t>и</w:t>
                  </w:r>
                  <w:r>
                    <w:rPr>
                      <w:b/>
                      <w:bCs/>
                      <w:color w:val="FF0000"/>
                      <w:sz w:val="22"/>
                      <w:szCs w:val="22"/>
                      <w:lang w:eastAsia="ru-RU"/>
                    </w:rPr>
                    <w:t>он</w:t>
                  </w:r>
                  <w:r>
                    <w:rPr>
                      <w:rStyle w:val="a7"/>
                      <w:rFonts w:ascii="Georgia" w:hAnsi="Georgia"/>
                      <w:color w:val="333333"/>
                      <w:sz w:val="20"/>
                      <w:szCs w:val="20"/>
                      <w:bdr w:val="none" w:sz="0" w:space="0" w:color="auto" w:frame="1"/>
                    </w:rPr>
                    <w:t xml:space="preserve"> </w:t>
                  </w:r>
                </w:p>
              </w:tc>
              <w:tc>
                <w:tcPr>
                  <w:tcW w:w="1559" w:type="dxa"/>
                  <w:tcBorders>
                    <w:top w:val="single" w:sz="4" w:space="0" w:color="auto"/>
                    <w:left w:val="single" w:sz="4" w:space="0" w:color="auto"/>
                    <w:bottom w:val="single" w:sz="4" w:space="0" w:color="auto"/>
                    <w:right w:val="single" w:sz="4" w:space="0" w:color="auto"/>
                  </w:tcBorders>
                  <w:shd w:val="clear" w:color="auto" w:fill="FFFF00"/>
                  <w:hideMark/>
                </w:tcPr>
                <w:p w:rsidR="005C2F56" w:rsidRDefault="005C2F56">
                  <w:pPr>
                    <w:pStyle w:val="aa"/>
                    <w:ind w:left="0"/>
                    <w:jc w:val="center"/>
                    <w:rPr>
                      <w:b/>
                      <w:color w:val="FF0000"/>
                      <w:lang w:eastAsia="ru-RU"/>
                    </w:rPr>
                  </w:pPr>
                  <w:r>
                    <w:rPr>
                      <w:b/>
                      <w:bCs/>
                      <w:color w:val="FF0000"/>
                      <w:sz w:val="22"/>
                      <w:szCs w:val="22"/>
                      <w:lang w:eastAsia="ru-RU"/>
                    </w:rPr>
                    <w:t>3)</w:t>
                  </w:r>
                  <w:r>
                    <w:rPr>
                      <w:b/>
                      <w:color w:val="FF0000"/>
                      <w:sz w:val="22"/>
                      <w:szCs w:val="22"/>
                      <w:lang w:eastAsia="ru-RU"/>
                    </w:rPr>
                    <w:t xml:space="preserve"> Александр Невский</w:t>
                  </w:r>
                </w:p>
              </w:tc>
            </w:tr>
            <w:tr w:rsidR="005C2F56" w:rsidTr="00130212">
              <w:trPr>
                <w:trHeight w:val="1532"/>
              </w:trPr>
              <w:tc>
                <w:tcPr>
                  <w:tcW w:w="1810" w:type="dxa"/>
                  <w:tcBorders>
                    <w:top w:val="single" w:sz="4" w:space="0" w:color="auto"/>
                    <w:left w:val="single" w:sz="4" w:space="0" w:color="auto"/>
                    <w:bottom w:val="single" w:sz="4" w:space="0" w:color="auto"/>
                    <w:right w:val="single" w:sz="4" w:space="0" w:color="auto"/>
                  </w:tcBorders>
                  <w:hideMark/>
                </w:tcPr>
                <w:p w:rsidR="005C2F56" w:rsidRDefault="005C2F56">
                  <w:pPr>
                    <w:jc w:val="center"/>
                    <w:rPr>
                      <w:color w:val="7030A0"/>
                    </w:rPr>
                  </w:pPr>
                  <w:r>
                    <w:rPr>
                      <w:noProof/>
                      <w:color w:val="7030A0"/>
                      <w:sz w:val="22"/>
                      <w:szCs w:val="22"/>
                      <w:lang w:eastAsia="ru-RU"/>
                    </w:rPr>
                    <w:drawing>
                      <wp:inline distT="0" distB="0" distL="0" distR="0">
                        <wp:extent cx="954405" cy="1184910"/>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54405" cy="1184910"/>
                                </a:xfrm>
                                <a:prstGeom prst="rect">
                                  <a:avLst/>
                                </a:prstGeom>
                                <a:noFill/>
                                <a:ln>
                                  <a:noFill/>
                                </a:ln>
                              </pic:spPr>
                            </pic:pic>
                          </a:graphicData>
                        </a:graphic>
                      </wp:inline>
                    </w:drawing>
                  </w:r>
                </w:p>
              </w:tc>
              <w:tc>
                <w:tcPr>
                  <w:tcW w:w="1560" w:type="dxa"/>
                  <w:tcBorders>
                    <w:top w:val="single" w:sz="4" w:space="0" w:color="auto"/>
                    <w:left w:val="single" w:sz="4" w:space="0" w:color="auto"/>
                    <w:bottom w:val="single" w:sz="4" w:space="0" w:color="auto"/>
                    <w:right w:val="single" w:sz="4" w:space="0" w:color="auto"/>
                  </w:tcBorders>
                  <w:hideMark/>
                </w:tcPr>
                <w:p w:rsidR="005C2F56" w:rsidRDefault="005C2F56">
                  <w:pPr>
                    <w:jc w:val="center"/>
                    <w:rPr>
                      <w:color w:val="7030A0"/>
                    </w:rPr>
                  </w:pPr>
                  <w:r>
                    <w:rPr>
                      <w:noProof/>
                      <w:color w:val="7030A0"/>
                      <w:sz w:val="22"/>
                      <w:szCs w:val="22"/>
                      <w:lang w:eastAsia="ru-RU"/>
                    </w:rPr>
                    <w:drawing>
                      <wp:inline distT="0" distB="0" distL="0" distR="0">
                        <wp:extent cx="731657" cy="1009816"/>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31760" cy="1009957"/>
                                </a:xfrm>
                                <a:prstGeom prst="rect">
                                  <a:avLst/>
                                </a:prstGeom>
                                <a:noFill/>
                                <a:ln>
                                  <a:noFill/>
                                </a:ln>
                              </pic:spPr>
                            </pic:pic>
                          </a:graphicData>
                        </a:graphic>
                      </wp:inline>
                    </w:drawing>
                  </w:r>
                </w:p>
              </w:tc>
              <w:tc>
                <w:tcPr>
                  <w:tcW w:w="1559" w:type="dxa"/>
                  <w:tcBorders>
                    <w:top w:val="single" w:sz="4" w:space="0" w:color="auto"/>
                    <w:left w:val="single" w:sz="4" w:space="0" w:color="auto"/>
                    <w:bottom w:val="single" w:sz="4" w:space="0" w:color="auto"/>
                    <w:right w:val="single" w:sz="4" w:space="0" w:color="auto"/>
                  </w:tcBorders>
                  <w:hideMark/>
                </w:tcPr>
                <w:p w:rsidR="005C2F56" w:rsidRDefault="005C2F56">
                  <w:pPr>
                    <w:jc w:val="center"/>
                    <w:rPr>
                      <w:color w:val="7030A0"/>
                    </w:rPr>
                  </w:pPr>
                  <w:r>
                    <w:rPr>
                      <w:noProof/>
                      <w:color w:val="7030A0"/>
                      <w:sz w:val="22"/>
                      <w:szCs w:val="22"/>
                      <w:lang w:eastAsia="ru-RU"/>
                    </w:rPr>
                    <w:drawing>
                      <wp:inline distT="0" distB="0" distL="0" distR="0">
                        <wp:extent cx="933755" cy="858741"/>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33975" cy="858944"/>
                                </a:xfrm>
                                <a:prstGeom prst="rect">
                                  <a:avLst/>
                                </a:prstGeom>
                                <a:noFill/>
                                <a:ln>
                                  <a:noFill/>
                                </a:ln>
                              </pic:spPr>
                            </pic:pic>
                          </a:graphicData>
                        </a:graphic>
                      </wp:inline>
                    </w:drawing>
                  </w:r>
                </w:p>
              </w:tc>
            </w:tr>
            <w:tr w:rsidR="005C2F56" w:rsidTr="00130212">
              <w:trPr>
                <w:trHeight w:val="231"/>
              </w:trPr>
              <w:tc>
                <w:tcPr>
                  <w:tcW w:w="1810" w:type="dxa"/>
                  <w:tcBorders>
                    <w:top w:val="single" w:sz="4" w:space="0" w:color="auto"/>
                    <w:left w:val="single" w:sz="4" w:space="0" w:color="auto"/>
                    <w:bottom w:val="single" w:sz="4" w:space="0" w:color="auto"/>
                    <w:right w:val="single" w:sz="4" w:space="0" w:color="auto"/>
                  </w:tcBorders>
                  <w:shd w:val="clear" w:color="auto" w:fill="FFFF00"/>
                  <w:hideMark/>
                </w:tcPr>
                <w:p w:rsidR="005C2F56" w:rsidRDefault="005C2F56">
                  <w:pPr>
                    <w:jc w:val="center"/>
                    <w:rPr>
                      <w:b/>
                      <w:color w:val="FF0000"/>
                    </w:rPr>
                  </w:pPr>
                  <w:r>
                    <w:rPr>
                      <w:b/>
                      <w:color w:val="FF0000"/>
                    </w:rPr>
                    <w:t>А</w:t>
                  </w:r>
                </w:p>
              </w:tc>
              <w:tc>
                <w:tcPr>
                  <w:tcW w:w="1560" w:type="dxa"/>
                  <w:tcBorders>
                    <w:top w:val="single" w:sz="4" w:space="0" w:color="auto"/>
                    <w:left w:val="single" w:sz="4" w:space="0" w:color="auto"/>
                    <w:bottom w:val="single" w:sz="4" w:space="0" w:color="auto"/>
                    <w:right w:val="single" w:sz="4" w:space="0" w:color="auto"/>
                  </w:tcBorders>
                  <w:shd w:val="clear" w:color="auto" w:fill="FFFF00"/>
                  <w:hideMark/>
                </w:tcPr>
                <w:p w:rsidR="005C2F56" w:rsidRDefault="005C2F56">
                  <w:pPr>
                    <w:jc w:val="center"/>
                    <w:rPr>
                      <w:b/>
                      <w:color w:val="FF0000"/>
                    </w:rPr>
                  </w:pPr>
                  <w:r>
                    <w:rPr>
                      <w:b/>
                      <w:color w:val="FF0000"/>
                    </w:rPr>
                    <w:t>Б</w:t>
                  </w:r>
                </w:p>
              </w:tc>
              <w:tc>
                <w:tcPr>
                  <w:tcW w:w="1559" w:type="dxa"/>
                  <w:tcBorders>
                    <w:top w:val="single" w:sz="4" w:space="0" w:color="auto"/>
                    <w:left w:val="single" w:sz="4" w:space="0" w:color="auto"/>
                    <w:bottom w:val="single" w:sz="4" w:space="0" w:color="auto"/>
                    <w:right w:val="single" w:sz="4" w:space="0" w:color="auto"/>
                  </w:tcBorders>
                  <w:shd w:val="clear" w:color="auto" w:fill="FFFF00"/>
                  <w:hideMark/>
                </w:tcPr>
                <w:p w:rsidR="005C2F56" w:rsidRDefault="005C2F56">
                  <w:pPr>
                    <w:jc w:val="center"/>
                    <w:rPr>
                      <w:b/>
                      <w:color w:val="FF0000"/>
                    </w:rPr>
                  </w:pPr>
                  <w:r>
                    <w:rPr>
                      <w:b/>
                      <w:color w:val="FF0000"/>
                    </w:rPr>
                    <w:t>В</w:t>
                  </w:r>
                </w:p>
              </w:tc>
            </w:tr>
            <w:tr w:rsidR="005C2F56" w:rsidTr="00130212">
              <w:trPr>
                <w:trHeight w:val="471"/>
              </w:trPr>
              <w:tc>
                <w:tcPr>
                  <w:tcW w:w="1810" w:type="dxa"/>
                  <w:tcBorders>
                    <w:top w:val="single" w:sz="4" w:space="0" w:color="auto"/>
                    <w:left w:val="single" w:sz="4" w:space="0" w:color="auto"/>
                    <w:bottom w:val="single" w:sz="4" w:space="0" w:color="auto"/>
                    <w:right w:val="single" w:sz="4" w:space="0" w:color="auto"/>
                  </w:tcBorders>
                  <w:hideMark/>
                </w:tcPr>
                <w:p w:rsidR="005C2F56" w:rsidRDefault="005C2F56">
                  <w:pPr>
                    <w:tabs>
                      <w:tab w:val="left" w:pos="301"/>
                    </w:tabs>
                    <w:jc w:val="center"/>
                    <w:rPr>
                      <w:i/>
                      <w:shd w:val="clear" w:color="auto" w:fill="FFFFFF"/>
                    </w:rPr>
                  </w:pPr>
                  <w:r>
                    <w:rPr>
                      <w:i/>
                      <w:shd w:val="clear" w:color="auto" w:fill="FFFFFF"/>
                    </w:rPr>
                    <w:t>Участник  ру</w:t>
                  </w:r>
                  <w:r>
                    <w:rPr>
                      <w:i/>
                      <w:shd w:val="clear" w:color="auto" w:fill="FFFFFF"/>
                    </w:rPr>
                    <w:t>с</w:t>
                  </w:r>
                  <w:r>
                    <w:rPr>
                      <w:i/>
                      <w:shd w:val="clear" w:color="auto" w:fill="FFFFFF"/>
                    </w:rPr>
                    <w:t>ско-турецкой войны. Во вр</w:t>
                  </w:r>
                  <w:r>
                    <w:rPr>
                      <w:i/>
                      <w:shd w:val="clear" w:color="auto" w:fill="FFFFFF"/>
                    </w:rPr>
                    <w:t>е</w:t>
                  </w:r>
                  <w:r>
                    <w:rPr>
                      <w:i/>
                      <w:shd w:val="clear" w:color="auto" w:fill="FFFFFF"/>
                    </w:rPr>
                    <w:t>мя Италья</w:t>
                  </w:r>
                  <w:r>
                    <w:rPr>
                      <w:i/>
                      <w:shd w:val="clear" w:color="auto" w:fill="FFFFFF"/>
                    </w:rPr>
                    <w:t>н</w:t>
                  </w:r>
                  <w:r>
                    <w:rPr>
                      <w:i/>
                      <w:shd w:val="clear" w:color="auto" w:fill="FFFFFF"/>
                    </w:rPr>
                    <w:t>ского и Шве</w:t>
                  </w:r>
                  <w:r>
                    <w:rPr>
                      <w:i/>
                      <w:shd w:val="clear" w:color="auto" w:fill="FFFFFF"/>
                    </w:rPr>
                    <w:t>й</w:t>
                  </w:r>
                  <w:r>
                    <w:rPr>
                      <w:i/>
                      <w:shd w:val="clear" w:color="auto" w:fill="FFFFFF"/>
                    </w:rPr>
                    <w:t>царского пох</w:t>
                  </w:r>
                  <w:r>
                    <w:rPr>
                      <w:i/>
                      <w:shd w:val="clear" w:color="auto" w:fill="FFFFFF"/>
                    </w:rPr>
                    <w:t>о</w:t>
                  </w:r>
                  <w:r>
                    <w:rPr>
                      <w:i/>
                      <w:shd w:val="clear" w:color="auto" w:fill="FFFFFF"/>
                    </w:rPr>
                    <w:t>дов А. В. Сув</w:t>
                  </w:r>
                  <w:r>
                    <w:rPr>
                      <w:i/>
                      <w:shd w:val="clear" w:color="auto" w:fill="FFFFFF"/>
                    </w:rPr>
                    <w:t>о</w:t>
                  </w:r>
                  <w:r>
                    <w:rPr>
                      <w:i/>
                      <w:shd w:val="clear" w:color="auto" w:fill="FFFFFF"/>
                    </w:rPr>
                    <w:t>рова он кома</w:t>
                  </w:r>
                  <w:r>
                    <w:rPr>
                      <w:i/>
                      <w:shd w:val="clear" w:color="auto" w:fill="FFFFFF"/>
                    </w:rPr>
                    <w:t>н</w:t>
                  </w:r>
                  <w:r>
                    <w:rPr>
                      <w:i/>
                      <w:shd w:val="clear" w:color="auto" w:fill="FFFFFF"/>
                    </w:rPr>
                    <w:t>довал аванга</w:t>
                  </w:r>
                  <w:r>
                    <w:rPr>
                      <w:i/>
                      <w:shd w:val="clear" w:color="auto" w:fill="FFFFFF"/>
                    </w:rPr>
                    <w:t>р</w:t>
                  </w:r>
                  <w:r>
                    <w:rPr>
                      <w:i/>
                      <w:shd w:val="clear" w:color="auto" w:fill="FFFFFF"/>
                    </w:rPr>
                    <w:t>дом русской армии. </w:t>
                  </w:r>
                </w:p>
              </w:tc>
              <w:tc>
                <w:tcPr>
                  <w:tcW w:w="1560" w:type="dxa"/>
                  <w:tcBorders>
                    <w:top w:val="single" w:sz="4" w:space="0" w:color="auto"/>
                    <w:left w:val="single" w:sz="4" w:space="0" w:color="auto"/>
                    <w:bottom w:val="single" w:sz="4" w:space="0" w:color="auto"/>
                    <w:right w:val="single" w:sz="4" w:space="0" w:color="auto"/>
                  </w:tcBorders>
                  <w:hideMark/>
                </w:tcPr>
                <w:p w:rsidR="005C2F56" w:rsidRDefault="005C2F56">
                  <w:pPr>
                    <w:jc w:val="center"/>
                    <w:rPr>
                      <w:i/>
                      <w:shd w:val="clear" w:color="auto" w:fill="FFFFFF"/>
                    </w:rPr>
                  </w:pPr>
                  <w:r>
                    <w:rPr>
                      <w:i/>
                      <w:shd w:val="clear" w:color="auto" w:fill="FFFFFF"/>
                    </w:rPr>
                    <w:t>Под предв</w:t>
                  </w:r>
                  <w:r>
                    <w:rPr>
                      <w:i/>
                      <w:shd w:val="clear" w:color="auto" w:fill="FFFFFF"/>
                    </w:rPr>
                    <w:t>о</w:t>
                  </w:r>
                  <w:r>
                    <w:rPr>
                      <w:i/>
                      <w:shd w:val="clear" w:color="auto" w:fill="FFFFFF"/>
                    </w:rPr>
                    <w:t>дительс</w:t>
                  </w:r>
                  <w:r>
                    <w:rPr>
                      <w:i/>
                      <w:shd w:val="clear" w:color="auto" w:fill="FFFFFF"/>
                    </w:rPr>
                    <w:t>т</w:t>
                  </w:r>
                  <w:r>
                    <w:rPr>
                      <w:i/>
                      <w:shd w:val="clear" w:color="auto" w:fill="FFFFFF"/>
                    </w:rPr>
                    <w:t>вом этого князя  но</w:t>
                  </w:r>
                  <w:r>
                    <w:rPr>
                      <w:i/>
                      <w:shd w:val="clear" w:color="auto" w:fill="FFFFFF"/>
                    </w:rPr>
                    <w:t>в</w:t>
                  </w:r>
                  <w:r>
                    <w:rPr>
                      <w:i/>
                      <w:shd w:val="clear" w:color="auto" w:fill="FFFFFF"/>
                    </w:rPr>
                    <w:t>городское во</w:t>
                  </w:r>
                  <w:r>
                    <w:rPr>
                      <w:i/>
                      <w:shd w:val="clear" w:color="auto" w:fill="FFFFFF"/>
                    </w:rPr>
                    <w:t>й</w:t>
                  </w:r>
                  <w:r>
                    <w:rPr>
                      <w:i/>
                      <w:shd w:val="clear" w:color="auto" w:fill="FFFFFF"/>
                    </w:rPr>
                    <w:t>ско на льду Чудск</w:t>
                  </w:r>
                  <w:r>
                    <w:rPr>
                      <w:i/>
                      <w:shd w:val="clear" w:color="auto" w:fill="FFFFFF"/>
                    </w:rPr>
                    <w:t>о</w:t>
                  </w:r>
                  <w:r>
                    <w:rPr>
                      <w:i/>
                      <w:shd w:val="clear" w:color="auto" w:fill="FFFFFF"/>
                    </w:rPr>
                    <w:t>го озера разбило н</w:t>
                  </w:r>
                  <w:r>
                    <w:rPr>
                      <w:i/>
                      <w:shd w:val="clear" w:color="auto" w:fill="FFFFFF"/>
                    </w:rPr>
                    <w:t>е</w:t>
                  </w:r>
                  <w:r>
                    <w:rPr>
                      <w:i/>
                      <w:shd w:val="clear" w:color="auto" w:fill="FFFFFF"/>
                    </w:rPr>
                    <w:t>мецких р</w:t>
                  </w:r>
                  <w:r>
                    <w:rPr>
                      <w:i/>
                      <w:shd w:val="clear" w:color="auto" w:fill="FFFFFF"/>
                    </w:rPr>
                    <w:t>ы</w:t>
                  </w:r>
                  <w:r>
                    <w:rPr>
                      <w:i/>
                      <w:shd w:val="clear" w:color="auto" w:fill="FFFFFF"/>
                    </w:rPr>
                    <w:t>царей "Л</w:t>
                  </w:r>
                  <w:r>
                    <w:rPr>
                      <w:i/>
                      <w:shd w:val="clear" w:color="auto" w:fill="FFFFFF"/>
                    </w:rPr>
                    <w:t>и</w:t>
                  </w:r>
                  <w:r>
                    <w:rPr>
                      <w:i/>
                      <w:shd w:val="clear" w:color="auto" w:fill="FFFFFF"/>
                    </w:rPr>
                    <w:t>вонского о</w:t>
                  </w:r>
                  <w:r>
                    <w:rPr>
                      <w:i/>
                      <w:shd w:val="clear" w:color="auto" w:fill="FFFFFF"/>
                    </w:rPr>
                    <w:t>р</w:t>
                  </w:r>
                  <w:r>
                    <w:rPr>
                      <w:i/>
                      <w:shd w:val="clear" w:color="auto" w:fill="FFFFFF"/>
                    </w:rPr>
                    <w:t>дена"</w:t>
                  </w:r>
                </w:p>
              </w:tc>
              <w:tc>
                <w:tcPr>
                  <w:tcW w:w="1559" w:type="dxa"/>
                  <w:tcBorders>
                    <w:top w:val="single" w:sz="4" w:space="0" w:color="auto"/>
                    <w:left w:val="single" w:sz="4" w:space="0" w:color="auto"/>
                    <w:bottom w:val="single" w:sz="4" w:space="0" w:color="auto"/>
                    <w:right w:val="single" w:sz="4" w:space="0" w:color="auto"/>
                  </w:tcBorders>
                  <w:hideMark/>
                </w:tcPr>
                <w:p w:rsidR="005C2F56" w:rsidRDefault="005C2F56">
                  <w:pPr>
                    <w:jc w:val="center"/>
                    <w:rPr>
                      <w:i/>
                      <w:shd w:val="clear" w:color="auto" w:fill="FFFFFF"/>
                    </w:rPr>
                  </w:pPr>
                  <w:r>
                    <w:rPr>
                      <w:i/>
                      <w:shd w:val="clear" w:color="auto" w:fill="FFFFFF"/>
                    </w:rPr>
                    <w:t>Под предв</w:t>
                  </w:r>
                  <w:r>
                    <w:rPr>
                      <w:i/>
                      <w:shd w:val="clear" w:color="auto" w:fill="FFFFFF"/>
                    </w:rPr>
                    <w:t>о</w:t>
                  </w:r>
                  <w:r>
                    <w:rPr>
                      <w:i/>
                      <w:shd w:val="clear" w:color="auto" w:fill="FFFFFF"/>
                    </w:rPr>
                    <w:t>дительс</w:t>
                  </w:r>
                  <w:r>
                    <w:rPr>
                      <w:i/>
                      <w:shd w:val="clear" w:color="auto" w:fill="FFFFFF"/>
                    </w:rPr>
                    <w:t>т</w:t>
                  </w:r>
                  <w:r>
                    <w:rPr>
                      <w:i/>
                      <w:shd w:val="clear" w:color="auto" w:fill="FFFFFF"/>
                    </w:rPr>
                    <w:t>вом эт</w:t>
                  </w:r>
                  <w:r>
                    <w:rPr>
                      <w:i/>
                      <w:shd w:val="clear" w:color="auto" w:fill="FFFFFF"/>
                    </w:rPr>
                    <w:t>о</w:t>
                  </w:r>
                  <w:r>
                    <w:rPr>
                      <w:i/>
                      <w:shd w:val="clear" w:color="auto" w:fill="FFFFFF"/>
                    </w:rPr>
                    <w:t>го князя на К</w:t>
                  </w:r>
                  <w:r>
                    <w:rPr>
                      <w:i/>
                      <w:shd w:val="clear" w:color="auto" w:fill="FFFFFF"/>
                    </w:rPr>
                    <w:t>у</w:t>
                  </w:r>
                  <w:r>
                    <w:rPr>
                      <w:i/>
                      <w:shd w:val="clear" w:color="auto" w:fill="FFFFFF"/>
                    </w:rPr>
                    <w:t>ликовом п</w:t>
                  </w:r>
                  <w:r>
                    <w:rPr>
                      <w:i/>
                      <w:shd w:val="clear" w:color="auto" w:fill="FFFFFF"/>
                    </w:rPr>
                    <w:t>о</w:t>
                  </w:r>
                  <w:r>
                    <w:rPr>
                      <w:i/>
                      <w:shd w:val="clear" w:color="auto" w:fill="FFFFFF"/>
                    </w:rPr>
                    <w:t>ле между реками Дон и Непрядва московская дружина с сою</w:t>
                  </w:r>
                  <w:r>
                    <w:rPr>
                      <w:i/>
                      <w:shd w:val="clear" w:color="auto" w:fill="FFFFFF"/>
                    </w:rPr>
                    <w:t>з</w:t>
                  </w:r>
                  <w:r>
                    <w:rPr>
                      <w:i/>
                      <w:shd w:val="clear" w:color="auto" w:fill="FFFFFF"/>
                    </w:rPr>
                    <w:t>никами разгр</w:t>
                  </w:r>
                  <w:r>
                    <w:rPr>
                      <w:i/>
                      <w:shd w:val="clear" w:color="auto" w:fill="FFFFFF"/>
                    </w:rPr>
                    <w:t>о</w:t>
                  </w:r>
                  <w:r>
                    <w:rPr>
                      <w:i/>
                      <w:shd w:val="clear" w:color="auto" w:fill="FFFFFF"/>
                    </w:rPr>
                    <w:t>мила войско мо</w:t>
                  </w:r>
                  <w:r>
                    <w:rPr>
                      <w:i/>
                      <w:shd w:val="clear" w:color="auto" w:fill="FFFFFF"/>
                    </w:rPr>
                    <w:t>н</w:t>
                  </w:r>
                  <w:r>
                    <w:rPr>
                      <w:i/>
                      <w:shd w:val="clear" w:color="auto" w:fill="FFFFFF"/>
                    </w:rPr>
                    <w:t xml:space="preserve">голо-татар. </w:t>
                  </w:r>
                </w:p>
              </w:tc>
            </w:tr>
          </w:tbl>
          <w:p w:rsidR="005C2F56" w:rsidRDefault="005C2F56">
            <w:pPr>
              <w:spacing w:line="276" w:lineRule="auto"/>
            </w:pPr>
          </w:p>
        </w:tc>
        <w:tc>
          <w:tcPr>
            <w:tcW w:w="4681" w:type="dxa"/>
            <w:tcBorders>
              <w:top w:val="single" w:sz="4" w:space="0" w:color="000000"/>
              <w:left w:val="single" w:sz="4" w:space="0" w:color="000000"/>
              <w:bottom w:val="single" w:sz="4" w:space="0" w:color="000000"/>
              <w:right w:val="single" w:sz="4" w:space="0" w:color="000000"/>
            </w:tcBorders>
          </w:tcPr>
          <w:p w:rsidR="005C2F56" w:rsidRDefault="005C2F56">
            <w:pPr>
              <w:spacing w:line="276" w:lineRule="auto"/>
              <w:rPr>
                <w:b/>
              </w:rPr>
            </w:pPr>
            <w:r>
              <w:rPr>
                <w:b/>
                <w:highlight w:val="yellow"/>
              </w:rPr>
              <w:t>1 – В</w:t>
            </w:r>
            <w:r>
              <w:rPr>
                <w:b/>
              </w:rPr>
              <w:t xml:space="preserve"> </w:t>
            </w:r>
          </w:p>
          <w:p w:rsidR="005C2F56" w:rsidRDefault="005C2F56">
            <w:pPr>
              <w:pStyle w:val="a4"/>
              <w:jc w:val="both"/>
              <w:rPr>
                <w:rFonts w:ascii="Times New Roman" w:hAnsi="Times New Roman" w:cs="Times New Roman"/>
                <w:sz w:val="20"/>
                <w:szCs w:val="20"/>
              </w:rPr>
            </w:pPr>
            <w:r>
              <w:rPr>
                <w:rStyle w:val="a7"/>
                <w:sz w:val="20"/>
                <w:szCs w:val="20"/>
              </w:rPr>
              <w:t>Дмитрий Иванович</w:t>
            </w:r>
            <w:r>
              <w:rPr>
                <w:rFonts w:ascii="Times New Roman" w:hAnsi="Times New Roman" w:cs="Times New Roman"/>
                <w:sz w:val="20"/>
                <w:szCs w:val="20"/>
              </w:rPr>
              <w:t xml:space="preserve"> (12 октября 1350, Москва — 19 мая 1389), прозванный </w:t>
            </w:r>
            <w:r>
              <w:rPr>
                <w:rStyle w:val="a7"/>
                <w:rFonts w:ascii="Times New Roman" w:hAnsi="Times New Roman" w:cs="Times New Roman"/>
                <w:sz w:val="20"/>
                <w:szCs w:val="20"/>
              </w:rPr>
              <w:t>Дмитрий Донской</w:t>
            </w:r>
            <w:r>
              <w:rPr>
                <w:rFonts w:ascii="Times New Roman" w:hAnsi="Times New Roman" w:cs="Times New Roman"/>
                <w:sz w:val="20"/>
                <w:szCs w:val="20"/>
              </w:rPr>
              <w:t xml:space="preserve"> за победу в Куликовской битве — великий князь московский (с 1359) и владимирский (с 1363). Сын князя Ивана II Красного и его второй жены княгини Александры Ивановны. В правление Дмитрия были одержаны значительные военные победы над Золотой Ордой, продолжилась централизация русских земель вокруг Москвы и построен белокаменный московский Кремль.</w:t>
            </w:r>
          </w:p>
          <w:p w:rsidR="005C2F56" w:rsidRDefault="005C2F56">
            <w:pPr>
              <w:spacing w:line="276" w:lineRule="auto"/>
              <w:rPr>
                <w:b/>
              </w:rPr>
            </w:pPr>
            <w:r>
              <w:rPr>
                <w:b/>
                <w:highlight w:val="yellow"/>
              </w:rPr>
              <w:t>2 – А</w:t>
            </w:r>
          </w:p>
          <w:p w:rsidR="005C2F56" w:rsidRDefault="005C2F56">
            <w:pPr>
              <w:pStyle w:val="a4"/>
              <w:jc w:val="both"/>
              <w:rPr>
                <w:rFonts w:ascii="Times New Roman" w:hAnsi="Times New Roman" w:cs="Times New Roman"/>
                <w:b/>
                <w:sz w:val="20"/>
                <w:szCs w:val="20"/>
              </w:rPr>
            </w:pPr>
            <w:r>
              <w:rPr>
                <w:rFonts w:ascii="Times New Roman" w:hAnsi="Times New Roman" w:cs="Times New Roman"/>
                <w:sz w:val="20"/>
                <w:szCs w:val="20"/>
              </w:rPr>
              <w:t>Багратион Петр Иванович - крупный российский военачальник. С началом Отечественной войны 1812 г. выступал против решения об отводе русских армий к Смоленску. В ходе Бородинского сражения возглавлял левый фланг, по которому пришелся первый удар противника. Был смертельно ранен. Умер 12 сентября 1812 г.</w:t>
            </w:r>
          </w:p>
          <w:p w:rsidR="005C2F56" w:rsidRDefault="005C2F56">
            <w:pPr>
              <w:spacing w:line="276" w:lineRule="auto"/>
              <w:rPr>
                <w:b/>
              </w:rPr>
            </w:pPr>
            <w:r>
              <w:rPr>
                <w:b/>
                <w:highlight w:val="yellow"/>
              </w:rPr>
              <w:t>3 – Б</w:t>
            </w:r>
          </w:p>
          <w:p w:rsidR="005C2F56" w:rsidRDefault="005C2F56">
            <w:pPr>
              <w:pStyle w:val="a4"/>
              <w:jc w:val="both"/>
              <w:rPr>
                <w:rFonts w:ascii="Times New Roman" w:hAnsi="Times New Roman" w:cs="Times New Roman"/>
                <w:sz w:val="20"/>
                <w:szCs w:val="20"/>
                <w:lang w:eastAsia="ru-RU"/>
              </w:rPr>
            </w:pPr>
            <w:r>
              <w:rPr>
                <w:rFonts w:ascii="Times New Roman" w:hAnsi="Times New Roman" w:cs="Times New Roman"/>
                <w:sz w:val="20"/>
                <w:szCs w:val="20"/>
                <w:lang w:eastAsia="ru-RU"/>
              </w:rPr>
              <w:t>Биография Александра Невского знаменательна большим количеством  побед. Так, в июле 1240 года состоялась знаменитая Невская битва, когда Александр напал на шведов на Неве и победил. Именно после этой битвы князь получил почетное прозвище «Невский».</w:t>
            </w:r>
          </w:p>
          <w:p w:rsidR="005C2F56" w:rsidRDefault="005C2F56">
            <w:pPr>
              <w:pStyle w:val="a4"/>
              <w:jc w:val="both"/>
            </w:pPr>
            <w:r>
              <w:rPr>
                <w:rFonts w:ascii="Times New Roman" w:hAnsi="Times New Roman" w:cs="Times New Roman"/>
                <w:sz w:val="20"/>
                <w:szCs w:val="20"/>
                <w:lang w:eastAsia="ru-RU"/>
              </w:rPr>
              <w:t xml:space="preserve">Когда же </w:t>
            </w:r>
            <w:proofErr w:type="spellStart"/>
            <w:r>
              <w:rPr>
                <w:rFonts w:ascii="Times New Roman" w:hAnsi="Times New Roman" w:cs="Times New Roman"/>
                <w:sz w:val="20"/>
                <w:szCs w:val="20"/>
                <w:lang w:eastAsia="ru-RU"/>
              </w:rPr>
              <w:t>ливонцы</w:t>
            </w:r>
            <w:proofErr w:type="spellEnd"/>
            <w:r>
              <w:rPr>
                <w:rFonts w:ascii="Times New Roman" w:hAnsi="Times New Roman" w:cs="Times New Roman"/>
                <w:sz w:val="20"/>
                <w:szCs w:val="20"/>
                <w:lang w:eastAsia="ru-RU"/>
              </w:rPr>
              <w:t xml:space="preserve"> взяли Псков, Тёсов, подобрались к Новгороду, Александр снова разбил врагов. После этого напал на </w:t>
            </w:r>
            <w:proofErr w:type="spellStart"/>
            <w:r>
              <w:rPr>
                <w:rFonts w:ascii="Times New Roman" w:hAnsi="Times New Roman" w:cs="Times New Roman"/>
                <w:sz w:val="20"/>
                <w:szCs w:val="20"/>
                <w:lang w:eastAsia="ru-RU"/>
              </w:rPr>
              <w:t>ливонцев</w:t>
            </w:r>
            <w:proofErr w:type="spellEnd"/>
            <w:r>
              <w:rPr>
                <w:rFonts w:ascii="Times New Roman" w:hAnsi="Times New Roman" w:cs="Times New Roman"/>
                <w:sz w:val="20"/>
                <w:szCs w:val="20"/>
                <w:lang w:eastAsia="ru-RU"/>
              </w:rPr>
              <w:t xml:space="preserve"> 5 апреля 1242 года и тоже одержал победу (знаменитое Ледовое побоище на Чудском озере).</w:t>
            </w:r>
          </w:p>
          <w:p w:rsidR="005C2F56" w:rsidRPr="00130212" w:rsidRDefault="005C2F56" w:rsidP="00130212">
            <w:pPr>
              <w:rPr>
                <w:lang w:val="en-US"/>
              </w:rPr>
            </w:pPr>
          </w:p>
        </w:tc>
      </w:tr>
      <w:tr w:rsidR="005C2F56" w:rsidTr="005C2F56">
        <w:trPr>
          <w:trHeight w:val="271"/>
        </w:trPr>
        <w:tc>
          <w:tcPr>
            <w:tcW w:w="458" w:type="dxa"/>
            <w:tcBorders>
              <w:top w:val="single" w:sz="4" w:space="0" w:color="000000"/>
              <w:left w:val="single" w:sz="4" w:space="0" w:color="000000"/>
              <w:bottom w:val="single" w:sz="4" w:space="0" w:color="000000"/>
              <w:right w:val="nil"/>
            </w:tcBorders>
            <w:hideMark/>
          </w:tcPr>
          <w:p w:rsidR="005C2F56" w:rsidRDefault="005C2F56">
            <w:pPr>
              <w:spacing w:line="276" w:lineRule="auto"/>
            </w:pPr>
            <w:r>
              <w:rPr>
                <w:b/>
              </w:rPr>
              <w:t>3</w:t>
            </w:r>
          </w:p>
        </w:tc>
        <w:tc>
          <w:tcPr>
            <w:tcW w:w="5751" w:type="dxa"/>
            <w:tcBorders>
              <w:top w:val="single" w:sz="4" w:space="0" w:color="000000"/>
              <w:left w:val="single" w:sz="4" w:space="0" w:color="000000"/>
              <w:bottom w:val="single" w:sz="4" w:space="0" w:color="000000"/>
              <w:right w:val="nil"/>
            </w:tcBorders>
          </w:tcPr>
          <w:p w:rsidR="005C2F56" w:rsidRDefault="005C2F56">
            <w:pPr>
              <w:rPr>
                <w:b/>
              </w:rPr>
            </w:pPr>
            <w:r>
              <w:rPr>
                <w:noProof/>
                <w:lang w:eastAsia="ru-RU"/>
              </w:rPr>
              <w:drawing>
                <wp:anchor distT="0" distB="0" distL="114300" distR="114300" simplePos="0" relativeHeight="251685888" behindDoc="0" locked="0" layoutInCell="1" allowOverlap="1">
                  <wp:simplePos x="0" y="0"/>
                  <wp:positionH relativeFrom="column">
                    <wp:posOffset>-5715</wp:posOffset>
                  </wp:positionH>
                  <wp:positionV relativeFrom="paragraph">
                    <wp:posOffset>0</wp:posOffset>
                  </wp:positionV>
                  <wp:extent cx="1116330" cy="1271905"/>
                  <wp:effectExtent l="0" t="0" r="7620" b="4445"/>
                  <wp:wrapSquare wrapText="bothSides"/>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4458"/>
                          <a:stretch>
                            <a:fillRect/>
                          </a:stretch>
                        </pic:blipFill>
                        <pic:spPr bwMode="auto">
                          <a:xfrm>
                            <a:off x="0" y="0"/>
                            <a:ext cx="1116330" cy="1271905"/>
                          </a:xfrm>
                          <a:prstGeom prst="rect">
                            <a:avLst/>
                          </a:prstGeom>
                          <a:noFill/>
                        </pic:spPr>
                      </pic:pic>
                    </a:graphicData>
                  </a:graphic>
                </wp:anchor>
              </w:drawing>
            </w:r>
            <w:r>
              <w:rPr>
                <w:b/>
              </w:rPr>
              <w:t xml:space="preserve">По картинке </w:t>
            </w:r>
            <w:r w:rsidR="001A4602">
              <w:rPr>
                <w:b/>
              </w:rPr>
              <w:t xml:space="preserve">узнайте бывшего министра МЧС и </w:t>
            </w:r>
            <w:r>
              <w:rPr>
                <w:b/>
              </w:rPr>
              <w:t>настоящего министра обороны.</w:t>
            </w:r>
          </w:p>
          <w:p w:rsidR="005C2F56" w:rsidRDefault="005C2F56">
            <w:pPr>
              <w:rPr>
                <w:b/>
              </w:rPr>
            </w:pPr>
          </w:p>
          <w:p w:rsidR="005C2F56" w:rsidRDefault="005C2F56">
            <w:pPr>
              <w:rPr>
                <w:b/>
              </w:rPr>
            </w:pPr>
          </w:p>
          <w:p w:rsidR="005C2F56" w:rsidRDefault="005C2F56">
            <w:pPr>
              <w:rPr>
                <w:b/>
              </w:rPr>
            </w:pPr>
          </w:p>
          <w:p w:rsidR="005C2F56" w:rsidRDefault="005C2F56">
            <w:pPr>
              <w:rPr>
                <w:b/>
              </w:rPr>
            </w:pPr>
          </w:p>
          <w:p w:rsidR="005C2F56" w:rsidRDefault="005C2F56">
            <w:pPr>
              <w:rPr>
                <w:b/>
              </w:rPr>
            </w:pPr>
          </w:p>
          <w:p w:rsidR="005C2F56" w:rsidRDefault="005C2F56">
            <w:pPr>
              <w:rPr>
                <w:b/>
              </w:rPr>
            </w:pPr>
          </w:p>
          <w:p w:rsidR="005C2F56" w:rsidRDefault="005C2F56">
            <w:pPr>
              <w:rPr>
                <w:b/>
              </w:rPr>
            </w:pPr>
          </w:p>
        </w:tc>
        <w:tc>
          <w:tcPr>
            <w:tcW w:w="4681" w:type="dxa"/>
            <w:tcBorders>
              <w:top w:val="single" w:sz="4" w:space="0" w:color="000000"/>
              <w:left w:val="single" w:sz="4" w:space="0" w:color="000000"/>
              <w:bottom w:val="single" w:sz="4" w:space="0" w:color="000000"/>
              <w:right w:val="single" w:sz="4" w:space="0" w:color="000000"/>
            </w:tcBorders>
            <w:hideMark/>
          </w:tcPr>
          <w:p w:rsidR="005C2F56" w:rsidRDefault="005C2F56" w:rsidP="001A4602">
            <w:pPr>
              <w:pStyle w:val="1"/>
              <w:spacing w:before="0"/>
              <w:jc w:val="center"/>
              <w:rPr>
                <w:rFonts w:ascii="Times New Roman" w:eastAsia="Times New Roman" w:hAnsi="Times New Roman"/>
                <w:color w:val="auto"/>
                <w:sz w:val="24"/>
                <w:szCs w:val="24"/>
              </w:rPr>
            </w:pPr>
            <w:r>
              <w:rPr>
                <w:rFonts w:ascii="Times New Roman" w:hAnsi="Times New Roman"/>
                <w:color w:val="auto"/>
                <w:sz w:val="24"/>
                <w:szCs w:val="24"/>
                <w:highlight w:val="yellow"/>
              </w:rPr>
              <w:t>Шойгу Сергей Кужугетович</w:t>
            </w:r>
          </w:p>
          <w:p w:rsidR="005C2F56" w:rsidRDefault="005C2F56">
            <w:pPr>
              <w:pStyle w:val="a4"/>
              <w:jc w:val="both"/>
              <w:rPr>
                <w:rFonts w:ascii="Times New Roman" w:hAnsi="Times New Roman" w:cs="Times New Roman"/>
                <w:b/>
                <w:sz w:val="20"/>
                <w:szCs w:val="20"/>
              </w:rPr>
            </w:pPr>
            <w:r>
              <w:rPr>
                <w:rFonts w:ascii="Times New Roman" w:hAnsi="Times New Roman" w:cs="Times New Roman"/>
                <w:sz w:val="20"/>
                <w:szCs w:val="20"/>
              </w:rPr>
              <w:t xml:space="preserve">Шойгу принадлежит абсолютный рекорд пребывания в должности среди всех российских постсоветских политиков министерского ранга: он руководил ведомством по борьбе с чрезвычайными ситуациями во всех составах российского правительства с 1991 по 2012 год. В феврале 2009 года предложил ввести уголовную ответственность за отрицание победы СССР в Великой Отечественной войне. </w:t>
            </w:r>
            <w:hyperlink r:id="rId25" w:tooltip="6 ноября" w:history="1">
              <w:r>
                <w:rPr>
                  <w:rStyle w:val="a8"/>
                  <w:rFonts w:ascii="Times New Roman" w:hAnsi="Times New Roman" w:cs="Times New Roman"/>
                  <w:sz w:val="20"/>
                  <w:szCs w:val="20"/>
                </w:rPr>
                <w:t>6 ноября</w:t>
              </w:r>
            </w:hyperlink>
            <w:r>
              <w:rPr>
                <w:rFonts w:ascii="Times New Roman" w:hAnsi="Times New Roman" w:cs="Times New Roman"/>
                <w:sz w:val="20"/>
                <w:szCs w:val="20"/>
              </w:rPr>
              <w:t xml:space="preserve"> </w:t>
            </w:r>
            <w:hyperlink r:id="rId26" w:tooltip="2012 год" w:history="1">
              <w:r>
                <w:rPr>
                  <w:rStyle w:val="a8"/>
                  <w:rFonts w:ascii="Times New Roman" w:hAnsi="Times New Roman" w:cs="Times New Roman"/>
                  <w:sz w:val="20"/>
                  <w:szCs w:val="20"/>
                </w:rPr>
                <w:t>2012 года</w:t>
              </w:r>
            </w:hyperlink>
            <w:r>
              <w:rPr>
                <w:rFonts w:ascii="Times New Roman" w:hAnsi="Times New Roman" w:cs="Times New Roman"/>
                <w:sz w:val="20"/>
                <w:szCs w:val="20"/>
              </w:rPr>
              <w:t xml:space="preserve"> генерал армии Сергей Кужугетович Шойгу назначен министром обороны Российской Федерации. По инициативе Шойгу создаются </w:t>
            </w:r>
            <w:hyperlink r:id="rId27" w:tooltip="Объединённое стратегическое командование " w:history="1">
              <w:r>
                <w:rPr>
                  <w:rStyle w:val="a8"/>
                  <w:rFonts w:ascii="Times New Roman" w:hAnsi="Times New Roman" w:cs="Times New Roman"/>
                  <w:sz w:val="20"/>
                  <w:szCs w:val="20"/>
                </w:rPr>
                <w:t>Арктические войска</w:t>
              </w:r>
            </w:hyperlink>
            <w:r>
              <w:rPr>
                <w:rFonts w:ascii="Times New Roman" w:hAnsi="Times New Roman" w:cs="Times New Roman"/>
                <w:sz w:val="20"/>
                <w:szCs w:val="20"/>
              </w:rPr>
              <w:t xml:space="preserve">, предназначенные для обеспечения безопасности арктического региона России; ежегодно проводятся </w:t>
            </w:r>
            <w:hyperlink r:id="rId28" w:tooltip="Армейские Международные Игры" w:history="1">
              <w:r>
                <w:rPr>
                  <w:rStyle w:val="a8"/>
                  <w:rFonts w:ascii="Times New Roman" w:hAnsi="Times New Roman" w:cs="Times New Roman"/>
                  <w:sz w:val="20"/>
                  <w:szCs w:val="20"/>
                </w:rPr>
                <w:t>Армейские Международные Игры</w:t>
              </w:r>
            </w:hyperlink>
            <w:r>
              <w:rPr>
                <w:rFonts w:ascii="Times New Roman" w:hAnsi="Times New Roman" w:cs="Times New Roman"/>
                <w:sz w:val="20"/>
                <w:szCs w:val="20"/>
              </w:rPr>
              <w:t xml:space="preserve"> и развивается армейский спорт; строится крупнейший и единственный в своём роде военно-патриотический </w:t>
            </w:r>
            <w:hyperlink r:id="rId29" w:tooltip="Патриот (парк)" w:history="1">
              <w:r>
                <w:rPr>
                  <w:rStyle w:val="a8"/>
                  <w:rFonts w:ascii="Times New Roman" w:hAnsi="Times New Roman" w:cs="Times New Roman"/>
                  <w:sz w:val="20"/>
                  <w:szCs w:val="20"/>
                </w:rPr>
                <w:t>парк «Патриот»</w:t>
              </w:r>
            </w:hyperlink>
            <w:r>
              <w:rPr>
                <w:rFonts w:ascii="Times New Roman" w:hAnsi="Times New Roman" w:cs="Times New Roman"/>
                <w:sz w:val="20"/>
                <w:szCs w:val="20"/>
              </w:rPr>
              <w:t>.</w:t>
            </w:r>
          </w:p>
        </w:tc>
      </w:tr>
      <w:tr w:rsidR="005C2F56" w:rsidTr="005C2F56">
        <w:trPr>
          <w:trHeight w:val="271"/>
        </w:trPr>
        <w:tc>
          <w:tcPr>
            <w:tcW w:w="458" w:type="dxa"/>
            <w:tcBorders>
              <w:top w:val="single" w:sz="4" w:space="0" w:color="000000"/>
              <w:left w:val="single" w:sz="4" w:space="0" w:color="000000"/>
              <w:bottom w:val="single" w:sz="4" w:space="0" w:color="000000"/>
              <w:right w:val="nil"/>
            </w:tcBorders>
            <w:hideMark/>
          </w:tcPr>
          <w:p w:rsidR="005C2F56" w:rsidRDefault="005C2F56">
            <w:pPr>
              <w:spacing w:line="276" w:lineRule="auto"/>
            </w:pPr>
            <w:r>
              <w:rPr>
                <w:b/>
              </w:rPr>
              <w:lastRenderedPageBreak/>
              <w:t>4</w:t>
            </w:r>
          </w:p>
        </w:tc>
        <w:tc>
          <w:tcPr>
            <w:tcW w:w="5751" w:type="dxa"/>
            <w:tcBorders>
              <w:top w:val="single" w:sz="4" w:space="0" w:color="000000"/>
              <w:left w:val="single" w:sz="4" w:space="0" w:color="000000"/>
              <w:bottom w:val="single" w:sz="4" w:space="0" w:color="000000"/>
              <w:right w:val="nil"/>
            </w:tcBorders>
            <w:hideMark/>
          </w:tcPr>
          <w:p w:rsidR="005C2F56" w:rsidRDefault="005C2F56">
            <w:pPr>
              <w:spacing w:line="276" w:lineRule="auto"/>
              <w:rPr>
                <w:b/>
              </w:rPr>
            </w:pPr>
            <w:r>
              <w:rPr>
                <w:b/>
              </w:rPr>
              <w:t>По картинке определите, кто лишний?</w:t>
            </w:r>
          </w:p>
          <w:p w:rsidR="005C2F56" w:rsidRDefault="005C2F56">
            <w:pPr>
              <w:spacing w:line="276" w:lineRule="auto"/>
              <w:jc w:val="center"/>
              <w:rPr>
                <w:b/>
              </w:rPr>
            </w:pPr>
            <w:r>
              <w:rPr>
                <w:b/>
                <w:noProof/>
                <w:sz w:val="22"/>
                <w:lang w:eastAsia="ru-RU"/>
              </w:rPr>
              <w:drawing>
                <wp:inline distT="0" distB="0" distL="0" distR="0">
                  <wp:extent cx="3315970" cy="1463040"/>
                  <wp:effectExtent l="0" t="0" r="0" b="381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15970" cy="1463040"/>
                          </a:xfrm>
                          <a:prstGeom prst="rect">
                            <a:avLst/>
                          </a:prstGeom>
                          <a:noFill/>
                          <a:ln>
                            <a:noFill/>
                          </a:ln>
                        </pic:spPr>
                      </pic:pic>
                    </a:graphicData>
                  </a:graphic>
                </wp:inline>
              </w:drawing>
            </w:r>
          </w:p>
          <w:p w:rsidR="005C2F56" w:rsidRDefault="005C2F56">
            <w:pPr>
              <w:snapToGrid w:val="0"/>
              <w:rPr>
                <w:b/>
                <w:color w:val="FF0000"/>
              </w:rPr>
            </w:pPr>
            <w:r>
              <w:rPr>
                <w:b/>
                <w:color w:val="FF0000"/>
              </w:rPr>
              <w:t xml:space="preserve">Оценивание: </w:t>
            </w:r>
          </w:p>
          <w:p w:rsidR="005C2F56" w:rsidRDefault="005C2F56">
            <w:pPr>
              <w:snapToGrid w:val="0"/>
              <w:rPr>
                <w:i/>
                <w:color w:val="FF0000"/>
              </w:rPr>
            </w:pPr>
            <w:r>
              <w:rPr>
                <w:i/>
                <w:color w:val="FF0000"/>
              </w:rPr>
              <w:t xml:space="preserve">3 балла – правильно  </w:t>
            </w:r>
            <w:proofErr w:type="gramStart"/>
            <w:r>
              <w:rPr>
                <w:i/>
                <w:color w:val="FF0000"/>
              </w:rPr>
              <w:t>указан</w:t>
            </w:r>
            <w:proofErr w:type="gramEnd"/>
            <w:r>
              <w:rPr>
                <w:i/>
                <w:color w:val="FF0000"/>
              </w:rPr>
              <w:t xml:space="preserve"> №, фамилия, дано поя</w:t>
            </w:r>
            <w:r>
              <w:rPr>
                <w:i/>
                <w:color w:val="FF0000"/>
              </w:rPr>
              <w:t>с</w:t>
            </w:r>
            <w:r>
              <w:rPr>
                <w:i/>
                <w:color w:val="FF0000"/>
              </w:rPr>
              <w:t xml:space="preserve">нение такого выбора </w:t>
            </w:r>
          </w:p>
          <w:p w:rsidR="005C2F56" w:rsidRDefault="005C2F56">
            <w:pPr>
              <w:snapToGrid w:val="0"/>
            </w:pPr>
            <w:r>
              <w:rPr>
                <w:i/>
                <w:color w:val="FF0000"/>
              </w:rPr>
              <w:t>+ 1 балл за дополнительную информацию</w:t>
            </w:r>
          </w:p>
        </w:tc>
        <w:tc>
          <w:tcPr>
            <w:tcW w:w="4681" w:type="dxa"/>
            <w:tcBorders>
              <w:top w:val="single" w:sz="4" w:space="0" w:color="000000"/>
              <w:left w:val="single" w:sz="4" w:space="0" w:color="000000"/>
              <w:bottom w:val="single" w:sz="4" w:space="0" w:color="000000"/>
              <w:right w:val="single" w:sz="4" w:space="0" w:color="000000"/>
            </w:tcBorders>
          </w:tcPr>
          <w:p w:rsidR="005C2F56" w:rsidRDefault="005C2F56">
            <w:pPr>
              <w:jc w:val="both"/>
              <w:rPr>
                <w:rStyle w:val="a7"/>
              </w:rPr>
            </w:pPr>
            <w:r>
              <w:t xml:space="preserve">Лишним является портрет </w:t>
            </w:r>
            <w:r>
              <w:rPr>
                <w:b/>
                <w:highlight w:val="yellow"/>
              </w:rPr>
              <w:t xml:space="preserve">3 , так как на нем изображен </w:t>
            </w:r>
            <w:r>
              <w:rPr>
                <w:b/>
                <w:sz w:val="20"/>
                <w:szCs w:val="20"/>
                <w:highlight w:val="yellow"/>
                <w:u w:val="single"/>
              </w:rPr>
              <w:t>русский генерал-фельдмаршал</w:t>
            </w:r>
            <w:r>
              <w:rPr>
                <w:sz w:val="20"/>
                <w:szCs w:val="20"/>
              </w:rPr>
              <w:t xml:space="preserve"> из рода Голенищевых-Кутузовых, главнокомандующий во </w:t>
            </w:r>
            <w:proofErr w:type="spellStart"/>
            <w:r>
              <w:rPr>
                <w:sz w:val="20"/>
                <w:szCs w:val="20"/>
              </w:rPr>
              <w:t>времяОтечественной</w:t>
            </w:r>
            <w:proofErr w:type="spellEnd"/>
            <w:r>
              <w:rPr>
                <w:sz w:val="20"/>
                <w:szCs w:val="20"/>
              </w:rPr>
              <w:t xml:space="preserve"> во</w:t>
            </w:r>
            <w:r>
              <w:rPr>
                <w:sz w:val="20"/>
                <w:szCs w:val="20"/>
              </w:rPr>
              <w:t>й</w:t>
            </w:r>
            <w:r>
              <w:rPr>
                <w:sz w:val="20"/>
                <w:szCs w:val="20"/>
              </w:rPr>
              <w:t xml:space="preserve">ны 1812 года - </w:t>
            </w:r>
            <w:r>
              <w:rPr>
                <w:b/>
                <w:highlight w:val="yellow"/>
              </w:rPr>
              <w:t xml:space="preserve"> </w:t>
            </w:r>
            <w:r>
              <w:rPr>
                <w:rStyle w:val="a7"/>
                <w:highlight w:val="yellow"/>
              </w:rPr>
              <w:t>Михаил Илларионович Г</w:t>
            </w:r>
            <w:r>
              <w:rPr>
                <w:rStyle w:val="a7"/>
                <w:highlight w:val="yellow"/>
              </w:rPr>
              <w:t>о</w:t>
            </w:r>
            <w:r>
              <w:rPr>
                <w:rStyle w:val="a7"/>
                <w:highlight w:val="yellow"/>
              </w:rPr>
              <w:t>ленищев-Кутузов</w:t>
            </w:r>
          </w:p>
          <w:p w:rsidR="005C2F56" w:rsidRDefault="005C2F56">
            <w:pPr>
              <w:jc w:val="both"/>
              <w:rPr>
                <w:sz w:val="20"/>
                <w:szCs w:val="20"/>
              </w:rPr>
            </w:pPr>
            <w:r>
              <w:rPr>
                <w:sz w:val="20"/>
                <w:szCs w:val="20"/>
              </w:rPr>
              <w:t xml:space="preserve">(с 1812 </w:t>
            </w:r>
            <w:proofErr w:type="spellStart"/>
            <w:proofErr w:type="gramStart"/>
            <w:r>
              <w:rPr>
                <w:rStyle w:val="ab"/>
                <w:sz w:val="20"/>
                <w:szCs w:val="20"/>
              </w:rPr>
              <w:t>светле́йший</w:t>
            </w:r>
            <w:proofErr w:type="spellEnd"/>
            <w:proofErr w:type="gramEnd"/>
            <w:r>
              <w:rPr>
                <w:rStyle w:val="ab"/>
                <w:sz w:val="20"/>
                <w:szCs w:val="20"/>
              </w:rPr>
              <w:t xml:space="preserve"> князь </w:t>
            </w:r>
            <w:proofErr w:type="spellStart"/>
            <w:r>
              <w:rPr>
                <w:rStyle w:val="ab"/>
                <w:sz w:val="20"/>
                <w:szCs w:val="20"/>
              </w:rPr>
              <w:t>Голенищев-Кутузов-Смоленский</w:t>
            </w:r>
            <w:proofErr w:type="spellEnd"/>
            <w:r>
              <w:rPr>
                <w:sz w:val="20"/>
                <w:szCs w:val="20"/>
              </w:rPr>
              <w:t>) Первый полный кавалер ордена Св</w:t>
            </w:r>
            <w:r>
              <w:rPr>
                <w:sz w:val="20"/>
                <w:szCs w:val="20"/>
              </w:rPr>
              <w:t>я</w:t>
            </w:r>
            <w:r>
              <w:rPr>
                <w:sz w:val="20"/>
                <w:szCs w:val="20"/>
              </w:rPr>
              <w:t>того Георгия. Его жизнь прошла в сражениях. Ли</w:t>
            </w:r>
            <w:r>
              <w:rPr>
                <w:sz w:val="20"/>
                <w:szCs w:val="20"/>
              </w:rPr>
              <w:t>ч</w:t>
            </w:r>
            <w:r>
              <w:rPr>
                <w:sz w:val="20"/>
                <w:szCs w:val="20"/>
              </w:rPr>
              <w:t>ная храбрость принесла ему не только множество наград, но и два ранения в голову - оба считались смертельными. То, что он оба раза выжил и ве</w:t>
            </w:r>
            <w:r>
              <w:rPr>
                <w:sz w:val="20"/>
                <w:szCs w:val="20"/>
              </w:rPr>
              <w:t>р</w:t>
            </w:r>
            <w:r>
              <w:rPr>
                <w:sz w:val="20"/>
                <w:szCs w:val="20"/>
              </w:rPr>
              <w:t>нулся в строй, казалось знаком: Голенищев-Кутузов предназначен к чему-то великому. Отв</w:t>
            </w:r>
            <w:r>
              <w:rPr>
                <w:sz w:val="20"/>
                <w:szCs w:val="20"/>
              </w:rPr>
              <w:t>е</w:t>
            </w:r>
            <w:r>
              <w:rPr>
                <w:sz w:val="20"/>
                <w:szCs w:val="20"/>
              </w:rPr>
              <w:t>том на ожидания современников стала победа над Наполеоном, прославление которой потомками возвысило фигуру полководца до былинных вел</w:t>
            </w:r>
            <w:r>
              <w:rPr>
                <w:sz w:val="20"/>
                <w:szCs w:val="20"/>
              </w:rPr>
              <w:t>и</w:t>
            </w:r>
            <w:r>
              <w:rPr>
                <w:sz w:val="20"/>
                <w:szCs w:val="20"/>
              </w:rPr>
              <w:t>чин.</w:t>
            </w:r>
          </w:p>
          <w:p w:rsidR="005C2F56" w:rsidRDefault="005C2F56">
            <w:pPr>
              <w:jc w:val="both"/>
              <w:rPr>
                <w:sz w:val="20"/>
                <w:szCs w:val="20"/>
              </w:rPr>
            </w:pPr>
            <w:r>
              <w:rPr>
                <w:sz w:val="20"/>
                <w:szCs w:val="20"/>
              </w:rPr>
              <w:t xml:space="preserve"> </w:t>
            </w:r>
          </w:p>
          <w:p w:rsidR="005C2F56" w:rsidRDefault="005C2F56">
            <w:pPr>
              <w:jc w:val="both"/>
              <w:rPr>
                <w:sz w:val="20"/>
                <w:szCs w:val="20"/>
              </w:rPr>
            </w:pPr>
            <w:r>
              <w:rPr>
                <w:sz w:val="20"/>
                <w:szCs w:val="20"/>
              </w:rPr>
              <w:t xml:space="preserve">В отличие от портрета 3 на портретах </w:t>
            </w:r>
            <w:r>
              <w:rPr>
                <w:b/>
                <w:sz w:val="20"/>
                <w:szCs w:val="20"/>
              </w:rPr>
              <w:t>1 и 2 из</w:t>
            </w:r>
            <w:r>
              <w:rPr>
                <w:b/>
                <w:sz w:val="20"/>
                <w:szCs w:val="20"/>
              </w:rPr>
              <w:t>о</w:t>
            </w:r>
            <w:r>
              <w:rPr>
                <w:b/>
                <w:sz w:val="20"/>
                <w:szCs w:val="20"/>
              </w:rPr>
              <w:t>бражены великие ученые</w:t>
            </w:r>
            <w:r>
              <w:rPr>
                <w:sz w:val="20"/>
                <w:szCs w:val="20"/>
              </w:rPr>
              <w:t xml:space="preserve">. </w:t>
            </w:r>
          </w:p>
          <w:p w:rsidR="005C2F56" w:rsidRDefault="005C2F56">
            <w:pPr>
              <w:jc w:val="both"/>
              <w:rPr>
                <w:sz w:val="20"/>
                <w:szCs w:val="20"/>
              </w:rPr>
            </w:pPr>
            <w:r>
              <w:rPr>
                <w:b/>
                <w:sz w:val="20"/>
                <w:szCs w:val="20"/>
              </w:rPr>
              <w:t>1</w:t>
            </w:r>
            <w:r>
              <w:rPr>
                <w:sz w:val="20"/>
                <w:szCs w:val="20"/>
              </w:rPr>
              <w:t xml:space="preserve"> - </w:t>
            </w:r>
            <w:r>
              <w:rPr>
                <w:rStyle w:val="a7"/>
              </w:rPr>
              <w:t xml:space="preserve">Ломоносов Михаил Васильевич. </w:t>
            </w:r>
            <w:r>
              <w:rPr>
                <w:sz w:val="20"/>
                <w:szCs w:val="20"/>
              </w:rPr>
              <w:t>Вел</w:t>
            </w:r>
            <w:r>
              <w:rPr>
                <w:sz w:val="20"/>
                <w:szCs w:val="20"/>
              </w:rPr>
              <w:t>и</w:t>
            </w:r>
            <w:r>
              <w:rPr>
                <w:sz w:val="20"/>
                <w:szCs w:val="20"/>
              </w:rPr>
              <w:t>кий русский ученый, философ, основатель Моско</w:t>
            </w:r>
            <w:r>
              <w:rPr>
                <w:sz w:val="20"/>
                <w:szCs w:val="20"/>
              </w:rPr>
              <w:t>в</w:t>
            </w:r>
            <w:r>
              <w:rPr>
                <w:sz w:val="20"/>
                <w:szCs w:val="20"/>
              </w:rPr>
              <w:t>ского университета. Ломоносов написал ряд трудов по истории, экономике, филологии. Наряду с нау</w:t>
            </w:r>
            <w:r>
              <w:rPr>
                <w:sz w:val="20"/>
                <w:szCs w:val="20"/>
              </w:rPr>
              <w:t>ч</w:t>
            </w:r>
            <w:r>
              <w:rPr>
                <w:sz w:val="20"/>
                <w:szCs w:val="20"/>
              </w:rPr>
              <w:t>ными исследованиями Ломоносов занимался лит</w:t>
            </w:r>
            <w:r>
              <w:rPr>
                <w:sz w:val="20"/>
                <w:szCs w:val="20"/>
              </w:rPr>
              <w:t>е</w:t>
            </w:r>
            <w:r>
              <w:rPr>
                <w:sz w:val="20"/>
                <w:szCs w:val="20"/>
              </w:rPr>
              <w:t>ратурным творчеством и опубликовал несколько од и трагедий.</w:t>
            </w:r>
          </w:p>
          <w:p w:rsidR="005C2F56" w:rsidRDefault="005C2F56">
            <w:pPr>
              <w:pStyle w:val="a3"/>
              <w:jc w:val="both"/>
              <w:rPr>
                <w:sz w:val="20"/>
                <w:szCs w:val="20"/>
                <w:lang w:eastAsia="ru-RU"/>
              </w:rPr>
            </w:pPr>
            <w:r>
              <w:t xml:space="preserve">2 - </w:t>
            </w:r>
            <w:r>
              <w:rPr>
                <w:rStyle w:val="a7"/>
              </w:rPr>
              <w:t>Менделеев Дмитрий Иванович - х</w:t>
            </w:r>
            <w:r>
              <w:rPr>
                <w:rStyle w:val="a7"/>
              </w:rPr>
              <w:t>и</w:t>
            </w:r>
            <w:r>
              <w:rPr>
                <w:rStyle w:val="a7"/>
              </w:rPr>
              <w:t xml:space="preserve">мик, создатель периодической системы химических элементов. </w:t>
            </w:r>
            <w:r>
              <w:rPr>
                <w:sz w:val="20"/>
                <w:szCs w:val="20"/>
                <w:lang w:eastAsia="ru-RU"/>
              </w:rPr>
              <w:t>В 1865 г. Менделеев защитил докторскую диссертацию, заложившую основы учения о растворах.</w:t>
            </w:r>
          </w:p>
          <w:p w:rsidR="005C2F56" w:rsidRDefault="005C2F56">
            <w:pPr>
              <w:spacing w:before="100" w:beforeAutospacing="1" w:after="100" w:afterAutospacing="1"/>
              <w:jc w:val="both"/>
              <w:rPr>
                <w:sz w:val="20"/>
                <w:szCs w:val="20"/>
                <w:lang w:eastAsia="ru-RU"/>
              </w:rPr>
            </w:pPr>
            <w:r>
              <w:rPr>
                <w:sz w:val="20"/>
                <w:szCs w:val="20"/>
                <w:lang w:eastAsia="ru-RU"/>
              </w:rPr>
              <w:t>В 1869 г. учёный совершил одно из величайших открытий в истории химии — вывел периодич</w:t>
            </w:r>
            <w:r>
              <w:rPr>
                <w:sz w:val="20"/>
                <w:szCs w:val="20"/>
                <w:lang w:eastAsia="ru-RU"/>
              </w:rPr>
              <w:t>е</w:t>
            </w:r>
            <w:r>
              <w:rPr>
                <w:sz w:val="20"/>
                <w:szCs w:val="20"/>
                <w:lang w:eastAsia="ru-RU"/>
              </w:rPr>
              <w:t>ский закон химических элементов. В 1871 г. вышел его классический труд «Основы химии», где обо</w:t>
            </w:r>
            <w:r>
              <w:rPr>
                <w:sz w:val="20"/>
                <w:szCs w:val="20"/>
                <w:lang w:eastAsia="ru-RU"/>
              </w:rPr>
              <w:t>б</w:t>
            </w:r>
            <w:r>
              <w:rPr>
                <w:sz w:val="20"/>
                <w:szCs w:val="20"/>
                <w:lang w:eastAsia="ru-RU"/>
              </w:rPr>
              <w:t>щались представления о любимой науке. Дмитрий Иванович отдавал много сил преподавательской деятельности — был профессором Петербургского университета, вёл курсы в других учебных завед</w:t>
            </w:r>
            <w:r>
              <w:rPr>
                <w:sz w:val="20"/>
                <w:szCs w:val="20"/>
                <w:lang w:eastAsia="ru-RU"/>
              </w:rPr>
              <w:t>е</w:t>
            </w:r>
            <w:r>
              <w:rPr>
                <w:sz w:val="20"/>
                <w:szCs w:val="20"/>
                <w:lang w:eastAsia="ru-RU"/>
              </w:rPr>
              <w:t xml:space="preserve">ниях. </w:t>
            </w:r>
          </w:p>
          <w:p w:rsidR="005C2F56" w:rsidRDefault="005C2F56">
            <w:pPr>
              <w:jc w:val="both"/>
              <w:rPr>
                <w:sz w:val="20"/>
                <w:szCs w:val="20"/>
              </w:rPr>
            </w:pPr>
          </w:p>
        </w:tc>
      </w:tr>
      <w:tr w:rsidR="005C2F56" w:rsidTr="005C2F56">
        <w:trPr>
          <w:trHeight w:val="271"/>
        </w:trPr>
        <w:tc>
          <w:tcPr>
            <w:tcW w:w="458" w:type="dxa"/>
            <w:tcBorders>
              <w:top w:val="single" w:sz="4" w:space="0" w:color="000000"/>
              <w:left w:val="single" w:sz="4" w:space="0" w:color="000000"/>
              <w:bottom w:val="single" w:sz="4" w:space="0" w:color="000000"/>
              <w:right w:val="nil"/>
            </w:tcBorders>
            <w:hideMark/>
          </w:tcPr>
          <w:p w:rsidR="005C2F56" w:rsidRDefault="005C2F56">
            <w:pPr>
              <w:spacing w:line="276" w:lineRule="auto"/>
              <w:rPr>
                <w:b/>
              </w:rPr>
            </w:pPr>
            <w:r>
              <w:rPr>
                <w:b/>
              </w:rPr>
              <w:t>5</w:t>
            </w:r>
          </w:p>
        </w:tc>
        <w:tc>
          <w:tcPr>
            <w:tcW w:w="5751" w:type="dxa"/>
            <w:tcBorders>
              <w:top w:val="single" w:sz="4" w:space="0" w:color="000000"/>
              <w:left w:val="single" w:sz="4" w:space="0" w:color="000000"/>
              <w:bottom w:val="single" w:sz="4" w:space="0" w:color="000000"/>
              <w:right w:val="nil"/>
            </w:tcBorders>
            <w:hideMark/>
          </w:tcPr>
          <w:p w:rsidR="005C2F56" w:rsidRDefault="005C2F56">
            <w:pPr>
              <w:pStyle w:val="a3"/>
              <w:spacing w:before="0" w:after="0"/>
              <w:rPr>
                <w:b/>
              </w:rPr>
            </w:pPr>
            <w:r>
              <w:rPr>
                <w:b/>
              </w:rPr>
              <w:t>Решите ребус и узнайте фамилию известного ру</w:t>
            </w:r>
            <w:r>
              <w:rPr>
                <w:b/>
              </w:rPr>
              <w:t>с</w:t>
            </w:r>
            <w:r>
              <w:rPr>
                <w:b/>
              </w:rPr>
              <w:t>ского флотоводца, адмирала. </w:t>
            </w:r>
          </w:p>
          <w:p w:rsidR="005C2F56" w:rsidRDefault="005C2F56">
            <w:pPr>
              <w:pStyle w:val="a3"/>
              <w:spacing w:before="0" w:after="0"/>
              <w:jc w:val="center"/>
              <w:rPr>
                <w:b/>
              </w:rPr>
            </w:pPr>
            <w:r>
              <w:rPr>
                <w:b/>
                <w:noProof/>
                <w:lang w:eastAsia="ru-RU"/>
              </w:rPr>
              <w:drawing>
                <wp:inline distT="0" distB="0" distL="0" distR="0">
                  <wp:extent cx="3108960" cy="128016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08960" cy="1280160"/>
                          </a:xfrm>
                          <a:prstGeom prst="rect">
                            <a:avLst/>
                          </a:prstGeom>
                          <a:noFill/>
                          <a:ln>
                            <a:noFill/>
                          </a:ln>
                        </pic:spPr>
                      </pic:pic>
                    </a:graphicData>
                  </a:graphic>
                </wp:inline>
              </w:drawing>
            </w:r>
          </w:p>
          <w:p w:rsidR="005C2F56" w:rsidRDefault="005C2F56">
            <w:pPr>
              <w:pStyle w:val="a3"/>
              <w:spacing w:before="0" w:after="0" w:line="270" w:lineRule="atLeast"/>
              <w:rPr>
                <w:i/>
                <w:color w:val="FF0000"/>
              </w:rPr>
            </w:pPr>
            <w:r>
              <w:rPr>
                <w:b/>
                <w:color w:val="FF0000"/>
                <w:sz w:val="22"/>
              </w:rPr>
              <w:t xml:space="preserve">Оценивание: </w:t>
            </w:r>
            <w:r>
              <w:rPr>
                <w:i/>
                <w:color w:val="FF0000"/>
                <w:sz w:val="22"/>
              </w:rPr>
              <w:t xml:space="preserve">3 балла – правильно  </w:t>
            </w:r>
            <w:proofErr w:type="gramStart"/>
            <w:r>
              <w:rPr>
                <w:i/>
                <w:color w:val="FF0000"/>
                <w:sz w:val="22"/>
              </w:rPr>
              <w:t>указаны</w:t>
            </w:r>
            <w:proofErr w:type="gramEnd"/>
            <w:r>
              <w:rPr>
                <w:i/>
                <w:color w:val="FF0000"/>
                <w:sz w:val="22"/>
              </w:rPr>
              <w:t xml:space="preserve"> фамилия и имя флотоводца </w:t>
            </w:r>
          </w:p>
          <w:p w:rsidR="005C2F56" w:rsidRDefault="005C2F56">
            <w:pPr>
              <w:pStyle w:val="a3"/>
              <w:spacing w:before="0" w:after="0" w:line="270" w:lineRule="atLeast"/>
              <w:rPr>
                <w:b/>
              </w:rPr>
            </w:pPr>
            <w:r>
              <w:rPr>
                <w:i/>
                <w:color w:val="FF0000"/>
                <w:sz w:val="22"/>
              </w:rPr>
              <w:t>+ 1 балл за дополнительную информацию</w:t>
            </w:r>
          </w:p>
        </w:tc>
        <w:tc>
          <w:tcPr>
            <w:tcW w:w="4681" w:type="dxa"/>
            <w:tcBorders>
              <w:top w:val="single" w:sz="4" w:space="0" w:color="000000"/>
              <w:left w:val="single" w:sz="4" w:space="0" w:color="000000"/>
              <w:bottom w:val="single" w:sz="4" w:space="0" w:color="000000"/>
              <w:right w:val="single" w:sz="4" w:space="0" w:color="000000"/>
            </w:tcBorders>
            <w:hideMark/>
          </w:tcPr>
          <w:p w:rsidR="005C2F56" w:rsidRDefault="005C2F56">
            <w:pPr>
              <w:jc w:val="center"/>
              <w:rPr>
                <w:b/>
                <w:highlight w:val="yellow"/>
              </w:rPr>
            </w:pPr>
            <w:r>
              <w:rPr>
                <w:b/>
                <w:highlight w:val="yellow"/>
              </w:rPr>
              <w:t>Ушаков</w:t>
            </w:r>
          </w:p>
          <w:p w:rsidR="005C2F56" w:rsidRDefault="005C2F56">
            <w:pPr>
              <w:pStyle w:val="a4"/>
              <w:jc w:val="both"/>
              <w:rPr>
                <w:rFonts w:ascii="Times New Roman" w:hAnsi="Times New Roman" w:cs="Times New Roman"/>
                <w:sz w:val="20"/>
                <w:szCs w:val="20"/>
              </w:rPr>
            </w:pPr>
            <w:r>
              <w:rPr>
                <w:highlight w:val="yellow"/>
              </w:rPr>
              <w:t>Федор Федорович</w:t>
            </w:r>
            <w:r>
              <w:t xml:space="preserve"> </w:t>
            </w:r>
            <w:r>
              <w:rPr>
                <w:rFonts w:ascii="Times New Roman" w:hAnsi="Times New Roman" w:cs="Times New Roman"/>
                <w:sz w:val="20"/>
                <w:szCs w:val="20"/>
              </w:rPr>
              <w:t xml:space="preserve">(1745 — 1817) — великий </w:t>
            </w:r>
            <w:hyperlink r:id="rId30" w:tooltip="Navy:ВМФ России" w:history="1">
              <w:r>
                <w:rPr>
                  <w:rStyle w:val="a8"/>
                  <w:rFonts w:ascii="Times New Roman" w:hAnsi="Times New Roman" w:cs="Times New Roman"/>
                  <w:sz w:val="20"/>
                  <w:szCs w:val="20"/>
                </w:rPr>
                <w:t>русский</w:t>
              </w:r>
            </w:hyperlink>
            <w:r>
              <w:rPr>
                <w:rFonts w:ascii="Times New Roman" w:hAnsi="Times New Roman" w:cs="Times New Roman"/>
                <w:sz w:val="20"/>
                <w:szCs w:val="20"/>
              </w:rPr>
              <w:t xml:space="preserve"> флотоводец, адмирал. Был одним из создателей </w:t>
            </w:r>
            <w:hyperlink r:id="rId31" w:tooltip="Navy:Черноморский флот ВМФ России" w:history="1">
              <w:r>
                <w:rPr>
                  <w:rStyle w:val="a8"/>
                  <w:rFonts w:ascii="Times New Roman" w:hAnsi="Times New Roman" w:cs="Times New Roman"/>
                  <w:sz w:val="20"/>
                  <w:szCs w:val="20"/>
                </w:rPr>
                <w:t>Черноморского флота</w:t>
              </w:r>
            </w:hyperlink>
            <w:r>
              <w:rPr>
                <w:rFonts w:ascii="Times New Roman" w:hAnsi="Times New Roman" w:cs="Times New Roman"/>
                <w:sz w:val="20"/>
                <w:szCs w:val="20"/>
              </w:rPr>
              <w:t xml:space="preserve"> и его командующим. Разработал и применил манёвренную тактику, одержав ряд крупных побед над турецким флотом. Успешно провёл Средиземноморский поход русского флота во время войны против Франции. Проявил себя как политик и дипломат при создании греческой Республики</w:t>
            </w:r>
            <w:proofErr w:type="gramStart"/>
            <w:r>
              <w:rPr>
                <w:rFonts w:ascii="Times New Roman" w:hAnsi="Times New Roman" w:cs="Times New Roman"/>
                <w:sz w:val="20"/>
                <w:szCs w:val="20"/>
              </w:rPr>
              <w:t xml:space="preserve"> С</w:t>
            </w:r>
            <w:proofErr w:type="gramEnd"/>
            <w:r>
              <w:rPr>
                <w:rFonts w:ascii="Times New Roman" w:hAnsi="Times New Roman" w:cs="Times New Roman"/>
                <w:sz w:val="20"/>
                <w:szCs w:val="20"/>
              </w:rPr>
              <w:t>еми Островов.</w:t>
            </w:r>
          </w:p>
          <w:p w:rsidR="005C2F56" w:rsidRDefault="005C2F56">
            <w:pPr>
              <w:pStyle w:val="a4"/>
              <w:jc w:val="both"/>
            </w:pPr>
            <w:proofErr w:type="gramStart"/>
            <w:r>
              <w:rPr>
                <w:rFonts w:ascii="Times New Roman" w:hAnsi="Times New Roman" w:cs="Times New Roman"/>
                <w:sz w:val="20"/>
                <w:szCs w:val="20"/>
              </w:rPr>
              <w:t xml:space="preserve">" Своей праведной земной жизнью Федор Ушаков явил миру ярчайший образец беззаветного служения Отечеству и своему народу, как на поле брани, так и на ниве благотворительности и милосердия, пример православного воина, которому была ниспослана помощь Божия… Адмирал, воспитанный в благочестии, сам </w:t>
            </w:r>
            <w:r>
              <w:rPr>
                <w:rFonts w:ascii="Times New Roman" w:hAnsi="Times New Roman" w:cs="Times New Roman"/>
                <w:sz w:val="20"/>
                <w:szCs w:val="20"/>
              </w:rPr>
              <w:lastRenderedPageBreak/>
              <w:t>воспитал целую плеяду талантливых флотоводцев, офицеров и просто верных сынов своей Родины - воинов Христовых, всегда, не щадя живота своего, до</w:t>
            </w:r>
            <w:proofErr w:type="gramEnd"/>
            <w:r>
              <w:rPr>
                <w:rFonts w:ascii="Times New Roman" w:hAnsi="Times New Roman" w:cs="Times New Roman"/>
                <w:sz w:val="20"/>
                <w:szCs w:val="20"/>
              </w:rPr>
              <w:t xml:space="preserve"> конца </w:t>
            </w:r>
            <w:proofErr w:type="gramStart"/>
            <w:r>
              <w:rPr>
                <w:rFonts w:ascii="Times New Roman" w:hAnsi="Times New Roman" w:cs="Times New Roman"/>
                <w:sz w:val="20"/>
                <w:szCs w:val="20"/>
              </w:rPr>
              <w:t>стоявших</w:t>
            </w:r>
            <w:proofErr w:type="gramEnd"/>
            <w:r>
              <w:rPr>
                <w:rFonts w:ascii="Times New Roman" w:hAnsi="Times New Roman" w:cs="Times New Roman"/>
                <w:sz w:val="20"/>
                <w:szCs w:val="20"/>
              </w:rPr>
              <w:t xml:space="preserve"> за Веру и Отечество. По нравственным заповедям адмирала Ушакова Российский Военно-морской флот живет и ныне…" </w:t>
            </w:r>
            <w:r>
              <w:rPr>
                <w:rFonts w:ascii="Times New Roman" w:hAnsi="Times New Roman" w:cs="Times New Roman"/>
                <w:i/>
                <w:iCs/>
                <w:sz w:val="20"/>
                <w:szCs w:val="20"/>
              </w:rPr>
              <w:t xml:space="preserve">Из обращения главнокомандующего Военно-морским флотом России адмирала флота Владимира </w:t>
            </w:r>
            <w:proofErr w:type="spellStart"/>
            <w:r>
              <w:rPr>
                <w:rFonts w:ascii="Times New Roman" w:hAnsi="Times New Roman" w:cs="Times New Roman"/>
                <w:i/>
                <w:iCs/>
                <w:sz w:val="20"/>
                <w:szCs w:val="20"/>
              </w:rPr>
              <w:t>Куроедова</w:t>
            </w:r>
            <w:proofErr w:type="spellEnd"/>
            <w:r>
              <w:rPr>
                <w:rFonts w:ascii="Times New Roman" w:hAnsi="Times New Roman" w:cs="Times New Roman"/>
                <w:i/>
                <w:iCs/>
                <w:sz w:val="20"/>
                <w:szCs w:val="20"/>
              </w:rPr>
              <w:t xml:space="preserve"> к Святейшему Патриарху Московскому и всея Руси Алексию II.</w:t>
            </w:r>
          </w:p>
        </w:tc>
      </w:tr>
    </w:tbl>
    <w:p w:rsidR="005C2F56" w:rsidRDefault="005C2F56" w:rsidP="00CE7773">
      <w:pPr>
        <w:ind w:left="-180"/>
        <w:rPr>
          <w:b/>
          <w:color w:val="C00000"/>
          <w:sz w:val="28"/>
          <w:szCs w:val="28"/>
        </w:rPr>
      </w:pPr>
    </w:p>
    <w:p w:rsidR="00DD1BFF" w:rsidRDefault="00B0251C" w:rsidP="00DD510C">
      <w:pPr>
        <w:jc w:val="center"/>
        <w:rPr>
          <w:b/>
        </w:rPr>
      </w:pPr>
      <w:r>
        <w:rPr>
          <w:b/>
          <w:color w:val="0000FF"/>
        </w:rPr>
        <w:t xml:space="preserve">3. </w:t>
      </w:r>
      <w:r w:rsidR="00317AF7">
        <w:rPr>
          <w:b/>
          <w:color w:val="0000FF"/>
        </w:rPr>
        <w:t>ЛЮДИ НАУКИ</w:t>
      </w:r>
    </w:p>
    <w:p w:rsidR="00CE7773" w:rsidRDefault="00CE7773" w:rsidP="00CE7773">
      <w:pPr>
        <w:ind w:left="-180"/>
        <w:rPr>
          <w:b/>
          <w:color w:val="C00000"/>
          <w:sz w:val="28"/>
          <w:szCs w:val="28"/>
        </w:rPr>
      </w:pPr>
      <w:r>
        <w:rPr>
          <w:b/>
          <w:color w:val="C00000"/>
          <w:sz w:val="28"/>
          <w:szCs w:val="28"/>
        </w:rPr>
        <w:t>Амяшкин Данил, 7</w:t>
      </w:r>
    </w:p>
    <w:p w:rsidR="00DD1BFF" w:rsidRDefault="00DD1BFF" w:rsidP="00DD1BFF">
      <w:pPr>
        <w:jc w:val="center"/>
        <w:rPr>
          <w:b/>
        </w:rPr>
      </w:pPr>
      <w:r>
        <w:rPr>
          <w:b/>
        </w:rPr>
        <w:t>Ответ запиши</w:t>
      </w:r>
      <w:r w:rsidR="00A14E94">
        <w:rPr>
          <w:b/>
        </w:rPr>
        <w:t>те</w:t>
      </w:r>
      <w:r>
        <w:rPr>
          <w:b/>
        </w:rPr>
        <w:t xml:space="preserve"> словами или буквами (при выборе ответа).</w:t>
      </w:r>
    </w:p>
    <w:p w:rsidR="00787B40" w:rsidRDefault="00787B40" w:rsidP="00787B40">
      <w:pPr>
        <w:rPr>
          <w:b/>
          <w:color w:val="FF0000"/>
          <w:sz w:val="20"/>
        </w:rPr>
      </w:pPr>
      <w:r>
        <w:rPr>
          <w:b/>
          <w:i/>
          <w:color w:val="FF0000"/>
          <w:sz w:val="20"/>
        </w:rPr>
        <w:t>Внимание: за каждый правильный ответ 3 балла + 2 балла дополнительно (№ 4 и № 5) (всего 17 баллов)</w:t>
      </w:r>
    </w:p>
    <w:tbl>
      <w:tblPr>
        <w:tblW w:w="11025" w:type="dxa"/>
        <w:tblInd w:w="-5" w:type="dxa"/>
        <w:tblLayout w:type="fixed"/>
        <w:tblLook w:val="04A0"/>
      </w:tblPr>
      <w:tblGrid>
        <w:gridCol w:w="457"/>
        <w:gridCol w:w="5043"/>
        <w:gridCol w:w="5525"/>
      </w:tblGrid>
      <w:tr w:rsidR="00787B40" w:rsidTr="001761F2">
        <w:trPr>
          <w:trHeight w:val="271"/>
        </w:trPr>
        <w:tc>
          <w:tcPr>
            <w:tcW w:w="457" w:type="dxa"/>
            <w:tcBorders>
              <w:top w:val="single" w:sz="4" w:space="0" w:color="000000"/>
              <w:left w:val="single" w:sz="4" w:space="0" w:color="000000"/>
              <w:bottom w:val="single" w:sz="4" w:space="0" w:color="000000"/>
              <w:right w:val="nil"/>
            </w:tcBorders>
          </w:tcPr>
          <w:p w:rsidR="00787B40" w:rsidRDefault="00787B40">
            <w:pPr>
              <w:snapToGrid w:val="0"/>
              <w:spacing w:line="276" w:lineRule="auto"/>
              <w:rPr>
                <w:b/>
              </w:rPr>
            </w:pPr>
          </w:p>
        </w:tc>
        <w:tc>
          <w:tcPr>
            <w:tcW w:w="5043" w:type="dxa"/>
            <w:tcBorders>
              <w:top w:val="single" w:sz="4" w:space="0" w:color="000000"/>
              <w:left w:val="single" w:sz="4" w:space="0" w:color="000000"/>
              <w:bottom w:val="single" w:sz="4" w:space="0" w:color="000000"/>
              <w:right w:val="nil"/>
            </w:tcBorders>
            <w:hideMark/>
          </w:tcPr>
          <w:p w:rsidR="00787B40" w:rsidRPr="005533DE" w:rsidRDefault="00787B40">
            <w:pPr>
              <w:spacing w:line="276" w:lineRule="auto"/>
              <w:jc w:val="center"/>
              <w:rPr>
                <w:b/>
              </w:rPr>
            </w:pPr>
            <w:r w:rsidRPr="005533DE">
              <w:rPr>
                <w:b/>
              </w:rPr>
              <w:t>Вопрос</w:t>
            </w:r>
          </w:p>
        </w:tc>
        <w:tc>
          <w:tcPr>
            <w:tcW w:w="5525" w:type="dxa"/>
            <w:tcBorders>
              <w:top w:val="single" w:sz="4" w:space="0" w:color="000000"/>
              <w:left w:val="single" w:sz="4" w:space="0" w:color="000000"/>
              <w:bottom w:val="single" w:sz="4" w:space="0" w:color="000000"/>
              <w:right w:val="single" w:sz="4" w:space="0" w:color="000000"/>
            </w:tcBorders>
            <w:hideMark/>
          </w:tcPr>
          <w:p w:rsidR="00787B40" w:rsidRDefault="00787B40">
            <w:pPr>
              <w:spacing w:line="276" w:lineRule="auto"/>
              <w:jc w:val="center"/>
              <w:rPr>
                <w:b/>
              </w:rPr>
            </w:pPr>
            <w:r>
              <w:rPr>
                <w:b/>
              </w:rPr>
              <w:t>Ответ</w:t>
            </w:r>
          </w:p>
        </w:tc>
      </w:tr>
      <w:tr w:rsidR="001214C3" w:rsidTr="001761F2">
        <w:trPr>
          <w:trHeight w:val="271"/>
        </w:trPr>
        <w:tc>
          <w:tcPr>
            <w:tcW w:w="457" w:type="dxa"/>
            <w:tcBorders>
              <w:top w:val="single" w:sz="4" w:space="0" w:color="000000"/>
              <w:left w:val="single" w:sz="4" w:space="0" w:color="000000"/>
              <w:bottom w:val="single" w:sz="4" w:space="0" w:color="000000"/>
              <w:right w:val="nil"/>
            </w:tcBorders>
            <w:hideMark/>
          </w:tcPr>
          <w:p w:rsidR="001214C3" w:rsidRDefault="001214C3">
            <w:pPr>
              <w:spacing w:line="276" w:lineRule="auto"/>
            </w:pPr>
            <w:r>
              <w:rPr>
                <w:b/>
              </w:rPr>
              <w:t>4</w:t>
            </w:r>
          </w:p>
        </w:tc>
        <w:tc>
          <w:tcPr>
            <w:tcW w:w="5043" w:type="dxa"/>
            <w:tcBorders>
              <w:top w:val="single" w:sz="4" w:space="0" w:color="000000"/>
              <w:left w:val="single" w:sz="4" w:space="0" w:color="000000"/>
              <w:bottom w:val="single" w:sz="4" w:space="0" w:color="000000"/>
              <w:right w:val="nil"/>
            </w:tcBorders>
            <w:hideMark/>
          </w:tcPr>
          <w:p w:rsidR="001214C3" w:rsidRDefault="009A2574">
            <w:pPr>
              <w:pStyle w:val="a3"/>
              <w:spacing w:before="0" w:after="0" w:line="270" w:lineRule="atLeast"/>
              <w:rPr>
                <w:b/>
              </w:rPr>
            </w:pPr>
            <w:r w:rsidRPr="00E92A2A">
              <w:rPr>
                <w:b/>
              </w:rPr>
              <w:t>Решите ребус и узнайте</w:t>
            </w:r>
            <w:r w:rsidR="00E92A2A" w:rsidRPr="00E92A2A">
              <w:rPr>
                <w:b/>
              </w:rPr>
              <w:t>фамилиюфизик</w:t>
            </w:r>
            <w:r w:rsidR="00E92A2A">
              <w:rPr>
                <w:b/>
              </w:rPr>
              <w:t>а, «о</w:t>
            </w:r>
            <w:r w:rsidR="00E92A2A">
              <w:rPr>
                <w:b/>
              </w:rPr>
              <w:t>т</w:t>
            </w:r>
            <w:r w:rsidR="00E92A2A" w:rsidRPr="00E92A2A">
              <w:rPr>
                <w:b/>
              </w:rPr>
              <w:t>ц</w:t>
            </w:r>
            <w:r w:rsidR="00E92A2A">
              <w:rPr>
                <w:b/>
              </w:rPr>
              <w:t>а</w:t>
            </w:r>
            <w:r w:rsidR="00E92A2A" w:rsidRPr="00E92A2A">
              <w:rPr>
                <w:b/>
              </w:rPr>
              <w:t>» советской атомной бомбы. </w:t>
            </w:r>
          </w:p>
          <w:p w:rsidR="001214C3" w:rsidRPr="00A34C8C" w:rsidRDefault="00E92A2A" w:rsidP="00A34C8C">
            <w:pPr>
              <w:pStyle w:val="a3"/>
              <w:spacing w:before="0" w:after="0" w:line="270" w:lineRule="atLeast"/>
              <w:jc w:val="center"/>
              <w:rPr>
                <w:b/>
              </w:rPr>
            </w:pPr>
            <w:r>
              <w:rPr>
                <w:b/>
                <w:noProof/>
                <w:lang w:eastAsia="ru-RU"/>
              </w:rPr>
              <w:drawing>
                <wp:inline distT="0" distB="0" distL="0" distR="0">
                  <wp:extent cx="2754008" cy="1211486"/>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урчатов реб.jpg"/>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760845" cy="1214494"/>
                          </a:xfrm>
                          <a:prstGeom prst="rect">
                            <a:avLst/>
                          </a:prstGeom>
                        </pic:spPr>
                      </pic:pic>
                    </a:graphicData>
                  </a:graphic>
                </wp:inline>
              </w:drawing>
            </w:r>
          </w:p>
          <w:p w:rsidR="00613708" w:rsidRDefault="001214C3" w:rsidP="00613708">
            <w:pPr>
              <w:pStyle w:val="a3"/>
              <w:spacing w:before="0" w:after="0" w:line="270" w:lineRule="atLeast"/>
              <w:rPr>
                <w:i/>
                <w:color w:val="FF0000"/>
              </w:rPr>
            </w:pPr>
            <w:r w:rsidRPr="003009D4">
              <w:rPr>
                <w:b/>
                <w:color w:val="FF0000"/>
                <w:sz w:val="22"/>
                <w:szCs w:val="22"/>
              </w:rPr>
              <w:t xml:space="preserve">Оценивание: </w:t>
            </w:r>
            <w:r w:rsidRPr="003009D4">
              <w:rPr>
                <w:i/>
                <w:color w:val="FF0000"/>
                <w:sz w:val="22"/>
                <w:szCs w:val="22"/>
              </w:rPr>
              <w:t>3 балла – правильно  указана фам</w:t>
            </w:r>
            <w:r w:rsidRPr="003009D4">
              <w:rPr>
                <w:i/>
                <w:color w:val="FF0000"/>
                <w:sz w:val="22"/>
                <w:szCs w:val="22"/>
              </w:rPr>
              <w:t>и</w:t>
            </w:r>
            <w:r w:rsidRPr="003009D4">
              <w:rPr>
                <w:i/>
                <w:color w:val="FF0000"/>
                <w:sz w:val="22"/>
                <w:szCs w:val="22"/>
              </w:rPr>
              <w:t xml:space="preserve">лия </w:t>
            </w:r>
            <w:r w:rsidR="00613708">
              <w:rPr>
                <w:i/>
                <w:color w:val="FF0000"/>
                <w:sz w:val="22"/>
                <w:szCs w:val="22"/>
              </w:rPr>
              <w:t>учёного</w:t>
            </w:r>
          </w:p>
          <w:p w:rsidR="001214C3" w:rsidRDefault="001214C3" w:rsidP="00613708">
            <w:pPr>
              <w:pStyle w:val="a3"/>
              <w:spacing w:before="0" w:after="0" w:line="270" w:lineRule="atLeast"/>
              <w:rPr>
                <w:b/>
              </w:rPr>
            </w:pPr>
            <w:r w:rsidRPr="003009D4">
              <w:rPr>
                <w:i/>
                <w:color w:val="FF0000"/>
                <w:sz w:val="22"/>
                <w:szCs w:val="22"/>
              </w:rPr>
              <w:t>+ 1 балл за дополнительную информацию</w:t>
            </w:r>
          </w:p>
        </w:tc>
        <w:tc>
          <w:tcPr>
            <w:tcW w:w="5525" w:type="dxa"/>
            <w:tcBorders>
              <w:top w:val="single" w:sz="4" w:space="0" w:color="000000"/>
              <w:left w:val="single" w:sz="4" w:space="0" w:color="000000"/>
              <w:bottom w:val="single" w:sz="4" w:space="0" w:color="000000"/>
              <w:right w:val="single" w:sz="4" w:space="0" w:color="000000"/>
            </w:tcBorders>
          </w:tcPr>
          <w:p w:rsidR="009268E5" w:rsidRPr="009268E5" w:rsidRDefault="00447456" w:rsidP="009268E5">
            <w:pPr>
              <w:pStyle w:val="a4"/>
              <w:rPr>
                <w:rFonts w:ascii="Times New Roman" w:hAnsi="Times New Roman" w:cs="Times New Roman"/>
                <w:color w:val="333333"/>
                <w:sz w:val="20"/>
                <w:szCs w:val="20"/>
                <w:lang w:eastAsia="ru-RU"/>
              </w:rPr>
            </w:pPr>
            <w:r w:rsidRPr="009268E5">
              <w:rPr>
                <w:rFonts w:ascii="Times New Roman" w:hAnsi="Times New Roman" w:cs="Times New Roman"/>
                <w:b/>
                <w:sz w:val="20"/>
                <w:szCs w:val="20"/>
              </w:rPr>
              <w:t>Курчатов</w:t>
            </w:r>
            <w:r w:rsidR="009268E5" w:rsidRPr="009268E5">
              <w:rPr>
                <w:rFonts w:ascii="Times New Roman" w:hAnsi="Times New Roman" w:cs="Times New Roman"/>
                <w:b/>
                <w:color w:val="333333"/>
                <w:sz w:val="20"/>
                <w:szCs w:val="20"/>
                <w:lang w:eastAsia="ru-RU"/>
              </w:rPr>
              <w:t xml:space="preserve"> Игорь  Васильевич</w:t>
            </w:r>
            <w:r w:rsidR="009268E5" w:rsidRPr="009268E5">
              <w:rPr>
                <w:rFonts w:ascii="Times New Roman" w:hAnsi="Times New Roman" w:cs="Times New Roman"/>
                <w:color w:val="333333"/>
                <w:sz w:val="20"/>
                <w:szCs w:val="20"/>
                <w:lang w:eastAsia="ru-RU"/>
              </w:rPr>
              <w:t xml:space="preserve">- </w:t>
            </w:r>
            <w:r w:rsidR="009268E5" w:rsidRPr="009268E5">
              <w:rPr>
                <w:rFonts w:ascii="Times New Roman" w:hAnsi="Times New Roman" w:cs="Times New Roman"/>
                <w:color w:val="000000"/>
                <w:sz w:val="20"/>
                <w:szCs w:val="20"/>
                <w:shd w:val="clear" w:color="auto" w:fill="FFFFFF"/>
                <w:lang w:eastAsia="en-US"/>
              </w:rPr>
              <w:t xml:space="preserve">известный советский физик-ядерщик, </w:t>
            </w:r>
            <w:r w:rsidR="009268E5" w:rsidRPr="009268E5">
              <w:rPr>
                <w:rFonts w:ascii="Times New Roman" w:hAnsi="Times New Roman" w:cs="Times New Roman"/>
                <w:color w:val="333333"/>
                <w:sz w:val="20"/>
                <w:szCs w:val="20"/>
                <w:lang w:eastAsia="ru-RU"/>
              </w:rPr>
              <w:t>«отец» советской атомной бомбы. Основатель и первый директор Института атомной энергии с 1943 по 1960 годы, главный научный руководитель атомной проблемы в СССР, один из основоположников использования ядерной энергии в мирных целях. Академик АН СССР. </w:t>
            </w:r>
          </w:p>
          <w:p w:rsidR="001214C3" w:rsidRPr="009268E5" w:rsidRDefault="009268E5" w:rsidP="009268E5">
            <w:pPr>
              <w:pStyle w:val="a4"/>
              <w:rPr>
                <w:rFonts w:ascii="Times New Roman" w:hAnsi="Times New Roman" w:cs="Times New Roman"/>
                <w:color w:val="000000"/>
                <w:sz w:val="20"/>
                <w:szCs w:val="20"/>
                <w:shd w:val="clear" w:color="auto" w:fill="FFFFFF"/>
                <w:lang w:eastAsia="en-US"/>
              </w:rPr>
            </w:pPr>
            <w:r w:rsidRPr="009268E5">
              <w:rPr>
                <w:rFonts w:ascii="Times New Roman" w:hAnsi="Times New Roman" w:cs="Times New Roman"/>
                <w:color w:val="000000"/>
                <w:sz w:val="20"/>
                <w:szCs w:val="20"/>
                <w:shd w:val="clear" w:color="auto" w:fill="FFFFFF"/>
                <w:lang w:eastAsia="en-US"/>
              </w:rPr>
              <w:t xml:space="preserve">Им изготовлены и проведены испытания водородной и плутониевой бомбы. Руководил проектом постройки и запуска первой электростанции, работающей на энергии атома. Исследования Курчатова позволили Советскому Союзу стать великой ядерной державой, что спасло мир от Третьей мировой войны. Своей главной задачей Курчатов всегда считал применение своих разработок для службы народному хозяйству. </w:t>
            </w:r>
            <w:r w:rsidRPr="009268E5">
              <w:rPr>
                <w:rFonts w:ascii="Times New Roman" w:hAnsi="Times New Roman" w:cs="Times New Roman"/>
                <w:color w:val="000000"/>
                <w:sz w:val="20"/>
                <w:szCs w:val="20"/>
                <w:lang w:eastAsia="ru-RU"/>
              </w:rPr>
              <w:t xml:space="preserve">В 1956 году в Англии Курчатов во время своего доклада для атомного исследовательского центра, раскрывает тайну своих разработок, предложив работать над этим вопросом всем миром. Умер великий ученый в 1960 году из-за эмболии сердца тромбом. В его честь установлено множество памятников, названы улицы и институты. А в таблицу Менделеева внесен элемент </w:t>
            </w:r>
            <w:proofErr w:type="spellStart"/>
            <w:r w:rsidRPr="009268E5">
              <w:rPr>
                <w:rFonts w:ascii="Times New Roman" w:hAnsi="Times New Roman" w:cs="Times New Roman"/>
                <w:color w:val="000000"/>
                <w:sz w:val="20"/>
                <w:szCs w:val="20"/>
                <w:lang w:eastAsia="ru-RU"/>
              </w:rPr>
              <w:t>Курчатовий</w:t>
            </w:r>
            <w:proofErr w:type="spellEnd"/>
            <w:r w:rsidRPr="009268E5">
              <w:rPr>
                <w:rFonts w:ascii="Times New Roman" w:hAnsi="Times New Roman" w:cs="Times New Roman"/>
                <w:color w:val="000000"/>
                <w:sz w:val="20"/>
                <w:szCs w:val="20"/>
                <w:lang w:eastAsia="ru-RU"/>
              </w:rPr>
              <w:t xml:space="preserve"> под номером 104, названный его именем. </w:t>
            </w:r>
          </w:p>
        </w:tc>
      </w:tr>
      <w:tr w:rsidR="001214C3" w:rsidTr="001761F2">
        <w:trPr>
          <w:trHeight w:val="271"/>
        </w:trPr>
        <w:tc>
          <w:tcPr>
            <w:tcW w:w="457" w:type="dxa"/>
            <w:tcBorders>
              <w:top w:val="single" w:sz="4" w:space="0" w:color="000000"/>
              <w:left w:val="single" w:sz="4" w:space="0" w:color="000000"/>
              <w:bottom w:val="single" w:sz="4" w:space="0" w:color="000000"/>
              <w:right w:val="nil"/>
            </w:tcBorders>
            <w:hideMark/>
          </w:tcPr>
          <w:p w:rsidR="001214C3" w:rsidRDefault="001214C3">
            <w:pPr>
              <w:spacing w:line="276" w:lineRule="auto"/>
              <w:rPr>
                <w:b/>
              </w:rPr>
            </w:pPr>
            <w:r>
              <w:rPr>
                <w:b/>
              </w:rPr>
              <w:t>5</w:t>
            </w:r>
          </w:p>
        </w:tc>
        <w:tc>
          <w:tcPr>
            <w:tcW w:w="5043" w:type="dxa"/>
            <w:tcBorders>
              <w:top w:val="single" w:sz="4" w:space="0" w:color="000000"/>
              <w:left w:val="single" w:sz="4" w:space="0" w:color="000000"/>
              <w:bottom w:val="single" w:sz="4" w:space="0" w:color="000000"/>
              <w:right w:val="nil"/>
            </w:tcBorders>
            <w:hideMark/>
          </w:tcPr>
          <w:p w:rsidR="0021516F" w:rsidRDefault="0021516F" w:rsidP="0021516F">
            <w:pPr>
              <w:pStyle w:val="a3"/>
              <w:spacing w:before="0" w:after="0" w:line="270" w:lineRule="atLeast"/>
              <w:rPr>
                <w:b/>
              </w:rPr>
            </w:pPr>
            <w:r>
              <w:rPr>
                <w:b/>
              </w:rPr>
              <w:t>По картинке определите, кто лишний?</w:t>
            </w:r>
          </w:p>
          <w:p w:rsidR="00485094" w:rsidRPr="0021516F" w:rsidRDefault="0021516F" w:rsidP="0021516F">
            <w:pPr>
              <w:pStyle w:val="a3"/>
              <w:spacing w:before="0" w:after="0" w:line="270" w:lineRule="atLeast"/>
              <w:jc w:val="center"/>
              <w:rPr>
                <w:b/>
              </w:rPr>
            </w:pPr>
            <w:r>
              <w:rPr>
                <w:b/>
                <w:noProof/>
                <w:lang w:eastAsia="ru-RU"/>
              </w:rPr>
              <w:drawing>
                <wp:inline distT="0" distB="0" distL="0" distR="0">
                  <wp:extent cx="3290365" cy="1512632"/>
                  <wp:effectExtent l="0" t="0" r="571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мен.jpg"/>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292300" cy="1513522"/>
                          </a:xfrm>
                          <a:prstGeom prst="rect">
                            <a:avLst/>
                          </a:prstGeom>
                        </pic:spPr>
                      </pic:pic>
                    </a:graphicData>
                  </a:graphic>
                </wp:inline>
              </w:drawing>
            </w:r>
          </w:p>
          <w:p w:rsidR="001214C3" w:rsidRPr="003009D4" w:rsidRDefault="001214C3">
            <w:pPr>
              <w:pStyle w:val="a3"/>
              <w:spacing w:before="0" w:after="0" w:line="270" w:lineRule="atLeast"/>
              <w:rPr>
                <w:b/>
                <w:color w:val="FF0000"/>
              </w:rPr>
            </w:pPr>
            <w:r w:rsidRPr="003009D4">
              <w:rPr>
                <w:b/>
                <w:color w:val="FF0000"/>
                <w:sz w:val="22"/>
              </w:rPr>
              <w:t xml:space="preserve">Оценивание: </w:t>
            </w:r>
          </w:p>
          <w:p w:rsidR="00485094" w:rsidRPr="003009D4" w:rsidRDefault="001214C3" w:rsidP="005533DE">
            <w:pPr>
              <w:pStyle w:val="a3"/>
              <w:spacing w:before="0" w:after="0" w:line="270" w:lineRule="atLeast"/>
              <w:rPr>
                <w:i/>
                <w:color w:val="FF0000"/>
              </w:rPr>
            </w:pPr>
            <w:r w:rsidRPr="003009D4">
              <w:rPr>
                <w:i/>
                <w:color w:val="FF0000"/>
                <w:sz w:val="22"/>
              </w:rPr>
              <w:t xml:space="preserve">3 балла – правильно  </w:t>
            </w:r>
            <w:proofErr w:type="gramStart"/>
            <w:r w:rsidR="007E55A6" w:rsidRPr="003009D4">
              <w:rPr>
                <w:i/>
                <w:color w:val="FF0000"/>
                <w:sz w:val="22"/>
              </w:rPr>
              <w:t>указаны</w:t>
            </w:r>
            <w:proofErr w:type="gramEnd"/>
            <w:r w:rsidR="007E55A6" w:rsidRPr="003009D4">
              <w:rPr>
                <w:i/>
                <w:color w:val="FF0000"/>
                <w:sz w:val="22"/>
              </w:rPr>
              <w:t xml:space="preserve"> фамилия и имя</w:t>
            </w:r>
          </w:p>
          <w:p w:rsidR="001214C3" w:rsidRDefault="001214C3" w:rsidP="005533DE">
            <w:pPr>
              <w:autoSpaceDE w:val="0"/>
              <w:autoSpaceDN w:val="0"/>
              <w:adjustRightInd w:val="0"/>
              <w:spacing w:line="276" w:lineRule="auto"/>
              <w:rPr>
                <w:rFonts w:eastAsiaTheme="minorHAnsi"/>
                <w:lang w:eastAsia="en-US"/>
              </w:rPr>
            </w:pPr>
            <w:r w:rsidRPr="003009D4">
              <w:rPr>
                <w:i/>
                <w:color w:val="FF0000"/>
                <w:sz w:val="22"/>
              </w:rPr>
              <w:t>+ 1 балл за дополнительную информацию</w:t>
            </w:r>
          </w:p>
        </w:tc>
        <w:tc>
          <w:tcPr>
            <w:tcW w:w="5525" w:type="dxa"/>
            <w:tcBorders>
              <w:top w:val="single" w:sz="4" w:space="0" w:color="000000"/>
              <w:left w:val="single" w:sz="4" w:space="0" w:color="000000"/>
              <w:bottom w:val="single" w:sz="4" w:space="0" w:color="000000"/>
              <w:right w:val="single" w:sz="4" w:space="0" w:color="000000"/>
            </w:tcBorders>
          </w:tcPr>
          <w:p w:rsidR="00B022D8" w:rsidRPr="009268E5" w:rsidRDefault="009268E5" w:rsidP="009268E5">
            <w:pPr>
              <w:pStyle w:val="a4"/>
              <w:rPr>
                <w:rFonts w:ascii="Times New Roman" w:hAnsi="Times New Roman" w:cs="Times New Roman"/>
                <w:sz w:val="20"/>
                <w:szCs w:val="20"/>
              </w:rPr>
            </w:pPr>
            <w:r w:rsidRPr="00B26DCA">
              <w:rPr>
                <w:rFonts w:ascii="Times New Roman" w:hAnsi="Times New Roman" w:cs="Times New Roman"/>
                <w:b/>
                <w:sz w:val="20"/>
                <w:szCs w:val="20"/>
              </w:rPr>
              <w:t>2- Менделеев Дмитрий Иванович</w:t>
            </w:r>
            <w:r w:rsidRPr="009268E5">
              <w:rPr>
                <w:rFonts w:ascii="Times New Roman" w:hAnsi="Times New Roman" w:cs="Times New Roman"/>
                <w:sz w:val="20"/>
                <w:szCs w:val="20"/>
              </w:rPr>
              <w:t>- ученый</w:t>
            </w:r>
          </w:p>
          <w:p w:rsidR="00B26DCA" w:rsidRDefault="00B26DCA" w:rsidP="009268E5">
            <w:pPr>
              <w:pStyle w:val="a4"/>
              <w:rPr>
                <w:rFonts w:ascii="Times New Roman" w:hAnsi="Times New Roman" w:cs="Times New Roman"/>
                <w:sz w:val="20"/>
                <w:szCs w:val="20"/>
              </w:rPr>
            </w:pPr>
          </w:p>
          <w:p w:rsidR="009268E5" w:rsidRPr="009268E5" w:rsidRDefault="009268E5" w:rsidP="009268E5">
            <w:pPr>
              <w:pStyle w:val="a4"/>
              <w:rPr>
                <w:rFonts w:ascii="Times New Roman" w:hAnsi="Times New Roman" w:cs="Times New Roman"/>
                <w:sz w:val="20"/>
                <w:szCs w:val="20"/>
              </w:rPr>
            </w:pPr>
            <w:r w:rsidRPr="009268E5">
              <w:rPr>
                <w:rFonts w:ascii="Times New Roman" w:hAnsi="Times New Roman" w:cs="Times New Roman"/>
                <w:sz w:val="20"/>
                <w:szCs w:val="20"/>
              </w:rPr>
              <w:t>Остальные советские и российские актеры театра и кино</w:t>
            </w:r>
          </w:p>
          <w:p w:rsidR="009268E5" w:rsidRPr="009268E5" w:rsidRDefault="009268E5" w:rsidP="009268E5">
            <w:pPr>
              <w:pStyle w:val="a4"/>
              <w:rPr>
                <w:rFonts w:ascii="Times New Roman" w:hAnsi="Times New Roman" w:cs="Times New Roman"/>
                <w:sz w:val="20"/>
                <w:szCs w:val="20"/>
              </w:rPr>
            </w:pPr>
            <w:r w:rsidRPr="009268E5">
              <w:rPr>
                <w:rFonts w:ascii="Times New Roman" w:hAnsi="Times New Roman" w:cs="Times New Roman"/>
                <w:sz w:val="20"/>
                <w:szCs w:val="20"/>
              </w:rPr>
              <w:t>1-Леньков Александр Сергеевич</w:t>
            </w:r>
          </w:p>
          <w:p w:rsidR="009268E5" w:rsidRDefault="009268E5" w:rsidP="009268E5">
            <w:pPr>
              <w:pStyle w:val="a4"/>
              <w:rPr>
                <w:rFonts w:ascii="Times New Roman" w:hAnsi="Times New Roman" w:cs="Times New Roman"/>
                <w:sz w:val="20"/>
                <w:szCs w:val="20"/>
              </w:rPr>
            </w:pPr>
            <w:r w:rsidRPr="009268E5">
              <w:rPr>
                <w:rFonts w:ascii="Times New Roman" w:hAnsi="Times New Roman" w:cs="Times New Roman"/>
                <w:sz w:val="20"/>
                <w:szCs w:val="20"/>
              </w:rPr>
              <w:t>2- Хмельницкий Борис Алексеевич</w:t>
            </w:r>
            <w:r w:rsidR="00B26DCA">
              <w:rPr>
                <w:rFonts w:ascii="Times New Roman" w:hAnsi="Times New Roman" w:cs="Times New Roman"/>
                <w:sz w:val="20"/>
                <w:szCs w:val="20"/>
              </w:rPr>
              <w:t>.</w:t>
            </w:r>
          </w:p>
          <w:p w:rsidR="00B26DCA" w:rsidRDefault="00B26DCA" w:rsidP="00B26DCA">
            <w:pPr>
              <w:pStyle w:val="a4"/>
              <w:rPr>
                <w:rFonts w:ascii="Times New Roman" w:hAnsi="Times New Roman" w:cs="Times New Roman"/>
                <w:sz w:val="20"/>
                <w:szCs w:val="20"/>
                <w:lang w:eastAsia="en-US"/>
              </w:rPr>
            </w:pPr>
            <w:proofErr w:type="gramStart"/>
            <w:r w:rsidRPr="00B26DCA">
              <w:rPr>
                <w:rFonts w:ascii="Times New Roman" w:hAnsi="Times New Roman" w:cs="Times New Roman"/>
                <w:sz w:val="20"/>
                <w:szCs w:val="20"/>
              </w:rPr>
              <w:t xml:space="preserve">Дмитрий Иванович Менделеев(1834-1907) —российский ученый </w:t>
            </w:r>
            <w:r w:rsidRPr="00B26DCA">
              <w:rPr>
                <w:rFonts w:ascii="Times New Roman" w:hAnsi="Times New Roman" w:cs="Times New Roman"/>
                <w:sz w:val="20"/>
                <w:szCs w:val="20"/>
                <w:lang w:eastAsia="en-US"/>
              </w:rPr>
              <w:t xml:space="preserve">энциклопедист: химик, </w:t>
            </w:r>
            <w:proofErr w:type="spellStart"/>
            <w:r w:rsidRPr="00B26DCA">
              <w:rPr>
                <w:rFonts w:ascii="Times New Roman" w:hAnsi="Times New Roman" w:cs="Times New Roman"/>
                <w:sz w:val="20"/>
                <w:szCs w:val="20"/>
                <w:lang w:eastAsia="en-US"/>
              </w:rPr>
              <w:t>физикохимик</w:t>
            </w:r>
            <w:proofErr w:type="spellEnd"/>
            <w:r w:rsidRPr="00B26DCA">
              <w:rPr>
                <w:rFonts w:ascii="Times New Roman" w:hAnsi="Times New Roman" w:cs="Times New Roman"/>
                <w:sz w:val="20"/>
                <w:szCs w:val="20"/>
                <w:lang w:eastAsia="en-US"/>
              </w:rPr>
              <w:t>, физик, метролог, экономист, технолог, геолог, ме</w:t>
            </w:r>
            <w:r>
              <w:rPr>
                <w:rFonts w:ascii="Times New Roman" w:hAnsi="Times New Roman" w:cs="Times New Roman"/>
                <w:sz w:val="20"/>
                <w:szCs w:val="20"/>
                <w:lang w:eastAsia="en-US"/>
              </w:rPr>
              <w:t>теоролог, нефтяник, педагог,</w:t>
            </w:r>
            <w:proofErr w:type="gramEnd"/>
          </w:p>
          <w:p w:rsidR="00B26DCA" w:rsidRPr="00A3019A" w:rsidRDefault="00B26DCA" w:rsidP="00B26DCA">
            <w:pPr>
              <w:pStyle w:val="a4"/>
              <w:rPr>
                <w:rFonts w:ascii="Times New Roman" w:hAnsi="Times New Roman" w:cs="Times New Roman"/>
                <w:sz w:val="20"/>
                <w:szCs w:val="20"/>
                <w:lang w:eastAsia="ru-RU"/>
              </w:rPr>
            </w:pPr>
            <w:r w:rsidRPr="00B26DCA">
              <w:rPr>
                <w:rFonts w:ascii="Times New Roman" w:hAnsi="Times New Roman" w:cs="Times New Roman"/>
                <w:sz w:val="20"/>
                <w:szCs w:val="20"/>
                <w:lang w:eastAsia="en-US"/>
              </w:rPr>
              <w:t>воздухоплаватель, приборострои</w:t>
            </w:r>
            <w:r>
              <w:rPr>
                <w:rFonts w:ascii="Times New Roman" w:hAnsi="Times New Roman" w:cs="Times New Roman"/>
                <w:sz w:val="20"/>
                <w:szCs w:val="20"/>
                <w:lang w:eastAsia="en-US"/>
              </w:rPr>
              <w:t xml:space="preserve">тель. </w:t>
            </w:r>
            <w:r w:rsidRPr="00B26DCA">
              <w:rPr>
                <w:rFonts w:ascii="Times New Roman" w:hAnsi="Times New Roman" w:cs="Times New Roman"/>
                <w:sz w:val="20"/>
                <w:szCs w:val="20"/>
              </w:rPr>
              <w:t>Открыл в 1869 году периодический закон химических элементов — один из основных законов естествознания.</w:t>
            </w:r>
            <w:r w:rsidRPr="00B26DCA">
              <w:rPr>
                <w:rFonts w:ascii="Times New Roman" w:hAnsi="Times New Roman" w:cs="Times New Roman"/>
                <w:sz w:val="20"/>
                <w:szCs w:val="20"/>
                <w:lang w:eastAsia="ru-RU"/>
              </w:rPr>
              <w:t>Менделеев оставил свыше 500 печатных трудов, среди кото</w:t>
            </w:r>
            <w:r w:rsidRPr="00B26DCA">
              <w:rPr>
                <w:rFonts w:ascii="Times New Roman" w:hAnsi="Times New Roman" w:cs="Times New Roman"/>
                <w:sz w:val="20"/>
                <w:szCs w:val="20"/>
              </w:rPr>
              <w:t>рых классические «Основы химии»</w:t>
            </w:r>
            <w:r w:rsidRPr="00B26DCA">
              <w:rPr>
                <w:rFonts w:ascii="Times New Roman" w:hAnsi="Times New Roman" w:cs="Times New Roman"/>
                <w:sz w:val="20"/>
                <w:szCs w:val="20"/>
                <w:lang w:eastAsia="ru-RU"/>
              </w:rPr>
              <w:t xml:space="preserve"> — первое стройное изложение неорганической химии.</w:t>
            </w:r>
            <w:r w:rsidR="00557A89" w:rsidRPr="00B26DCA">
              <w:rPr>
                <w:rFonts w:ascii="Times New Roman" w:hAnsi="Times New Roman" w:cs="Times New Roman"/>
                <w:sz w:val="20"/>
                <w:szCs w:val="20"/>
                <w:lang w:eastAsia="ru-RU"/>
              </w:rPr>
              <w:t>Дмитрий Иванович заложил основы теории растворов, предложил промышленный способ фракционного разделения нефти, изобрел вид бездымного пороха, пропагандировал использование минеральных удобрений, орошение засушливых земель. Один из инициаторов создания Русского химического общества (1868). Профессор Петербургского университета (1865-90), ушел в отставку в знак протеста против притеснения</w:t>
            </w:r>
            <w:r w:rsidRPr="00B26DCA">
              <w:rPr>
                <w:rFonts w:ascii="Times New Roman" w:hAnsi="Times New Roman" w:cs="Times New Roman"/>
                <w:sz w:val="20"/>
                <w:szCs w:val="20"/>
                <w:lang w:eastAsia="ru-RU"/>
              </w:rPr>
              <w:t>студенчества.</w:t>
            </w:r>
            <w:r w:rsidR="00A3019A" w:rsidRPr="00A3019A">
              <w:rPr>
                <w:sz w:val="20"/>
                <w:szCs w:val="20"/>
                <w:lang w:eastAsia="ru-RU"/>
              </w:rPr>
              <w:t xml:space="preserve"> С 1876 </w:t>
            </w:r>
            <w:r w:rsidR="00557A89" w:rsidRPr="00A3019A">
              <w:rPr>
                <w:rFonts w:ascii="Times New Roman" w:hAnsi="Times New Roman" w:cs="Times New Roman"/>
                <w:sz w:val="20"/>
                <w:szCs w:val="20"/>
                <w:lang w:eastAsia="ru-RU"/>
              </w:rPr>
              <w:t>Дмитрий Менделеев  - член-корреспондент Петербургской АН, в 1880 выдвигался в академики, но был забаллотирован, что вызвало резкий общественный протест. Организатор и первый директор (1893) Главной палаты мер и весов (ныне ВНИИ метрологии им. Менделеева).</w:t>
            </w:r>
          </w:p>
        </w:tc>
      </w:tr>
    </w:tbl>
    <w:p w:rsidR="001D77C0" w:rsidRDefault="001D77C0" w:rsidP="001D77C0">
      <w:pPr>
        <w:ind w:left="-180"/>
        <w:rPr>
          <w:b/>
          <w:color w:val="C00000"/>
          <w:sz w:val="28"/>
          <w:szCs w:val="28"/>
        </w:rPr>
      </w:pPr>
      <w:r>
        <w:rPr>
          <w:b/>
          <w:color w:val="C00000"/>
          <w:sz w:val="28"/>
          <w:szCs w:val="28"/>
        </w:rPr>
        <w:lastRenderedPageBreak/>
        <w:t>Никельшпарг Матвей, 7</w:t>
      </w:r>
    </w:p>
    <w:tbl>
      <w:tblPr>
        <w:tblW w:w="11025" w:type="dxa"/>
        <w:tblInd w:w="-5" w:type="dxa"/>
        <w:tblLayout w:type="fixed"/>
        <w:tblLook w:val="04A0"/>
      </w:tblPr>
      <w:tblGrid>
        <w:gridCol w:w="457"/>
        <w:gridCol w:w="5610"/>
        <w:gridCol w:w="4958"/>
      </w:tblGrid>
      <w:tr w:rsidR="001D77C0" w:rsidTr="001D77C0">
        <w:trPr>
          <w:trHeight w:val="271"/>
        </w:trPr>
        <w:tc>
          <w:tcPr>
            <w:tcW w:w="457" w:type="dxa"/>
            <w:tcBorders>
              <w:top w:val="single" w:sz="4" w:space="0" w:color="000000"/>
              <w:left w:val="single" w:sz="4" w:space="0" w:color="000000"/>
              <w:bottom w:val="single" w:sz="4" w:space="0" w:color="000000"/>
              <w:right w:val="nil"/>
            </w:tcBorders>
            <w:hideMark/>
          </w:tcPr>
          <w:p w:rsidR="001D77C0" w:rsidRDefault="001D77C0">
            <w:pPr>
              <w:spacing w:line="276" w:lineRule="auto"/>
            </w:pPr>
            <w:r>
              <w:rPr>
                <w:b/>
              </w:rPr>
              <w:t>4</w:t>
            </w:r>
          </w:p>
        </w:tc>
        <w:tc>
          <w:tcPr>
            <w:tcW w:w="5610" w:type="dxa"/>
            <w:tcBorders>
              <w:top w:val="single" w:sz="4" w:space="0" w:color="000000"/>
              <w:left w:val="single" w:sz="4" w:space="0" w:color="000000"/>
              <w:bottom w:val="single" w:sz="4" w:space="0" w:color="000000"/>
              <w:right w:val="nil"/>
            </w:tcBorders>
            <w:hideMark/>
          </w:tcPr>
          <w:p w:rsidR="001D77C0" w:rsidRDefault="001D77C0">
            <w:pPr>
              <w:pStyle w:val="a3"/>
              <w:spacing w:before="0" w:after="0" w:line="270" w:lineRule="atLeast"/>
              <w:rPr>
                <w:b/>
              </w:rPr>
            </w:pPr>
            <w:r>
              <w:rPr>
                <w:b/>
              </w:rPr>
              <w:t>Решите ребус и узнайте  фамилию физика, «о</w:t>
            </w:r>
            <w:r>
              <w:rPr>
                <w:b/>
              </w:rPr>
              <w:t>т</w:t>
            </w:r>
            <w:r>
              <w:rPr>
                <w:b/>
              </w:rPr>
              <w:t>ца» советской атомной бомбы. </w:t>
            </w:r>
          </w:p>
          <w:p w:rsidR="001D77C0" w:rsidRDefault="001D77C0">
            <w:pPr>
              <w:pStyle w:val="a3"/>
              <w:spacing w:before="0" w:after="0" w:line="270" w:lineRule="atLeast"/>
              <w:jc w:val="center"/>
              <w:rPr>
                <w:b/>
              </w:rPr>
            </w:pPr>
            <w:r>
              <w:rPr>
                <w:b/>
                <w:noProof/>
                <w:lang w:eastAsia="ru-RU"/>
              </w:rPr>
              <w:drawing>
                <wp:inline distT="0" distB="0" distL="0" distR="0">
                  <wp:extent cx="2751455" cy="1208405"/>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pic:cNvPicPr>
                            <a:picLocks noChangeAspect="1" noChangeArrowheads="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51455" cy="1208405"/>
                          </a:xfrm>
                          <a:prstGeom prst="rect">
                            <a:avLst/>
                          </a:prstGeom>
                          <a:noFill/>
                          <a:ln>
                            <a:noFill/>
                          </a:ln>
                        </pic:spPr>
                      </pic:pic>
                    </a:graphicData>
                  </a:graphic>
                </wp:inline>
              </w:drawing>
            </w:r>
          </w:p>
          <w:p w:rsidR="001D77C0" w:rsidRDefault="001D77C0">
            <w:pPr>
              <w:pStyle w:val="a3"/>
              <w:spacing w:before="0" w:after="0" w:line="270" w:lineRule="atLeast"/>
              <w:rPr>
                <w:i/>
                <w:color w:val="FF0000"/>
              </w:rPr>
            </w:pPr>
            <w:r>
              <w:rPr>
                <w:b/>
                <w:color w:val="FF0000"/>
                <w:sz w:val="22"/>
                <w:szCs w:val="22"/>
              </w:rPr>
              <w:t xml:space="preserve">Оценивание: </w:t>
            </w:r>
            <w:r>
              <w:rPr>
                <w:i/>
                <w:color w:val="FF0000"/>
                <w:sz w:val="22"/>
                <w:szCs w:val="22"/>
              </w:rPr>
              <w:t>3 балла – правильно  указана фамилия учёного</w:t>
            </w:r>
          </w:p>
          <w:p w:rsidR="001D77C0" w:rsidRDefault="001D77C0">
            <w:pPr>
              <w:pStyle w:val="a3"/>
              <w:spacing w:before="0" w:after="0" w:line="270" w:lineRule="atLeast"/>
              <w:rPr>
                <w:b/>
              </w:rPr>
            </w:pPr>
            <w:r>
              <w:rPr>
                <w:i/>
                <w:color w:val="FF0000"/>
                <w:sz w:val="22"/>
                <w:szCs w:val="22"/>
              </w:rPr>
              <w:t xml:space="preserve"> + 1 балл за дополнительную информацию</w:t>
            </w:r>
          </w:p>
        </w:tc>
        <w:tc>
          <w:tcPr>
            <w:tcW w:w="4958" w:type="dxa"/>
            <w:tcBorders>
              <w:top w:val="single" w:sz="4" w:space="0" w:color="000000"/>
              <w:left w:val="single" w:sz="4" w:space="0" w:color="000000"/>
              <w:bottom w:val="single" w:sz="4" w:space="0" w:color="000000"/>
              <w:right w:val="single" w:sz="4" w:space="0" w:color="000000"/>
            </w:tcBorders>
            <w:hideMark/>
          </w:tcPr>
          <w:p w:rsidR="001D77C0" w:rsidRDefault="001D77C0">
            <w:pPr>
              <w:spacing w:line="276" w:lineRule="auto"/>
              <w:jc w:val="center"/>
              <w:rPr>
                <w:b/>
              </w:rPr>
            </w:pPr>
            <w:r>
              <w:rPr>
                <w:b/>
              </w:rPr>
              <w:t>Курчатов</w:t>
            </w:r>
          </w:p>
          <w:p w:rsidR="001D77C0" w:rsidRDefault="001D77C0">
            <w:pPr>
              <w:spacing w:line="276" w:lineRule="auto"/>
              <w:jc w:val="center"/>
              <w:rPr>
                <w:b/>
              </w:rPr>
            </w:pPr>
            <w:r>
              <w:rPr>
                <w:b/>
              </w:rPr>
              <w:t>Игорь Васильевич</w:t>
            </w:r>
          </w:p>
          <w:p w:rsidR="001D77C0" w:rsidRDefault="001D77C0">
            <w:pPr>
              <w:spacing w:line="276" w:lineRule="auto"/>
              <w:jc w:val="center"/>
              <w:rPr>
                <w:b/>
              </w:rPr>
            </w:pPr>
            <w:r>
              <w:rPr>
                <w:shd w:val="clear" w:color="auto" w:fill="FFFFFF"/>
              </w:rPr>
              <w:t>Основатель и первый директор Института атомной энергии с 1943 по 1960 годы, гла</w:t>
            </w:r>
            <w:r>
              <w:rPr>
                <w:shd w:val="clear" w:color="auto" w:fill="FFFFFF"/>
              </w:rPr>
              <w:t>в</w:t>
            </w:r>
            <w:r>
              <w:rPr>
                <w:shd w:val="clear" w:color="auto" w:fill="FFFFFF"/>
              </w:rPr>
              <w:t>ный научный руководитель атомной пробл</w:t>
            </w:r>
            <w:r>
              <w:rPr>
                <w:shd w:val="clear" w:color="auto" w:fill="FFFFFF"/>
              </w:rPr>
              <w:t>е</w:t>
            </w:r>
            <w:r>
              <w:rPr>
                <w:shd w:val="clear" w:color="auto" w:fill="FFFFFF"/>
              </w:rPr>
              <w:t>мы в СССР, один из основоположников и</w:t>
            </w:r>
            <w:r>
              <w:rPr>
                <w:shd w:val="clear" w:color="auto" w:fill="FFFFFF"/>
              </w:rPr>
              <w:t>с</w:t>
            </w:r>
            <w:r>
              <w:rPr>
                <w:shd w:val="clear" w:color="auto" w:fill="FFFFFF"/>
              </w:rPr>
              <w:t>пользования ядерной энергии в мирных ц</w:t>
            </w:r>
            <w:r>
              <w:rPr>
                <w:shd w:val="clear" w:color="auto" w:fill="FFFFFF"/>
              </w:rPr>
              <w:t>е</w:t>
            </w:r>
            <w:r>
              <w:rPr>
                <w:shd w:val="clear" w:color="auto" w:fill="FFFFFF"/>
              </w:rPr>
              <w:t>лях. Академик АН СССР </w:t>
            </w:r>
          </w:p>
          <w:p w:rsidR="001D77C0" w:rsidRDefault="001D77C0">
            <w:pPr>
              <w:spacing w:line="276" w:lineRule="auto"/>
              <w:jc w:val="center"/>
              <w:rPr>
                <w:shd w:val="clear" w:color="auto" w:fill="FFFFFF"/>
              </w:rPr>
            </w:pPr>
            <w:r>
              <w:rPr>
                <w:shd w:val="clear" w:color="auto" w:fill="FFFFFF"/>
              </w:rPr>
              <w:t>Под руководством Курчатова была разраб</w:t>
            </w:r>
            <w:r>
              <w:rPr>
                <w:shd w:val="clear" w:color="auto" w:fill="FFFFFF"/>
              </w:rPr>
              <w:t>о</w:t>
            </w:r>
            <w:r>
              <w:rPr>
                <w:shd w:val="clear" w:color="auto" w:fill="FFFFFF"/>
              </w:rPr>
              <w:t xml:space="preserve">тана  </w:t>
            </w:r>
          </w:p>
          <w:p w:rsidR="001D77C0" w:rsidRDefault="001D77C0">
            <w:pPr>
              <w:spacing w:line="276" w:lineRule="auto"/>
              <w:jc w:val="center"/>
              <w:rPr>
                <w:shd w:val="clear" w:color="auto" w:fill="FFFFFF"/>
              </w:rPr>
            </w:pPr>
            <w:r>
              <w:rPr>
                <w:shd w:val="clear" w:color="auto" w:fill="FFFFFF"/>
              </w:rPr>
              <w:t xml:space="preserve">первая в мире водородная </w:t>
            </w:r>
          </w:p>
          <w:p w:rsidR="001D77C0" w:rsidRDefault="001D77C0">
            <w:pPr>
              <w:spacing w:line="276" w:lineRule="auto"/>
              <w:jc w:val="center"/>
              <w:rPr>
                <w:b/>
              </w:rPr>
            </w:pPr>
            <w:r>
              <w:rPr>
                <w:shd w:val="clear" w:color="auto" w:fill="FFFFFF"/>
              </w:rPr>
              <w:t>бомба  мощностью 400 кт, подорванная 12 августа 1953 года</w:t>
            </w:r>
          </w:p>
        </w:tc>
      </w:tr>
      <w:tr w:rsidR="001D77C0" w:rsidTr="001D77C0">
        <w:trPr>
          <w:trHeight w:val="271"/>
        </w:trPr>
        <w:tc>
          <w:tcPr>
            <w:tcW w:w="457" w:type="dxa"/>
            <w:tcBorders>
              <w:top w:val="single" w:sz="4" w:space="0" w:color="000000"/>
              <w:left w:val="single" w:sz="4" w:space="0" w:color="000000"/>
              <w:bottom w:val="single" w:sz="4" w:space="0" w:color="000000"/>
              <w:right w:val="nil"/>
            </w:tcBorders>
            <w:hideMark/>
          </w:tcPr>
          <w:p w:rsidR="001D77C0" w:rsidRDefault="001D77C0">
            <w:pPr>
              <w:spacing w:line="276" w:lineRule="auto"/>
              <w:rPr>
                <w:b/>
              </w:rPr>
            </w:pPr>
            <w:r>
              <w:rPr>
                <w:b/>
              </w:rPr>
              <w:t>5</w:t>
            </w:r>
          </w:p>
        </w:tc>
        <w:tc>
          <w:tcPr>
            <w:tcW w:w="5610" w:type="dxa"/>
            <w:tcBorders>
              <w:top w:val="single" w:sz="4" w:space="0" w:color="000000"/>
              <w:left w:val="single" w:sz="4" w:space="0" w:color="000000"/>
              <w:bottom w:val="single" w:sz="4" w:space="0" w:color="000000"/>
              <w:right w:val="nil"/>
            </w:tcBorders>
            <w:hideMark/>
          </w:tcPr>
          <w:p w:rsidR="001D77C0" w:rsidRDefault="001D77C0">
            <w:pPr>
              <w:pStyle w:val="a3"/>
              <w:spacing w:before="0" w:after="0" w:line="270" w:lineRule="atLeast"/>
              <w:rPr>
                <w:b/>
              </w:rPr>
            </w:pPr>
            <w:r>
              <w:rPr>
                <w:b/>
              </w:rPr>
              <w:t>По картинке определите, кто лишний?</w:t>
            </w:r>
          </w:p>
          <w:p w:rsidR="001D77C0" w:rsidRDefault="001D77C0">
            <w:pPr>
              <w:pStyle w:val="a3"/>
              <w:spacing w:before="0" w:after="0" w:line="270" w:lineRule="atLeast"/>
              <w:jc w:val="center"/>
              <w:rPr>
                <w:b/>
              </w:rPr>
            </w:pPr>
            <w:r>
              <w:rPr>
                <w:b/>
                <w:noProof/>
                <w:lang w:eastAsia="ru-RU"/>
              </w:rPr>
              <w:drawing>
                <wp:inline distT="0" distB="0" distL="0" distR="0">
                  <wp:extent cx="3283585" cy="1510665"/>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83585" cy="1510665"/>
                          </a:xfrm>
                          <a:prstGeom prst="rect">
                            <a:avLst/>
                          </a:prstGeom>
                          <a:noFill/>
                          <a:ln>
                            <a:noFill/>
                          </a:ln>
                        </pic:spPr>
                      </pic:pic>
                    </a:graphicData>
                  </a:graphic>
                </wp:inline>
              </w:drawing>
            </w:r>
          </w:p>
          <w:p w:rsidR="001D77C0" w:rsidRDefault="001D77C0">
            <w:pPr>
              <w:pStyle w:val="a3"/>
              <w:spacing w:before="0" w:after="0" w:line="270" w:lineRule="atLeast"/>
              <w:rPr>
                <w:b/>
                <w:color w:val="FF0000"/>
              </w:rPr>
            </w:pPr>
            <w:r>
              <w:rPr>
                <w:b/>
                <w:color w:val="FF0000"/>
                <w:sz w:val="22"/>
              </w:rPr>
              <w:t xml:space="preserve">Оценивание: </w:t>
            </w:r>
          </w:p>
          <w:p w:rsidR="001D77C0" w:rsidRDefault="001D77C0">
            <w:pPr>
              <w:pStyle w:val="a3"/>
              <w:spacing w:before="0" w:after="0" w:line="270" w:lineRule="atLeast"/>
              <w:rPr>
                <w:i/>
                <w:color w:val="FF0000"/>
              </w:rPr>
            </w:pPr>
            <w:r>
              <w:rPr>
                <w:i/>
                <w:color w:val="FF0000"/>
                <w:sz w:val="22"/>
              </w:rPr>
              <w:t xml:space="preserve">3 балла – правильно  </w:t>
            </w:r>
            <w:proofErr w:type="gramStart"/>
            <w:r>
              <w:rPr>
                <w:i/>
                <w:color w:val="FF0000"/>
                <w:sz w:val="22"/>
              </w:rPr>
              <w:t>указаны</w:t>
            </w:r>
            <w:proofErr w:type="gramEnd"/>
            <w:r>
              <w:rPr>
                <w:i/>
                <w:color w:val="FF0000"/>
                <w:sz w:val="22"/>
              </w:rPr>
              <w:t xml:space="preserve"> фамилия и имя</w:t>
            </w:r>
          </w:p>
          <w:p w:rsidR="001D77C0" w:rsidRDefault="001D77C0">
            <w:pPr>
              <w:autoSpaceDE w:val="0"/>
              <w:autoSpaceDN w:val="0"/>
              <w:adjustRightInd w:val="0"/>
              <w:spacing w:line="276" w:lineRule="auto"/>
              <w:rPr>
                <w:rFonts w:eastAsiaTheme="minorHAnsi"/>
                <w:lang w:eastAsia="en-US"/>
              </w:rPr>
            </w:pPr>
            <w:r>
              <w:rPr>
                <w:i/>
                <w:color w:val="FF0000"/>
                <w:sz w:val="22"/>
              </w:rPr>
              <w:t>+ 1 балл за дополнительную информацию</w:t>
            </w:r>
          </w:p>
        </w:tc>
        <w:tc>
          <w:tcPr>
            <w:tcW w:w="4958" w:type="dxa"/>
            <w:tcBorders>
              <w:top w:val="single" w:sz="4" w:space="0" w:color="000000"/>
              <w:left w:val="single" w:sz="4" w:space="0" w:color="000000"/>
              <w:bottom w:val="single" w:sz="4" w:space="0" w:color="000000"/>
              <w:right w:val="single" w:sz="4" w:space="0" w:color="000000"/>
            </w:tcBorders>
            <w:hideMark/>
          </w:tcPr>
          <w:p w:rsidR="001D77C0" w:rsidRDefault="001D77C0">
            <w:pPr>
              <w:spacing w:line="276" w:lineRule="auto"/>
              <w:jc w:val="center"/>
              <w:rPr>
                <w:shd w:val="clear" w:color="auto" w:fill="FFFFFF"/>
              </w:rPr>
            </w:pPr>
            <w:r>
              <w:rPr>
                <w:shd w:val="clear" w:color="auto" w:fill="FFFFFF"/>
              </w:rPr>
              <w:t>Лишний №2</w:t>
            </w:r>
          </w:p>
          <w:p w:rsidR="001D77C0" w:rsidRDefault="001D77C0">
            <w:pPr>
              <w:spacing w:line="276" w:lineRule="auto"/>
              <w:jc w:val="center"/>
              <w:rPr>
                <w:shd w:val="clear" w:color="auto" w:fill="FFFFFF"/>
              </w:rPr>
            </w:pPr>
            <w:r>
              <w:rPr>
                <w:shd w:val="clear" w:color="auto" w:fill="FFFFFF"/>
              </w:rPr>
              <w:t xml:space="preserve">Д.И. Менделеев, </w:t>
            </w:r>
          </w:p>
          <w:p w:rsidR="001D77C0" w:rsidRDefault="001D77C0">
            <w:pPr>
              <w:spacing w:line="276" w:lineRule="auto"/>
              <w:jc w:val="center"/>
              <w:rPr>
                <w:shd w:val="clear" w:color="auto" w:fill="FFFFFF"/>
              </w:rPr>
            </w:pPr>
            <w:r>
              <w:rPr>
                <w:shd w:val="clear" w:color="auto" w:fill="FFFFFF"/>
              </w:rPr>
              <w:t>Химик.</w:t>
            </w:r>
          </w:p>
          <w:p w:rsidR="001D77C0" w:rsidRDefault="001D77C0">
            <w:pPr>
              <w:spacing w:line="276" w:lineRule="auto"/>
              <w:jc w:val="center"/>
              <w:rPr>
                <w:shd w:val="clear" w:color="auto" w:fill="FFFFFF"/>
              </w:rPr>
            </w:pPr>
            <w:r>
              <w:rPr>
                <w:shd w:val="clear" w:color="auto" w:fill="FFFFFF"/>
              </w:rPr>
              <w:t>№1 - Леньков Александр Сергеевич, сове</w:t>
            </w:r>
            <w:r>
              <w:rPr>
                <w:shd w:val="clear" w:color="auto" w:fill="FFFFFF"/>
              </w:rPr>
              <w:t>т</w:t>
            </w:r>
            <w:r>
              <w:rPr>
                <w:shd w:val="clear" w:color="auto" w:fill="FFFFFF"/>
              </w:rPr>
              <w:t>ский и российский актер  театра и кино. Сн</w:t>
            </w:r>
            <w:r>
              <w:rPr>
                <w:shd w:val="clear" w:color="auto" w:fill="FFFFFF"/>
              </w:rPr>
              <w:t>и</w:t>
            </w:r>
            <w:r>
              <w:rPr>
                <w:shd w:val="clear" w:color="auto" w:fill="FFFFFF"/>
              </w:rPr>
              <w:t>мался преимущественно в ролях второго пл</w:t>
            </w:r>
            <w:r>
              <w:rPr>
                <w:shd w:val="clear" w:color="auto" w:fill="FFFFFF"/>
              </w:rPr>
              <w:t>а</w:t>
            </w:r>
            <w:r>
              <w:rPr>
                <w:shd w:val="clear" w:color="auto" w:fill="FFFFFF"/>
              </w:rPr>
              <w:t>на и эпизодах комедийного характера.</w:t>
            </w:r>
          </w:p>
          <w:p w:rsidR="001D77C0" w:rsidRDefault="001D77C0">
            <w:pPr>
              <w:spacing w:line="276" w:lineRule="auto"/>
              <w:jc w:val="center"/>
              <w:rPr>
                <w:rFonts w:asciiTheme="minorHAnsi" w:hAnsiTheme="minorHAnsi"/>
                <w:b/>
              </w:rPr>
            </w:pPr>
            <w:r>
              <w:rPr>
                <w:shd w:val="clear" w:color="auto" w:fill="FFFFFF"/>
              </w:rPr>
              <w:t>Борис Алексеевич</w:t>
            </w:r>
            <w:r>
              <w:rPr>
                <w:rStyle w:val="apple-converted-space"/>
                <w:shd w:val="clear" w:color="auto" w:fill="FFFFFF"/>
              </w:rPr>
              <w:t> </w:t>
            </w:r>
            <w:r>
              <w:rPr>
                <w:bCs/>
                <w:shd w:val="clear" w:color="auto" w:fill="FFFFFF"/>
              </w:rPr>
              <w:t xml:space="preserve">Хмельницкий </w:t>
            </w:r>
            <w:r>
              <w:rPr>
                <w:shd w:val="clear" w:color="auto" w:fill="FFFFFF"/>
              </w:rPr>
              <w:t>- советский и российский</w:t>
            </w:r>
            <w:r>
              <w:rPr>
                <w:rStyle w:val="apple-converted-space"/>
                <w:shd w:val="clear" w:color="auto" w:fill="FFFFFF"/>
              </w:rPr>
              <w:t> </w:t>
            </w:r>
            <w:r>
              <w:rPr>
                <w:bCs/>
                <w:shd w:val="clear" w:color="auto" w:fill="FFFFFF"/>
              </w:rPr>
              <w:t>актёр</w:t>
            </w:r>
            <w:r>
              <w:rPr>
                <w:rStyle w:val="apple-converted-space"/>
                <w:shd w:val="clear" w:color="auto" w:fill="FFFFFF"/>
              </w:rPr>
              <w:t> </w:t>
            </w:r>
            <w:r>
              <w:rPr>
                <w:shd w:val="clear" w:color="auto" w:fill="FFFFFF"/>
              </w:rPr>
              <w:t>театра и кино, композ</w:t>
            </w:r>
            <w:r>
              <w:rPr>
                <w:shd w:val="clear" w:color="auto" w:fill="FFFFFF"/>
              </w:rPr>
              <w:t>и</w:t>
            </w:r>
            <w:r>
              <w:rPr>
                <w:shd w:val="clear" w:color="auto" w:fill="FFFFFF"/>
              </w:rPr>
              <w:t>тор. Большой поклонник В.Высоцкого. Бл</w:t>
            </w:r>
            <w:r>
              <w:rPr>
                <w:shd w:val="clear" w:color="auto" w:fill="FFFFFF"/>
              </w:rPr>
              <w:t>а</w:t>
            </w:r>
            <w:r>
              <w:rPr>
                <w:shd w:val="clear" w:color="auto" w:fill="FFFFFF"/>
              </w:rPr>
              <w:t>годаря его настойчивости в Москве, у Пе</w:t>
            </w:r>
            <w:r>
              <w:rPr>
                <w:shd w:val="clear" w:color="auto" w:fill="FFFFFF"/>
              </w:rPr>
              <w:t>т</w:t>
            </w:r>
            <w:r>
              <w:rPr>
                <w:shd w:val="clear" w:color="auto" w:fill="FFFFFF"/>
              </w:rPr>
              <w:t>ровских ворот Высоцкому был поставлен п</w:t>
            </w:r>
            <w:r>
              <w:rPr>
                <w:shd w:val="clear" w:color="auto" w:fill="FFFFFF"/>
              </w:rPr>
              <w:t>а</w:t>
            </w:r>
            <w:r>
              <w:rPr>
                <w:shd w:val="clear" w:color="auto" w:fill="FFFFFF"/>
              </w:rPr>
              <w:t>мятник.</w:t>
            </w:r>
          </w:p>
        </w:tc>
      </w:tr>
    </w:tbl>
    <w:p w:rsidR="001761F2" w:rsidRDefault="001761F2" w:rsidP="005C2F56">
      <w:pPr>
        <w:rPr>
          <w:b/>
          <w:color w:val="C00000"/>
          <w:sz w:val="28"/>
          <w:szCs w:val="28"/>
          <w:lang w:val="en-US"/>
        </w:rPr>
      </w:pPr>
    </w:p>
    <w:p w:rsidR="00DD510C" w:rsidRDefault="005C2F56" w:rsidP="005C2F56">
      <w:pPr>
        <w:rPr>
          <w:b/>
          <w:color w:val="C00000"/>
          <w:sz w:val="28"/>
          <w:szCs w:val="28"/>
        </w:rPr>
      </w:pPr>
      <w:r>
        <w:rPr>
          <w:b/>
          <w:color w:val="C00000"/>
          <w:sz w:val="28"/>
          <w:szCs w:val="28"/>
        </w:rPr>
        <w:t>Сопин Кирилл 7</w:t>
      </w:r>
      <w:proofErr w:type="gramStart"/>
      <w:r>
        <w:rPr>
          <w:b/>
          <w:color w:val="C00000"/>
          <w:sz w:val="28"/>
          <w:szCs w:val="28"/>
        </w:rPr>
        <w:t xml:space="preserve"> В</w:t>
      </w:r>
      <w:proofErr w:type="gramEnd"/>
    </w:p>
    <w:tbl>
      <w:tblPr>
        <w:tblW w:w="11025" w:type="dxa"/>
        <w:tblInd w:w="-5" w:type="dxa"/>
        <w:tblLayout w:type="fixed"/>
        <w:tblLook w:val="04A0"/>
      </w:tblPr>
      <w:tblGrid>
        <w:gridCol w:w="457"/>
        <w:gridCol w:w="5752"/>
        <w:gridCol w:w="4816"/>
      </w:tblGrid>
      <w:tr w:rsidR="005C2F56" w:rsidTr="005C2F56">
        <w:trPr>
          <w:trHeight w:val="271"/>
        </w:trPr>
        <w:tc>
          <w:tcPr>
            <w:tcW w:w="457" w:type="dxa"/>
            <w:tcBorders>
              <w:top w:val="single" w:sz="4" w:space="0" w:color="000000"/>
              <w:left w:val="single" w:sz="4" w:space="0" w:color="000000"/>
              <w:bottom w:val="single" w:sz="4" w:space="0" w:color="000000"/>
              <w:right w:val="nil"/>
            </w:tcBorders>
          </w:tcPr>
          <w:p w:rsidR="005C2F56" w:rsidRDefault="005C2F56">
            <w:pPr>
              <w:snapToGrid w:val="0"/>
              <w:spacing w:line="276" w:lineRule="auto"/>
              <w:rPr>
                <w:b/>
              </w:rPr>
            </w:pPr>
          </w:p>
        </w:tc>
        <w:tc>
          <w:tcPr>
            <w:tcW w:w="5752" w:type="dxa"/>
            <w:tcBorders>
              <w:top w:val="single" w:sz="4" w:space="0" w:color="000000"/>
              <w:left w:val="single" w:sz="4" w:space="0" w:color="000000"/>
              <w:bottom w:val="single" w:sz="4" w:space="0" w:color="000000"/>
              <w:right w:val="nil"/>
            </w:tcBorders>
            <w:hideMark/>
          </w:tcPr>
          <w:p w:rsidR="005C2F56" w:rsidRDefault="005C2F56">
            <w:pPr>
              <w:spacing w:line="276" w:lineRule="auto"/>
              <w:jc w:val="center"/>
              <w:rPr>
                <w:b/>
              </w:rPr>
            </w:pPr>
            <w:r>
              <w:rPr>
                <w:b/>
              </w:rPr>
              <w:t>Вопрос</w:t>
            </w:r>
          </w:p>
        </w:tc>
        <w:tc>
          <w:tcPr>
            <w:tcW w:w="4816" w:type="dxa"/>
            <w:tcBorders>
              <w:top w:val="single" w:sz="4" w:space="0" w:color="000000"/>
              <w:left w:val="single" w:sz="4" w:space="0" w:color="000000"/>
              <w:bottom w:val="single" w:sz="4" w:space="0" w:color="000000"/>
              <w:right w:val="single" w:sz="4" w:space="0" w:color="000000"/>
            </w:tcBorders>
            <w:hideMark/>
          </w:tcPr>
          <w:p w:rsidR="005C2F56" w:rsidRDefault="005C2F56">
            <w:pPr>
              <w:spacing w:line="276" w:lineRule="auto"/>
              <w:jc w:val="center"/>
              <w:rPr>
                <w:b/>
              </w:rPr>
            </w:pPr>
            <w:r>
              <w:rPr>
                <w:b/>
              </w:rPr>
              <w:t>Ответ</w:t>
            </w:r>
          </w:p>
        </w:tc>
      </w:tr>
      <w:tr w:rsidR="005C2F56" w:rsidTr="005C2F56">
        <w:trPr>
          <w:trHeight w:val="271"/>
        </w:trPr>
        <w:tc>
          <w:tcPr>
            <w:tcW w:w="457" w:type="dxa"/>
            <w:tcBorders>
              <w:top w:val="single" w:sz="4" w:space="0" w:color="000000"/>
              <w:left w:val="single" w:sz="4" w:space="0" w:color="000000"/>
              <w:bottom w:val="single" w:sz="4" w:space="0" w:color="000000"/>
              <w:right w:val="nil"/>
            </w:tcBorders>
            <w:hideMark/>
          </w:tcPr>
          <w:p w:rsidR="005C2F56" w:rsidRDefault="005C2F56">
            <w:pPr>
              <w:spacing w:line="276" w:lineRule="auto"/>
            </w:pPr>
            <w:r>
              <w:rPr>
                <w:b/>
              </w:rPr>
              <w:t>1</w:t>
            </w:r>
          </w:p>
        </w:tc>
        <w:tc>
          <w:tcPr>
            <w:tcW w:w="5752" w:type="dxa"/>
            <w:tcBorders>
              <w:top w:val="single" w:sz="4" w:space="0" w:color="000000"/>
              <w:left w:val="single" w:sz="4" w:space="0" w:color="000000"/>
              <w:bottom w:val="single" w:sz="4" w:space="0" w:color="000000"/>
              <w:right w:val="nil"/>
            </w:tcBorders>
            <w:hideMark/>
          </w:tcPr>
          <w:p w:rsidR="005C2F56" w:rsidRDefault="005C2F56">
            <w:pPr>
              <w:shd w:val="clear" w:color="auto" w:fill="FFFFFF"/>
              <w:outlineLvl w:val="0"/>
              <w:rPr>
                <w:rFonts w:ascii="Arial" w:hAnsi="Arial" w:cs="Arial"/>
                <w:color w:val="000000"/>
                <w:sz w:val="18"/>
                <w:szCs w:val="18"/>
              </w:rPr>
            </w:pPr>
            <w:r>
              <w:t>Великий русский учёный первый в России лауреат Нобелевской премии. Он стал основоположником крупне</w:t>
            </w:r>
            <w:r>
              <w:t>й</w:t>
            </w:r>
            <w:r>
              <w:t>шей физиологической школы и создателем учения о высшей нервной деятельности. Он из</w:t>
            </w:r>
            <w:r>
              <w:t>у</w:t>
            </w:r>
            <w:r>
              <w:t>чал пищеварение, кровообр</w:t>
            </w:r>
            <w:r>
              <w:t>а</w:t>
            </w:r>
            <w:r>
              <w:t>щение, высшую нервную де</w:t>
            </w:r>
            <w:r>
              <w:t>я</w:t>
            </w:r>
            <w:r>
              <w:t>тельность человека. Его о</w:t>
            </w:r>
            <w:r>
              <w:t>т</w:t>
            </w:r>
            <w:r>
              <w:t>крытия сих пор служат мед</w:t>
            </w:r>
            <w:r>
              <w:t>и</w:t>
            </w:r>
            <w:r>
              <w:t>цине.</w:t>
            </w:r>
            <w:r>
              <w:rPr>
                <w:rFonts w:ascii="Arial" w:hAnsi="Arial" w:cs="Arial"/>
                <w:color w:val="000000"/>
                <w:sz w:val="18"/>
                <w:szCs w:val="18"/>
              </w:rPr>
              <w:t xml:space="preserve"> </w:t>
            </w:r>
            <w:r>
              <w:rPr>
                <w:b/>
              </w:rPr>
              <w:t>О каком учёном идёт речь?</w:t>
            </w:r>
          </w:p>
          <w:p w:rsidR="005C2F56" w:rsidRDefault="005C2F56">
            <w:pPr>
              <w:jc w:val="both"/>
              <w:rPr>
                <w:b/>
              </w:rPr>
            </w:pPr>
            <w:r>
              <w:rPr>
                <w:b/>
              </w:rPr>
              <w:t xml:space="preserve">А) </w:t>
            </w:r>
            <w:r>
              <w:t>Менделеев Д.И.</w:t>
            </w:r>
          </w:p>
          <w:p w:rsidR="005C2F56" w:rsidRDefault="005C2F56">
            <w:pPr>
              <w:jc w:val="both"/>
              <w:rPr>
                <w:rStyle w:val="a7"/>
              </w:rPr>
            </w:pPr>
            <w:r>
              <w:rPr>
                <w:b/>
              </w:rPr>
              <w:t xml:space="preserve">Б) </w:t>
            </w:r>
            <w:r>
              <w:t>Мечников И.И.</w:t>
            </w:r>
          </w:p>
          <w:p w:rsidR="005C2F56" w:rsidRDefault="005C2F56">
            <w:pPr>
              <w:shd w:val="clear" w:color="auto" w:fill="FFFFFF"/>
              <w:outlineLvl w:val="0"/>
              <w:rPr>
                <w:lang w:val="en-US"/>
              </w:rPr>
            </w:pPr>
            <w:r>
              <w:rPr>
                <w:noProof/>
                <w:lang w:eastAsia="ru-RU"/>
              </w:rPr>
              <w:drawing>
                <wp:anchor distT="0" distB="0" distL="114300" distR="114300" simplePos="0" relativeHeight="251688960" behindDoc="0" locked="0" layoutInCell="1" allowOverlap="1">
                  <wp:simplePos x="0" y="0"/>
                  <wp:positionH relativeFrom="column">
                    <wp:posOffset>-52705</wp:posOffset>
                  </wp:positionH>
                  <wp:positionV relativeFrom="paragraph">
                    <wp:posOffset>-1230630</wp:posOffset>
                  </wp:positionV>
                  <wp:extent cx="1400810" cy="1669415"/>
                  <wp:effectExtent l="0" t="0" r="8890" b="6985"/>
                  <wp:wrapSquare wrapText="bothSides"/>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pic:cNvPicPr>
                            <a:picLocks noChangeAspect="1" noChangeArrowheads="1"/>
                          </pic:cNvPicPr>
                        </pic:nvPicPr>
                        <pic:blipFill>
                          <a:blip r:embed="rId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00810" cy="1669415"/>
                          </a:xfrm>
                          <a:prstGeom prst="rect">
                            <a:avLst/>
                          </a:prstGeom>
                          <a:noFill/>
                        </pic:spPr>
                      </pic:pic>
                    </a:graphicData>
                  </a:graphic>
                </wp:anchor>
              </w:drawing>
            </w:r>
            <w:r>
              <w:rPr>
                <w:rStyle w:val="a7"/>
              </w:rPr>
              <w:t xml:space="preserve">В) </w:t>
            </w:r>
            <w:r>
              <w:t>Павлов И.П.</w:t>
            </w:r>
          </w:p>
          <w:p w:rsidR="001761F2" w:rsidRPr="001761F2" w:rsidRDefault="001761F2">
            <w:pPr>
              <w:shd w:val="clear" w:color="auto" w:fill="FFFFFF"/>
              <w:outlineLvl w:val="0"/>
              <w:rPr>
                <w:rFonts w:ascii="Trebuchet MS" w:hAnsi="Trebuchet MS"/>
                <w:color w:val="F8A56D"/>
                <w:kern w:val="36"/>
                <w:sz w:val="16"/>
                <w:szCs w:val="16"/>
                <w:lang w:val="en-US" w:eastAsia="ru-RU"/>
              </w:rPr>
            </w:pPr>
          </w:p>
          <w:p w:rsidR="001761F2" w:rsidRDefault="001761F2">
            <w:pPr>
              <w:shd w:val="clear" w:color="auto" w:fill="FFFFFF"/>
              <w:outlineLvl w:val="0"/>
              <w:rPr>
                <w:rFonts w:ascii="Trebuchet MS" w:hAnsi="Trebuchet MS"/>
                <w:color w:val="F8A56D"/>
                <w:kern w:val="36"/>
                <w:sz w:val="16"/>
                <w:szCs w:val="16"/>
                <w:lang w:val="en-US" w:eastAsia="ru-RU"/>
              </w:rPr>
            </w:pPr>
          </w:p>
          <w:p w:rsidR="001761F2" w:rsidRDefault="001761F2">
            <w:pPr>
              <w:shd w:val="clear" w:color="auto" w:fill="FFFFFF"/>
              <w:outlineLvl w:val="0"/>
              <w:rPr>
                <w:rFonts w:ascii="Trebuchet MS" w:hAnsi="Trebuchet MS"/>
                <w:color w:val="F8A56D"/>
                <w:kern w:val="36"/>
                <w:sz w:val="16"/>
                <w:szCs w:val="16"/>
                <w:lang w:val="en-US" w:eastAsia="ru-RU"/>
              </w:rPr>
            </w:pPr>
          </w:p>
          <w:p w:rsidR="001761F2" w:rsidRPr="001761F2" w:rsidRDefault="001761F2">
            <w:pPr>
              <w:shd w:val="clear" w:color="auto" w:fill="FFFFFF"/>
              <w:outlineLvl w:val="0"/>
              <w:rPr>
                <w:rFonts w:ascii="Trebuchet MS" w:hAnsi="Trebuchet MS"/>
                <w:color w:val="F8A56D"/>
                <w:kern w:val="36"/>
                <w:sz w:val="16"/>
                <w:szCs w:val="16"/>
                <w:lang w:val="en-US" w:eastAsia="ru-RU"/>
              </w:rPr>
            </w:pPr>
          </w:p>
          <w:p w:rsidR="001761F2" w:rsidRPr="001761F2" w:rsidRDefault="001761F2">
            <w:pPr>
              <w:shd w:val="clear" w:color="auto" w:fill="FFFFFF"/>
              <w:outlineLvl w:val="0"/>
              <w:rPr>
                <w:rFonts w:ascii="Trebuchet MS" w:hAnsi="Trebuchet MS"/>
                <w:color w:val="F8A56D"/>
                <w:kern w:val="36"/>
                <w:sz w:val="16"/>
                <w:szCs w:val="16"/>
                <w:lang w:val="en-US" w:eastAsia="ru-RU"/>
              </w:rPr>
            </w:pPr>
          </w:p>
          <w:p w:rsidR="001761F2" w:rsidRPr="001761F2" w:rsidRDefault="001761F2">
            <w:pPr>
              <w:shd w:val="clear" w:color="auto" w:fill="FFFFFF"/>
              <w:outlineLvl w:val="0"/>
              <w:rPr>
                <w:rFonts w:ascii="Trebuchet MS" w:hAnsi="Trebuchet MS"/>
                <w:color w:val="F8A56D"/>
                <w:kern w:val="36"/>
                <w:sz w:val="39"/>
                <w:szCs w:val="39"/>
                <w:lang w:val="en-US" w:eastAsia="ru-RU"/>
              </w:rPr>
            </w:pPr>
          </w:p>
        </w:tc>
        <w:tc>
          <w:tcPr>
            <w:tcW w:w="4816" w:type="dxa"/>
            <w:tcBorders>
              <w:top w:val="single" w:sz="4" w:space="0" w:color="000000"/>
              <w:left w:val="single" w:sz="4" w:space="0" w:color="000000"/>
              <w:bottom w:val="single" w:sz="4" w:space="0" w:color="000000"/>
              <w:right w:val="single" w:sz="4" w:space="0" w:color="000000"/>
            </w:tcBorders>
            <w:hideMark/>
          </w:tcPr>
          <w:p w:rsidR="005C2F56" w:rsidRDefault="005C2F56">
            <w:pPr>
              <w:jc w:val="center"/>
              <w:rPr>
                <w:b/>
              </w:rPr>
            </w:pPr>
            <w:r>
              <w:rPr>
                <w:rStyle w:val="a7"/>
                <w:b w:val="0"/>
                <w:highlight w:val="yellow"/>
              </w:rPr>
              <w:t xml:space="preserve">В) </w:t>
            </w:r>
            <w:r>
              <w:rPr>
                <w:b/>
                <w:highlight w:val="yellow"/>
              </w:rPr>
              <w:t>Павлов И.П.</w:t>
            </w:r>
          </w:p>
          <w:p w:rsidR="005C2F56" w:rsidRDefault="005C2F56">
            <w:pPr>
              <w:jc w:val="both"/>
              <w:rPr>
                <w:b/>
              </w:rPr>
            </w:pPr>
            <w:r>
              <w:rPr>
                <w:sz w:val="20"/>
                <w:szCs w:val="20"/>
              </w:rPr>
              <w:t>Павлов получил свою заслуженную Нобелевскую награду в 1904 году "за работу по физиологии пищ</w:t>
            </w:r>
            <w:r>
              <w:rPr>
                <w:sz w:val="20"/>
                <w:szCs w:val="20"/>
              </w:rPr>
              <w:t>е</w:t>
            </w:r>
            <w:r>
              <w:rPr>
                <w:sz w:val="20"/>
                <w:szCs w:val="20"/>
              </w:rPr>
              <w:t>варения". Павлов - уникальный ученый мирового масштаба, сумевший сформировать свою школу в непростых условиях строящегося государства, к к</w:t>
            </w:r>
            <w:r>
              <w:rPr>
                <w:sz w:val="20"/>
                <w:szCs w:val="20"/>
              </w:rPr>
              <w:t>о</w:t>
            </w:r>
            <w:r>
              <w:rPr>
                <w:sz w:val="20"/>
                <w:szCs w:val="20"/>
              </w:rPr>
              <w:t>торому ученый предъявлял немалые претензии. Па</w:t>
            </w:r>
            <w:r>
              <w:rPr>
                <w:sz w:val="20"/>
                <w:szCs w:val="20"/>
              </w:rPr>
              <w:t>в</w:t>
            </w:r>
            <w:r>
              <w:rPr>
                <w:sz w:val="20"/>
                <w:szCs w:val="20"/>
              </w:rPr>
              <w:t>лов занимался коллекционированием картин, раст</w:t>
            </w:r>
            <w:r>
              <w:rPr>
                <w:sz w:val="20"/>
                <w:szCs w:val="20"/>
              </w:rPr>
              <w:t>е</w:t>
            </w:r>
            <w:r>
              <w:rPr>
                <w:sz w:val="20"/>
                <w:szCs w:val="20"/>
              </w:rPr>
              <w:t>ний, бабочек, марок, книг. Научные изыскания пр</w:t>
            </w:r>
            <w:r>
              <w:rPr>
                <w:sz w:val="20"/>
                <w:szCs w:val="20"/>
              </w:rPr>
              <w:t>и</w:t>
            </w:r>
            <w:r>
              <w:rPr>
                <w:sz w:val="20"/>
                <w:szCs w:val="20"/>
              </w:rPr>
              <w:t>вели его к отказу от мясной</w:t>
            </w:r>
            <w:r>
              <w:t xml:space="preserve"> </w:t>
            </w:r>
            <w:r>
              <w:rPr>
                <w:sz w:val="20"/>
                <w:szCs w:val="20"/>
              </w:rPr>
              <w:t>пищи.</w:t>
            </w:r>
          </w:p>
        </w:tc>
      </w:tr>
      <w:tr w:rsidR="005C2F56" w:rsidTr="005C2F56">
        <w:trPr>
          <w:trHeight w:val="271"/>
        </w:trPr>
        <w:tc>
          <w:tcPr>
            <w:tcW w:w="457" w:type="dxa"/>
            <w:tcBorders>
              <w:top w:val="single" w:sz="4" w:space="0" w:color="000000"/>
              <w:left w:val="single" w:sz="4" w:space="0" w:color="000000"/>
              <w:bottom w:val="single" w:sz="4" w:space="0" w:color="000000"/>
              <w:right w:val="nil"/>
            </w:tcBorders>
            <w:hideMark/>
          </w:tcPr>
          <w:p w:rsidR="005C2F56" w:rsidRDefault="005C2F56">
            <w:pPr>
              <w:spacing w:line="276" w:lineRule="auto"/>
            </w:pPr>
            <w:r>
              <w:rPr>
                <w:b/>
              </w:rPr>
              <w:lastRenderedPageBreak/>
              <w:t>2</w:t>
            </w:r>
          </w:p>
        </w:tc>
        <w:tc>
          <w:tcPr>
            <w:tcW w:w="5752" w:type="dxa"/>
            <w:tcBorders>
              <w:top w:val="single" w:sz="4" w:space="0" w:color="000000"/>
              <w:left w:val="single" w:sz="4" w:space="0" w:color="000000"/>
              <w:bottom w:val="single" w:sz="4" w:space="0" w:color="000000"/>
              <w:right w:val="nil"/>
            </w:tcBorders>
            <w:hideMark/>
          </w:tcPr>
          <w:p w:rsidR="005C2F56" w:rsidRDefault="005C2F56">
            <w:pPr>
              <w:rPr>
                <w:b/>
              </w:rPr>
            </w:pPr>
            <w:r>
              <w:rPr>
                <w:b/>
              </w:rPr>
              <w:t>Найдите соответствие между рядами (в первом ряду – изобретения, во втором – изобретатели).</w:t>
            </w:r>
          </w:p>
          <w:tbl>
            <w:tblPr>
              <w:tblW w:w="5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38"/>
              <w:gridCol w:w="1959"/>
              <w:gridCol w:w="1665"/>
            </w:tblGrid>
            <w:tr w:rsidR="005C2F56" w:rsidTr="005C2F56">
              <w:trPr>
                <w:trHeight w:val="236"/>
              </w:trPr>
              <w:tc>
                <w:tcPr>
                  <w:tcW w:w="1938" w:type="dxa"/>
                  <w:tcBorders>
                    <w:top w:val="single" w:sz="4" w:space="0" w:color="auto"/>
                    <w:left w:val="single" w:sz="4" w:space="0" w:color="auto"/>
                    <w:bottom w:val="single" w:sz="4" w:space="0" w:color="auto"/>
                    <w:right w:val="single" w:sz="4" w:space="0" w:color="auto"/>
                  </w:tcBorders>
                  <w:shd w:val="clear" w:color="auto" w:fill="FFFF00"/>
                  <w:hideMark/>
                </w:tcPr>
                <w:p w:rsidR="005C2F56" w:rsidRDefault="005C2F56">
                  <w:pPr>
                    <w:pStyle w:val="aa"/>
                    <w:ind w:left="0"/>
                    <w:jc w:val="center"/>
                    <w:rPr>
                      <w:b/>
                      <w:color w:val="FF0000"/>
                    </w:rPr>
                  </w:pPr>
                  <w:r>
                    <w:rPr>
                      <w:b/>
                      <w:color w:val="FF0000"/>
                    </w:rPr>
                    <w:t>1)</w:t>
                  </w:r>
                  <w:r>
                    <w:rPr>
                      <w:rFonts w:ascii="Tahoma" w:hAnsi="Tahoma" w:cs="Tahoma"/>
                      <w:b/>
                      <w:bCs/>
                    </w:rPr>
                    <w:t xml:space="preserve"> </w:t>
                  </w:r>
                  <w:r>
                    <w:rPr>
                      <w:b/>
                      <w:color w:val="FF0000"/>
                      <w:lang w:eastAsia="ru-RU"/>
                    </w:rPr>
                    <w:t>Радио</w:t>
                  </w:r>
                </w:p>
              </w:tc>
              <w:tc>
                <w:tcPr>
                  <w:tcW w:w="1959" w:type="dxa"/>
                  <w:tcBorders>
                    <w:top w:val="single" w:sz="4" w:space="0" w:color="auto"/>
                    <w:left w:val="single" w:sz="4" w:space="0" w:color="auto"/>
                    <w:bottom w:val="single" w:sz="4" w:space="0" w:color="auto"/>
                    <w:right w:val="single" w:sz="4" w:space="0" w:color="auto"/>
                  </w:tcBorders>
                  <w:shd w:val="clear" w:color="auto" w:fill="FFFF00"/>
                  <w:hideMark/>
                </w:tcPr>
                <w:p w:rsidR="005C2F56" w:rsidRDefault="005C2F56">
                  <w:pPr>
                    <w:pStyle w:val="aa"/>
                    <w:ind w:left="0"/>
                    <w:jc w:val="center"/>
                    <w:rPr>
                      <w:b/>
                      <w:color w:val="FF0000"/>
                    </w:rPr>
                  </w:pPr>
                  <w:r>
                    <w:rPr>
                      <w:b/>
                      <w:color w:val="FF0000"/>
                    </w:rPr>
                    <w:t>2</w:t>
                  </w:r>
                  <w:r>
                    <w:rPr>
                      <w:b/>
                      <w:color w:val="FF0000"/>
                      <w:lang w:eastAsia="ru-RU"/>
                    </w:rPr>
                    <w:t>) Телевидение</w:t>
                  </w:r>
                </w:p>
              </w:tc>
              <w:tc>
                <w:tcPr>
                  <w:tcW w:w="1665" w:type="dxa"/>
                  <w:tcBorders>
                    <w:top w:val="single" w:sz="4" w:space="0" w:color="auto"/>
                    <w:left w:val="single" w:sz="4" w:space="0" w:color="auto"/>
                    <w:bottom w:val="single" w:sz="4" w:space="0" w:color="auto"/>
                    <w:right w:val="single" w:sz="4" w:space="0" w:color="auto"/>
                  </w:tcBorders>
                  <w:shd w:val="clear" w:color="auto" w:fill="FFFF00"/>
                  <w:hideMark/>
                </w:tcPr>
                <w:p w:rsidR="005C2F56" w:rsidRDefault="005C2F56">
                  <w:pPr>
                    <w:pStyle w:val="aa"/>
                    <w:ind w:left="0"/>
                    <w:jc w:val="center"/>
                    <w:rPr>
                      <w:b/>
                      <w:color w:val="FF0000"/>
                      <w:lang w:eastAsia="ru-RU"/>
                    </w:rPr>
                  </w:pPr>
                  <w:r>
                    <w:rPr>
                      <w:b/>
                      <w:bCs/>
                      <w:color w:val="FF0000"/>
                      <w:lang w:eastAsia="ru-RU"/>
                    </w:rPr>
                    <w:t>3)</w:t>
                  </w:r>
                  <w:r>
                    <w:rPr>
                      <w:b/>
                      <w:color w:val="FF0000"/>
                      <w:lang w:eastAsia="ru-RU"/>
                    </w:rPr>
                    <w:t xml:space="preserve"> Подводная лодка</w:t>
                  </w:r>
                </w:p>
              </w:tc>
            </w:tr>
            <w:tr w:rsidR="005C2F56" w:rsidTr="005C2F56">
              <w:trPr>
                <w:trHeight w:val="1567"/>
              </w:trPr>
              <w:tc>
                <w:tcPr>
                  <w:tcW w:w="1938" w:type="dxa"/>
                  <w:tcBorders>
                    <w:top w:val="single" w:sz="4" w:space="0" w:color="auto"/>
                    <w:left w:val="single" w:sz="4" w:space="0" w:color="auto"/>
                    <w:bottom w:val="single" w:sz="4" w:space="0" w:color="auto"/>
                    <w:right w:val="single" w:sz="4" w:space="0" w:color="auto"/>
                  </w:tcBorders>
                  <w:hideMark/>
                </w:tcPr>
                <w:p w:rsidR="005C2F56" w:rsidRDefault="005C2F56">
                  <w:pPr>
                    <w:jc w:val="center"/>
                    <w:rPr>
                      <w:color w:val="7030A0"/>
                    </w:rPr>
                  </w:pPr>
                  <w:r>
                    <w:rPr>
                      <w:noProof/>
                      <w:color w:val="7030A0"/>
                      <w:sz w:val="22"/>
                      <w:szCs w:val="22"/>
                      <w:lang w:eastAsia="ru-RU"/>
                    </w:rPr>
                    <w:drawing>
                      <wp:inline distT="0" distB="0" distL="0" distR="0">
                        <wp:extent cx="977900" cy="977900"/>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77900" cy="977900"/>
                                </a:xfrm>
                                <a:prstGeom prst="rect">
                                  <a:avLst/>
                                </a:prstGeom>
                                <a:noFill/>
                                <a:ln>
                                  <a:noFill/>
                                </a:ln>
                              </pic:spPr>
                            </pic:pic>
                          </a:graphicData>
                        </a:graphic>
                      </wp:inline>
                    </w:drawing>
                  </w:r>
                </w:p>
              </w:tc>
              <w:tc>
                <w:tcPr>
                  <w:tcW w:w="1959" w:type="dxa"/>
                  <w:tcBorders>
                    <w:top w:val="single" w:sz="4" w:space="0" w:color="auto"/>
                    <w:left w:val="single" w:sz="4" w:space="0" w:color="auto"/>
                    <w:bottom w:val="single" w:sz="4" w:space="0" w:color="auto"/>
                    <w:right w:val="single" w:sz="4" w:space="0" w:color="auto"/>
                  </w:tcBorders>
                  <w:hideMark/>
                </w:tcPr>
                <w:p w:rsidR="005C2F56" w:rsidRDefault="005C2F56">
                  <w:pPr>
                    <w:jc w:val="center"/>
                    <w:rPr>
                      <w:color w:val="7030A0"/>
                    </w:rPr>
                  </w:pPr>
                  <w:r>
                    <w:rPr>
                      <w:noProof/>
                      <w:color w:val="7030A0"/>
                      <w:sz w:val="22"/>
                      <w:szCs w:val="22"/>
                      <w:lang w:eastAsia="ru-RU"/>
                    </w:rPr>
                    <w:drawing>
                      <wp:inline distT="0" distB="0" distL="0" distR="0">
                        <wp:extent cx="898525" cy="977900"/>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pic:cNvPicPr>
                                  <a:picLocks noChangeAspect="1" noChangeArrowheads="1"/>
                                </pic:cNvPicPr>
                              </pic:nvPicPr>
                              <pic:blipFill>
                                <a:blip r:embed="rId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98525" cy="977900"/>
                                </a:xfrm>
                                <a:prstGeom prst="rect">
                                  <a:avLst/>
                                </a:prstGeom>
                                <a:noFill/>
                                <a:ln>
                                  <a:noFill/>
                                </a:ln>
                              </pic:spPr>
                            </pic:pic>
                          </a:graphicData>
                        </a:graphic>
                      </wp:inline>
                    </w:drawing>
                  </w:r>
                </w:p>
              </w:tc>
              <w:tc>
                <w:tcPr>
                  <w:tcW w:w="1665" w:type="dxa"/>
                  <w:tcBorders>
                    <w:top w:val="single" w:sz="4" w:space="0" w:color="auto"/>
                    <w:left w:val="single" w:sz="4" w:space="0" w:color="auto"/>
                    <w:bottom w:val="single" w:sz="4" w:space="0" w:color="auto"/>
                    <w:right w:val="single" w:sz="4" w:space="0" w:color="auto"/>
                  </w:tcBorders>
                  <w:hideMark/>
                </w:tcPr>
                <w:p w:rsidR="005C2F56" w:rsidRDefault="005C2F56">
                  <w:pPr>
                    <w:jc w:val="center"/>
                    <w:rPr>
                      <w:color w:val="7030A0"/>
                    </w:rPr>
                  </w:pPr>
                  <w:r>
                    <w:rPr>
                      <w:noProof/>
                      <w:color w:val="7030A0"/>
                      <w:sz w:val="22"/>
                      <w:szCs w:val="22"/>
                      <w:lang w:eastAsia="ru-RU"/>
                    </w:rPr>
                    <w:drawing>
                      <wp:inline distT="0" distB="0" distL="0" distR="0">
                        <wp:extent cx="1438910" cy="914400"/>
                        <wp:effectExtent l="0" t="0" r="889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pic:cNvPicPr>
                                  <a:picLocks noChangeAspect="1" noChangeArrowheads="1"/>
                                </pic:cNvPicPr>
                              </pic:nvPicPr>
                              <pic:blipFill>
                                <a:blip r:embed="rId3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38910" cy="914400"/>
                                </a:xfrm>
                                <a:prstGeom prst="rect">
                                  <a:avLst/>
                                </a:prstGeom>
                                <a:noFill/>
                                <a:ln>
                                  <a:noFill/>
                                </a:ln>
                              </pic:spPr>
                            </pic:pic>
                          </a:graphicData>
                        </a:graphic>
                      </wp:inline>
                    </w:drawing>
                  </w:r>
                </w:p>
              </w:tc>
            </w:tr>
            <w:tr w:rsidR="005C2F56" w:rsidTr="005C2F56">
              <w:trPr>
                <w:trHeight w:val="236"/>
              </w:trPr>
              <w:tc>
                <w:tcPr>
                  <w:tcW w:w="1938" w:type="dxa"/>
                  <w:tcBorders>
                    <w:top w:val="single" w:sz="4" w:space="0" w:color="auto"/>
                    <w:left w:val="single" w:sz="4" w:space="0" w:color="auto"/>
                    <w:bottom w:val="single" w:sz="4" w:space="0" w:color="auto"/>
                    <w:right w:val="single" w:sz="4" w:space="0" w:color="auto"/>
                  </w:tcBorders>
                  <w:shd w:val="clear" w:color="auto" w:fill="FFFF00"/>
                  <w:hideMark/>
                </w:tcPr>
                <w:p w:rsidR="005C2F56" w:rsidRDefault="005C2F56">
                  <w:pPr>
                    <w:jc w:val="center"/>
                    <w:rPr>
                      <w:b/>
                      <w:color w:val="FF0000"/>
                    </w:rPr>
                  </w:pPr>
                  <w:r>
                    <w:rPr>
                      <w:b/>
                      <w:color w:val="FF0000"/>
                    </w:rPr>
                    <w:t>А</w:t>
                  </w:r>
                </w:p>
              </w:tc>
              <w:tc>
                <w:tcPr>
                  <w:tcW w:w="1959" w:type="dxa"/>
                  <w:tcBorders>
                    <w:top w:val="single" w:sz="4" w:space="0" w:color="auto"/>
                    <w:left w:val="single" w:sz="4" w:space="0" w:color="auto"/>
                    <w:bottom w:val="single" w:sz="4" w:space="0" w:color="auto"/>
                    <w:right w:val="single" w:sz="4" w:space="0" w:color="auto"/>
                  </w:tcBorders>
                  <w:shd w:val="clear" w:color="auto" w:fill="FFFF00"/>
                  <w:hideMark/>
                </w:tcPr>
                <w:p w:rsidR="005C2F56" w:rsidRDefault="005C2F56">
                  <w:pPr>
                    <w:jc w:val="center"/>
                    <w:rPr>
                      <w:b/>
                      <w:color w:val="FF0000"/>
                    </w:rPr>
                  </w:pPr>
                  <w:r>
                    <w:rPr>
                      <w:b/>
                      <w:color w:val="FF0000"/>
                    </w:rPr>
                    <w:t>Б</w:t>
                  </w:r>
                </w:p>
              </w:tc>
              <w:tc>
                <w:tcPr>
                  <w:tcW w:w="1665" w:type="dxa"/>
                  <w:tcBorders>
                    <w:top w:val="single" w:sz="4" w:space="0" w:color="auto"/>
                    <w:left w:val="single" w:sz="4" w:space="0" w:color="auto"/>
                    <w:bottom w:val="single" w:sz="4" w:space="0" w:color="auto"/>
                    <w:right w:val="single" w:sz="4" w:space="0" w:color="auto"/>
                  </w:tcBorders>
                  <w:shd w:val="clear" w:color="auto" w:fill="FFFF00"/>
                  <w:hideMark/>
                </w:tcPr>
                <w:p w:rsidR="005C2F56" w:rsidRDefault="005C2F56">
                  <w:pPr>
                    <w:jc w:val="center"/>
                    <w:rPr>
                      <w:b/>
                      <w:color w:val="FF0000"/>
                    </w:rPr>
                  </w:pPr>
                  <w:r>
                    <w:rPr>
                      <w:b/>
                      <w:color w:val="FF0000"/>
                    </w:rPr>
                    <w:t>В</w:t>
                  </w:r>
                </w:p>
              </w:tc>
            </w:tr>
            <w:tr w:rsidR="005C2F56" w:rsidTr="005C2F56">
              <w:trPr>
                <w:trHeight w:val="482"/>
              </w:trPr>
              <w:tc>
                <w:tcPr>
                  <w:tcW w:w="1938" w:type="dxa"/>
                  <w:tcBorders>
                    <w:top w:val="single" w:sz="4" w:space="0" w:color="auto"/>
                    <w:left w:val="single" w:sz="4" w:space="0" w:color="auto"/>
                    <w:bottom w:val="single" w:sz="4" w:space="0" w:color="auto"/>
                    <w:right w:val="single" w:sz="4" w:space="0" w:color="auto"/>
                  </w:tcBorders>
                  <w:hideMark/>
                </w:tcPr>
                <w:p w:rsidR="005C2F56" w:rsidRDefault="005C2F56">
                  <w:pPr>
                    <w:jc w:val="center"/>
                    <w:rPr>
                      <w:i/>
                      <w:shd w:val="clear" w:color="auto" w:fill="FFFFFF"/>
                    </w:rPr>
                  </w:pPr>
                  <w:r>
                    <w:rPr>
                      <w:i/>
                      <w:sz w:val="22"/>
                      <w:szCs w:val="22"/>
                      <w:shd w:val="clear" w:color="auto" w:fill="FFFFFF"/>
                    </w:rPr>
                    <w:t>В 1720 г. в П</w:t>
                  </w:r>
                  <w:r>
                    <w:rPr>
                      <w:i/>
                      <w:sz w:val="22"/>
                      <w:szCs w:val="22"/>
                      <w:shd w:val="clear" w:color="auto" w:fill="FFFFFF"/>
                    </w:rPr>
                    <w:t>е</w:t>
                  </w:r>
                  <w:r>
                    <w:rPr>
                      <w:i/>
                      <w:sz w:val="22"/>
                      <w:szCs w:val="22"/>
                      <w:shd w:val="clear" w:color="auto" w:fill="FFFFFF"/>
                    </w:rPr>
                    <w:t>тербурге изобр</w:t>
                  </w:r>
                  <w:r>
                    <w:rPr>
                      <w:i/>
                      <w:sz w:val="22"/>
                      <w:szCs w:val="22"/>
                      <w:shd w:val="clear" w:color="auto" w:fill="FFFFFF"/>
                    </w:rPr>
                    <w:t>е</w:t>
                  </w:r>
                  <w:r>
                    <w:rPr>
                      <w:i/>
                      <w:sz w:val="22"/>
                      <w:szCs w:val="22"/>
                      <w:shd w:val="clear" w:color="auto" w:fill="FFFFFF"/>
                    </w:rPr>
                    <w:t>татель-самоучка Ефим Новиков в присутствии Петра I провел испытания «п</w:t>
                  </w:r>
                  <w:r>
                    <w:rPr>
                      <w:i/>
                      <w:sz w:val="22"/>
                      <w:szCs w:val="22"/>
                      <w:shd w:val="clear" w:color="auto" w:fill="FFFFFF"/>
                    </w:rPr>
                    <w:t>о</w:t>
                  </w:r>
                  <w:r>
                    <w:rPr>
                      <w:i/>
                      <w:sz w:val="22"/>
                      <w:szCs w:val="22"/>
                      <w:shd w:val="clear" w:color="auto" w:fill="FFFFFF"/>
                    </w:rPr>
                    <w:t xml:space="preserve">тайного» </w:t>
                  </w:r>
                </w:p>
                <w:p w:rsidR="005C2F56" w:rsidRDefault="005C2F56">
                  <w:pPr>
                    <w:jc w:val="center"/>
                    <w:rPr>
                      <w:i/>
                      <w:shd w:val="clear" w:color="auto" w:fill="FFFFFF"/>
                    </w:rPr>
                  </w:pPr>
                  <w:r>
                    <w:rPr>
                      <w:i/>
                      <w:sz w:val="22"/>
                      <w:szCs w:val="22"/>
                      <w:shd w:val="clear" w:color="auto" w:fill="FFFFFF"/>
                    </w:rPr>
                    <w:t xml:space="preserve">аппарата. </w:t>
                  </w:r>
                </w:p>
              </w:tc>
              <w:tc>
                <w:tcPr>
                  <w:tcW w:w="1959" w:type="dxa"/>
                  <w:tcBorders>
                    <w:top w:val="single" w:sz="4" w:space="0" w:color="auto"/>
                    <w:left w:val="single" w:sz="4" w:space="0" w:color="auto"/>
                    <w:bottom w:val="single" w:sz="4" w:space="0" w:color="auto"/>
                    <w:right w:val="single" w:sz="4" w:space="0" w:color="auto"/>
                  </w:tcBorders>
                  <w:hideMark/>
                </w:tcPr>
                <w:p w:rsidR="005C2F56" w:rsidRDefault="005C2F56">
                  <w:pPr>
                    <w:jc w:val="center"/>
                    <w:rPr>
                      <w:i/>
                      <w:shd w:val="clear" w:color="auto" w:fill="FFFFFF"/>
                    </w:rPr>
                  </w:pPr>
                  <w:r>
                    <w:rPr>
                      <w:i/>
                      <w:sz w:val="22"/>
                      <w:szCs w:val="22"/>
                      <w:shd w:val="clear" w:color="auto" w:fill="FFFFFF"/>
                    </w:rPr>
                    <w:t>Русский А. Попов и итальянец Г. Маркони оказ</w:t>
                  </w:r>
                  <w:r>
                    <w:rPr>
                      <w:i/>
                      <w:sz w:val="22"/>
                      <w:szCs w:val="22"/>
                      <w:shd w:val="clear" w:color="auto" w:fill="FFFFFF"/>
                    </w:rPr>
                    <w:t>а</w:t>
                  </w:r>
                  <w:r>
                    <w:rPr>
                      <w:i/>
                      <w:sz w:val="22"/>
                      <w:szCs w:val="22"/>
                      <w:shd w:val="clear" w:color="auto" w:fill="FFFFFF"/>
                    </w:rPr>
                    <w:t>лись причастн</w:t>
                  </w:r>
                  <w:r>
                    <w:rPr>
                      <w:i/>
                      <w:sz w:val="22"/>
                      <w:szCs w:val="22"/>
                      <w:shd w:val="clear" w:color="auto" w:fill="FFFFFF"/>
                    </w:rPr>
                    <w:t>ы</w:t>
                  </w:r>
                  <w:r>
                    <w:rPr>
                      <w:i/>
                      <w:sz w:val="22"/>
                      <w:szCs w:val="22"/>
                      <w:shd w:val="clear" w:color="auto" w:fill="FFFFFF"/>
                    </w:rPr>
                    <w:t>ми к появлению очень полезного аппарата, кот</w:t>
                  </w:r>
                  <w:r>
                    <w:rPr>
                      <w:i/>
                      <w:sz w:val="22"/>
                      <w:szCs w:val="22"/>
                      <w:shd w:val="clear" w:color="auto" w:fill="FFFFFF"/>
                    </w:rPr>
                    <w:t>о</w:t>
                  </w:r>
                  <w:r>
                    <w:rPr>
                      <w:i/>
                      <w:sz w:val="22"/>
                      <w:szCs w:val="22"/>
                      <w:shd w:val="clear" w:color="auto" w:fill="FFFFFF"/>
                    </w:rPr>
                    <w:t>рый сейчас в к</w:t>
                  </w:r>
                  <w:r>
                    <w:rPr>
                      <w:i/>
                      <w:sz w:val="22"/>
                      <w:szCs w:val="22"/>
                      <w:shd w:val="clear" w:color="auto" w:fill="FFFFFF"/>
                    </w:rPr>
                    <w:t>а</w:t>
                  </w:r>
                  <w:r>
                    <w:rPr>
                      <w:i/>
                      <w:sz w:val="22"/>
                      <w:szCs w:val="22"/>
                      <w:shd w:val="clear" w:color="auto" w:fill="FFFFFF"/>
                    </w:rPr>
                    <w:t xml:space="preserve">ждом доме. </w:t>
                  </w:r>
                </w:p>
              </w:tc>
              <w:tc>
                <w:tcPr>
                  <w:tcW w:w="1665" w:type="dxa"/>
                  <w:tcBorders>
                    <w:top w:val="single" w:sz="4" w:space="0" w:color="auto"/>
                    <w:left w:val="single" w:sz="4" w:space="0" w:color="auto"/>
                    <w:bottom w:val="single" w:sz="4" w:space="0" w:color="auto"/>
                    <w:right w:val="single" w:sz="4" w:space="0" w:color="auto"/>
                  </w:tcBorders>
                  <w:hideMark/>
                </w:tcPr>
                <w:p w:rsidR="005C2F56" w:rsidRDefault="005C2F56">
                  <w:pPr>
                    <w:jc w:val="center"/>
                    <w:rPr>
                      <w:i/>
                      <w:shd w:val="clear" w:color="auto" w:fill="FFFFFF"/>
                    </w:rPr>
                  </w:pPr>
                  <w:r>
                    <w:rPr>
                      <w:i/>
                      <w:sz w:val="22"/>
                      <w:szCs w:val="22"/>
                      <w:shd w:val="clear" w:color="auto" w:fill="FFFFFF"/>
                    </w:rPr>
                    <w:t>Учёного и из</w:t>
                  </w:r>
                  <w:r>
                    <w:rPr>
                      <w:i/>
                      <w:sz w:val="22"/>
                      <w:szCs w:val="22"/>
                      <w:shd w:val="clear" w:color="auto" w:fill="FFFFFF"/>
                    </w:rPr>
                    <w:t>о</w:t>
                  </w:r>
                  <w:r>
                    <w:rPr>
                      <w:i/>
                      <w:sz w:val="22"/>
                      <w:szCs w:val="22"/>
                      <w:shd w:val="clear" w:color="auto" w:fill="FFFFFF"/>
                    </w:rPr>
                    <w:t>бретателя В. Зворыкина  назвали «ру</w:t>
                  </w:r>
                  <w:r>
                    <w:rPr>
                      <w:i/>
                      <w:sz w:val="22"/>
                      <w:szCs w:val="22"/>
                      <w:shd w:val="clear" w:color="auto" w:fill="FFFFFF"/>
                    </w:rPr>
                    <w:t>с</w:t>
                  </w:r>
                  <w:r>
                    <w:rPr>
                      <w:i/>
                      <w:sz w:val="22"/>
                      <w:szCs w:val="22"/>
                      <w:shd w:val="clear" w:color="auto" w:fill="FFFFFF"/>
                    </w:rPr>
                    <w:t xml:space="preserve">ским подарком Америке». </w:t>
                  </w:r>
                </w:p>
              </w:tc>
            </w:tr>
          </w:tbl>
          <w:p w:rsidR="005C2F56" w:rsidRDefault="005C2F56">
            <w:pPr>
              <w:spacing w:line="276" w:lineRule="auto"/>
            </w:pPr>
          </w:p>
        </w:tc>
        <w:tc>
          <w:tcPr>
            <w:tcW w:w="4816" w:type="dxa"/>
            <w:tcBorders>
              <w:top w:val="single" w:sz="4" w:space="0" w:color="000000"/>
              <w:left w:val="single" w:sz="4" w:space="0" w:color="000000"/>
              <w:bottom w:val="single" w:sz="4" w:space="0" w:color="000000"/>
              <w:right w:val="single" w:sz="4" w:space="0" w:color="000000"/>
            </w:tcBorders>
          </w:tcPr>
          <w:p w:rsidR="005C2F56" w:rsidRDefault="005C2F56">
            <w:pPr>
              <w:spacing w:line="276" w:lineRule="auto"/>
              <w:rPr>
                <w:i/>
                <w:shd w:val="clear" w:color="auto" w:fill="FFFFFF"/>
              </w:rPr>
            </w:pPr>
            <w:r>
              <w:rPr>
                <w:b/>
                <w:highlight w:val="yellow"/>
              </w:rPr>
              <w:t xml:space="preserve">1  Радио– </w:t>
            </w:r>
            <w:proofErr w:type="gramStart"/>
            <w:r>
              <w:rPr>
                <w:b/>
                <w:highlight w:val="yellow"/>
              </w:rPr>
              <w:t>Б</w:t>
            </w:r>
            <w:r>
              <w:rPr>
                <w:b/>
              </w:rPr>
              <w:t xml:space="preserve"> </w:t>
            </w:r>
            <w:proofErr w:type="gramEnd"/>
            <w:r>
              <w:rPr>
                <w:i/>
                <w:sz w:val="22"/>
                <w:szCs w:val="22"/>
                <w:shd w:val="clear" w:color="auto" w:fill="FFFFFF"/>
              </w:rPr>
              <w:t>Русский А. Попов и итальянец Г. Маркони оказались причастными к появлению очень полезного аппарата, который сейчас в каждом доме.</w:t>
            </w:r>
          </w:p>
          <w:p w:rsidR="005C2F56" w:rsidRDefault="005C2F56">
            <w:pPr>
              <w:pStyle w:val="a4"/>
              <w:jc w:val="both"/>
              <w:rPr>
                <w:rFonts w:ascii="Times New Roman" w:hAnsi="Times New Roman" w:cs="Times New Roman"/>
                <w:sz w:val="20"/>
                <w:szCs w:val="20"/>
              </w:rPr>
            </w:pPr>
            <w:r>
              <w:rPr>
                <w:rFonts w:ascii="Times New Roman" w:hAnsi="Times New Roman" w:cs="Times New Roman"/>
                <w:sz w:val="20"/>
                <w:szCs w:val="20"/>
              </w:rPr>
              <w:t>Создателем первой успешной системы обмена информацией с помощью радиоволн (</w:t>
            </w:r>
            <w:hyperlink r:id="rId38" w:tooltip="Радиотелеграфия" w:history="1">
              <w:r>
                <w:rPr>
                  <w:rStyle w:val="a8"/>
                  <w:rFonts w:ascii="Times New Roman" w:hAnsi="Times New Roman" w:cs="Times New Roman"/>
                  <w:sz w:val="20"/>
                  <w:szCs w:val="20"/>
                </w:rPr>
                <w:t>радиотелеграфии</w:t>
              </w:r>
            </w:hyperlink>
            <w:r>
              <w:rPr>
                <w:rFonts w:ascii="Times New Roman" w:hAnsi="Times New Roman" w:cs="Times New Roman"/>
                <w:sz w:val="20"/>
                <w:szCs w:val="20"/>
              </w:rPr>
              <w:t xml:space="preserve">) в ряде стран считается итальянский инженер </w:t>
            </w:r>
            <w:hyperlink r:id="rId39" w:tooltip="Маркони, Гульельмо" w:history="1">
              <w:proofErr w:type="spellStart"/>
              <w:r>
                <w:rPr>
                  <w:rStyle w:val="a8"/>
                  <w:rFonts w:ascii="Times New Roman" w:hAnsi="Times New Roman" w:cs="Times New Roman"/>
                  <w:sz w:val="20"/>
                  <w:szCs w:val="20"/>
                </w:rPr>
                <w:t>Гульельмо</w:t>
              </w:r>
              <w:proofErr w:type="spellEnd"/>
              <w:r>
                <w:rPr>
                  <w:rStyle w:val="a8"/>
                  <w:rFonts w:ascii="Times New Roman" w:hAnsi="Times New Roman" w:cs="Times New Roman"/>
                  <w:sz w:val="20"/>
                  <w:szCs w:val="20"/>
                </w:rPr>
                <w:t xml:space="preserve"> Маркони</w:t>
              </w:r>
            </w:hyperlink>
            <w:r>
              <w:rPr>
                <w:rFonts w:ascii="Times New Roman" w:hAnsi="Times New Roman" w:cs="Times New Roman"/>
                <w:sz w:val="20"/>
                <w:szCs w:val="20"/>
              </w:rPr>
              <w:t xml:space="preserve"> (</w:t>
            </w:r>
            <w:hyperlink r:id="rId40" w:tooltip="1895" w:history="1">
              <w:r>
                <w:rPr>
                  <w:rStyle w:val="a8"/>
                  <w:rFonts w:ascii="Times New Roman" w:hAnsi="Times New Roman" w:cs="Times New Roman"/>
                  <w:sz w:val="20"/>
                  <w:szCs w:val="20"/>
                </w:rPr>
                <w:t>1895</w:t>
              </w:r>
            </w:hyperlink>
            <w:r>
              <w:rPr>
                <w:rFonts w:ascii="Times New Roman" w:hAnsi="Times New Roman" w:cs="Times New Roman"/>
                <w:sz w:val="20"/>
                <w:szCs w:val="20"/>
              </w:rPr>
              <w:t>).</w:t>
            </w:r>
          </w:p>
          <w:p w:rsidR="005C2F56" w:rsidRDefault="005C2F56">
            <w:pPr>
              <w:pStyle w:val="a4"/>
              <w:jc w:val="both"/>
              <w:rPr>
                <w:rFonts w:ascii="Times New Roman" w:hAnsi="Times New Roman" w:cs="Times New Roman"/>
                <w:sz w:val="20"/>
                <w:szCs w:val="20"/>
              </w:rPr>
            </w:pPr>
            <w:proofErr w:type="gramStart"/>
            <w:r>
              <w:rPr>
                <w:rFonts w:ascii="Times New Roman" w:hAnsi="Times New Roman" w:cs="Times New Roman"/>
                <w:sz w:val="20"/>
                <w:szCs w:val="20"/>
              </w:rPr>
              <w:t xml:space="preserve">В России изобретателем радиотелеграфии традиционно считают </w:t>
            </w:r>
            <w:hyperlink r:id="rId41" w:tooltip="Попов, Александр Степанович" w:history="1">
              <w:r>
                <w:rPr>
                  <w:rStyle w:val="a8"/>
                  <w:rFonts w:ascii="Times New Roman" w:hAnsi="Times New Roman" w:cs="Times New Roman"/>
                  <w:sz w:val="20"/>
                  <w:szCs w:val="20"/>
                </w:rPr>
                <w:t>А. С. Попова</w:t>
              </w:r>
            </w:hyperlink>
            <w:r>
              <w:rPr>
                <w:rFonts w:ascii="Times New Roman" w:hAnsi="Times New Roman" w:cs="Times New Roman"/>
                <w:sz w:val="20"/>
                <w:szCs w:val="20"/>
              </w:rPr>
              <w:t>. В первых опытах по радиосвязи, проведённых в физическом кабинете, а затем в саду Минного офицерского класса, прибор А. С. Попова обнаруживал излучение радиосигналов, посылаемых передатчиком, на расстоянии до 60 м. На заседании Русского физико-химического общества в Петербурге 25 апреля (7 мая) 1895 года А. С. Попов продемонстрировал, как указано в протоколе</w:t>
            </w:r>
            <w:proofErr w:type="gramEnd"/>
            <w:r>
              <w:rPr>
                <w:rFonts w:ascii="Times New Roman" w:hAnsi="Times New Roman" w:cs="Times New Roman"/>
                <w:sz w:val="20"/>
                <w:szCs w:val="20"/>
              </w:rPr>
              <w:t xml:space="preserve"> заседания, </w:t>
            </w:r>
            <w:r>
              <w:rPr>
                <w:rFonts w:ascii="Times New Roman" w:hAnsi="Times New Roman" w:cs="Times New Roman"/>
                <w:i/>
                <w:iCs/>
                <w:sz w:val="20"/>
                <w:szCs w:val="20"/>
              </w:rPr>
              <w:t>«прибор, предназначенный для показывания быстрых колебаний в атмосферном электричестве»</w:t>
            </w:r>
            <w:r>
              <w:rPr>
                <w:rFonts w:ascii="Times New Roman" w:hAnsi="Times New Roman" w:cs="Times New Roman"/>
                <w:sz w:val="20"/>
                <w:szCs w:val="20"/>
              </w:rPr>
              <w:t xml:space="preserve">. День 7 мая стал отмечаться в СССР ежегодно с 1945 года как </w:t>
            </w:r>
            <w:hyperlink r:id="rId42" w:tooltip="День радио" w:history="1">
              <w:r>
                <w:rPr>
                  <w:rStyle w:val="a8"/>
                  <w:rFonts w:ascii="Times New Roman" w:hAnsi="Times New Roman" w:cs="Times New Roman"/>
                  <w:sz w:val="20"/>
                  <w:szCs w:val="20"/>
                </w:rPr>
                <w:t>День радио</w:t>
              </w:r>
            </w:hyperlink>
            <w:r>
              <w:rPr>
                <w:rFonts w:ascii="Times New Roman" w:hAnsi="Times New Roman" w:cs="Times New Roman"/>
                <w:sz w:val="20"/>
                <w:szCs w:val="20"/>
              </w:rPr>
              <w:t>.</w:t>
            </w:r>
          </w:p>
          <w:p w:rsidR="005C2F56" w:rsidRDefault="005C2F56">
            <w:pPr>
              <w:spacing w:line="276" w:lineRule="auto"/>
              <w:rPr>
                <w:b/>
              </w:rPr>
            </w:pPr>
          </w:p>
          <w:p w:rsidR="005C2F56" w:rsidRDefault="005C2F56">
            <w:pPr>
              <w:pStyle w:val="a4"/>
              <w:jc w:val="both"/>
              <w:rPr>
                <w:rFonts w:ascii="Times New Roman" w:hAnsi="Times New Roman" w:cs="Times New Roman"/>
                <w:b/>
                <w:sz w:val="20"/>
                <w:szCs w:val="20"/>
              </w:rPr>
            </w:pPr>
            <w:r>
              <w:rPr>
                <w:rFonts w:ascii="Times New Roman" w:hAnsi="Times New Roman" w:cs="Times New Roman"/>
                <w:b/>
                <w:highlight w:val="yellow"/>
              </w:rPr>
              <w:t>2 Телевидение – В</w:t>
            </w:r>
            <w:r>
              <w:rPr>
                <w:b/>
              </w:rPr>
              <w:t xml:space="preserve"> </w:t>
            </w:r>
            <w:r>
              <w:rPr>
                <w:i/>
                <w:shd w:val="clear" w:color="auto" w:fill="FFFFFF"/>
              </w:rPr>
              <w:t xml:space="preserve">Учёного и изобретателя В. Зворыкина  назвали «русским подарком Америке». </w:t>
            </w:r>
            <w:r>
              <w:rPr>
                <w:rFonts w:ascii="Times New Roman" w:hAnsi="Times New Roman" w:cs="Times New Roman"/>
                <w:sz w:val="20"/>
                <w:szCs w:val="20"/>
              </w:rPr>
              <w:t xml:space="preserve">Зворыкину принадлежит изобретение "чуда XX века" - электронного телевидения. </w:t>
            </w:r>
            <w:proofErr w:type="gramStart"/>
            <w:r>
              <w:rPr>
                <w:rFonts w:ascii="Times New Roman" w:hAnsi="Times New Roman" w:cs="Times New Roman"/>
                <w:sz w:val="20"/>
                <w:szCs w:val="20"/>
              </w:rPr>
              <w:t>Его новаторские идеи были использованы также при создании электронных микроскопов, фотоэлектронных умножителей и электронно-оптических преобразователей, разнообразных приборов медицинской электроники - от миниатюрных "радиопилюль" до читающего телевизионного устройства для слепых.</w:t>
            </w:r>
            <w:proofErr w:type="gramEnd"/>
          </w:p>
          <w:p w:rsidR="005C2F56" w:rsidRDefault="005C2F56">
            <w:pPr>
              <w:jc w:val="both"/>
              <w:rPr>
                <w:b/>
              </w:rPr>
            </w:pPr>
            <w:r>
              <w:rPr>
                <w:b/>
                <w:highlight w:val="yellow"/>
              </w:rPr>
              <w:t>3 Подводная лодка  –  А</w:t>
            </w:r>
            <w:r>
              <w:rPr>
                <w:b/>
              </w:rPr>
              <w:t xml:space="preserve"> </w:t>
            </w:r>
            <w:r>
              <w:rPr>
                <w:i/>
                <w:sz w:val="22"/>
                <w:szCs w:val="22"/>
                <w:shd w:val="clear" w:color="auto" w:fill="FFFFFF"/>
              </w:rPr>
              <w:t>В 1720 г. в Пете</w:t>
            </w:r>
            <w:r>
              <w:rPr>
                <w:i/>
                <w:sz w:val="22"/>
                <w:szCs w:val="22"/>
                <w:shd w:val="clear" w:color="auto" w:fill="FFFFFF"/>
              </w:rPr>
              <w:t>р</w:t>
            </w:r>
            <w:r>
              <w:rPr>
                <w:i/>
                <w:sz w:val="22"/>
                <w:szCs w:val="22"/>
                <w:shd w:val="clear" w:color="auto" w:fill="FFFFFF"/>
              </w:rPr>
              <w:t>бурге изобретатель-самоучка Ефим Новиков в присутствии Петра I провел испытания «п</w:t>
            </w:r>
            <w:r>
              <w:rPr>
                <w:i/>
                <w:sz w:val="22"/>
                <w:szCs w:val="22"/>
                <w:shd w:val="clear" w:color="auto" w:fill="FFFFFF"/>
              </w:rPr>
              <w:t>о</w:t>
            </w:r>
            <w:r>
              <w:rPr>
                <w:i/>
                <w:sz w:val="22"/>
                <w:szCs w:val="22"/>
                <w:shd w:val="clear" w:color="auto" w:fill="FFFFFF"/>
              </w:rPr>
              <w:t>тайного» аппарата.</w:t>
            </w:r>
          </w:p>
          <w:p w:rsidR="005C2F56" w:rsidRDefault="005C2F56">
            <w:pPr>
              <w:jc w:val="both"/>
              <w:rPr>
                <w:sz w:val="20"/>
                <w:szCs w:val="20"/>
              </w:rPr>
            </w:pPr>
            <w:r>
              <w:rPr>
                <w:sz w:val="20"/>
                <w:szCs w:val="20"/>
              </w:rPr>
              <w:t>Строительство лодки при жизни Петра I не было з</w:t>
            </w:r>
            <w:r>
              <w:rPr>
                <w:sz w:val="20"/>
                <w:szCs w:val="20"/>
              </w:rPr>
              <w:t>а</w:t>
            </w:r>
            <w:r>
              <w:rPr>
                <w:sz w:val="20"/>
                <w:szCs w:val="20"/>
              </w:rPr>
              <w:t>кончено, а его преемница Екатерина I строительство прекратила.</w:t>
            </w:r>
            <w:r>
              <w:rPr>
                <w:sz w:val="20"/>
                <w:szCs w:val="20"/>
              </w:rPr>
              <w:br/>
            </w:r>
            <w:r>
              <w:rPr>
                <w:sz w:val="20"/>
                <w:szCs w:val="20"/>
              </w:rPr>
              <w:br/>
            </w:r>
          </w:p>
        </w:tc>
      </w:tr>
      <w:tr w:rsidR="005C2F56" w:rsidTr="005C2F56">
        <w:trPr>
          <w:trHeight w:val="271"/>
        </w:trPr>
        <w:tc>
          <w:tcPr>
            <w:tcW w:w="457" w:type="dxa"/>
            <w:tcBorders>
              <w:top w:val="single" w:sz="4" w:space="0" w:color="000000"/>
              <w:left w:val="single" w:sz="4" w:space="0" w:color="000000"/>
              <w:bottom w:val="single" w:sz="4" w:space="0" w:color="000000"/>
              <w:right w:val="nil"/>
            </w:tcBorders>
            <w:hideMark/>
          </w:tcPr>
          <w:p w:rsidR="005C2F56" w:rsidRDefault="005C2F56">
            <w:pPr>
              <w:spacing w:line="276" w:lineRule="auto"/>
              <w:rPr>
                <w:b/>
              </w:rPr>
            </w:pPr>
            <w:r>
              <w:rPr>
                <w:b/>
              </w:rPr>
              <w:t>3</w:t>
            </w:r>
          </w:p>
        </w:tc>
        <w:tc>
          <w:tcPr>
            <w:tcW w:w="5752" w:type="dxa"/>
            <w:tcBorders>
              <w:top w:val="single" w:sz="4" w:space="0" w:color="000000"/>
              <w:left w:val="single" w:sz="4" w:space="0" w:color="000000"/>
              <w:bottom w:val="single" w:sz="4" w:space="0" w:color="000000"/>
              <w:right w:val="nil"/>
            </w:tcBorders>
            <w:hideMark/>
          </w:tcPr>
          <w:p w:rsidR="005C2F56" w:rsidRDefault="005C2F56">
            <w:pPr>
              <w:snapToGrid w:val="0"/>
              <w:rPr>
                <w:rStyle w:val="apple-converted-space"/>
                <w:color w:val="333333"/>
                <w:shd w:val="clear" w:color="auto" w:fill="FFFFFF"/>
              </w:rPr>
            </w:pPr>
            <w:r>
              <w:rPr>
                <w:noProof/>
                <w:lang w:eastAsia="ru-RU"/>
              </w:rPr>
              <w:drawing>
                <wp:anchor distT="0" distB="0" distL="114300" distR="114300" simplePos="0" relativeHeight="251689984" behindDoc="0" locked="0" layoutInCell="1" allowOverlap="1">
                  <wp:simplePos x="0" y="0"/>
                  <wp:positionH relativeFrom="column">
                    <wp:posOffset>4182110</wp:posOffset>
                  </wp:positionH>
                  <wp:positionV relativeFrom="paragraph">
                    <wp:posOffset>208915</wp:posOffset>
                  </wp:positionV>
                  <wp:extent cx="1170940" cy="940435"/>
                  <wp:effectExtent l="0" t="0" r="0" b="0"/>
                  <wp:wrapSquare wrapText="bothSides"/>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pic:cNvPicPr>
                            <a:picLocks noChangeAspect="1" noChangeArrowheads="1"/>
                          </pic:cNvPicPr>
                        </pic:nvPicPr>
                        <pic:blipFill>
                          <a:blip r:embed="rId4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70940" cy="940435"/>
                          </a:xfrm>
                          <a:prstGeom prst="rect">
                            <a:avLst/>
                          </a:prstGeom>
                          <a:noFill/>
                        </pic:spPr>
                      </pic:pic>
                    </a:graphicData>
                  </a:graphic>
                </wp:anchor>
              </w:drawing>
            </w:r>
            <w:r>
              <w:t>Самая известная компьютерная игра была создана русским программистом Алексеем Пажитн</w:t>
            </w:r>
            <w:r>
              <w:t>о</w:t>
            </w:r>
            <w:r>
              <w:t>вым в 1985 году. Эта игра стала популярной в Советском Союзе, а затем и на Западе.</w:t>
            </w:r>
            <w:r>
              <w:rPr>
                <w:rStyle w:val="apple-converted-space"/>
                <w:color w:val="333333"/>
                <w:sz w:val="20"/>
                <w:szCs w:val="20"/>
                <w:shd w:val="clear" w:color="auto" w:fill="FFFFFF"/>
              </w:rPr>
              <w:t> </w:t>
            </w:r>
            <w:r>
              <w:rPr>
                <w:b/>
              </w:rPr>
              <w:t>О к</w:t>
            </w:r>
            <w:r>
              <w:rPr>
                <w:b/>
              </w:rPr>
              <w:t>а</w:t>
            </w:r>
            <w:r>
              <w:rPr>
                <w:b/>
              </w:rPr>
              <w:t>кой игре идёт речь?</w:t>
            </w:r>
          </w:p>
          <w:p w:rsidR="005C2F56" w:rsidRDefault="005C2F56">
            <w:pPr>
              <w:jc w:val="both"/>
              <w:rPr>
                <w:b/>
              </w:rPr>
            </w:pPr>
            <w:r>
              <w:rPr>
                <w:b/>
              </w:rPr>
              <w:t xml:space="preserve">А) </w:t>
            </w:r>
            <w:r>
              <w:t xml:space="preserve">Пасьянс </w:t>
            </w:r>
          </w:p>
          <w:p w:rsidR="005C2F56" w:rsidRDefault="005C2F56">
            <w:pPr>
              <w:jc w:val="both"/>
              <w:rPr>
                <w:rStyle w:val="a7"/>
              </w:rPr>
            </w:pPr>
            <w:r>
              <w:rPr>
                <w:b/>
              </w:rPr>
              <w:t xml:space="preserve">Б) </w:t>
            </w:r>
            <w:r>
              <w:t>Тетрис</w:t>
            </w:r>
          </w:p>
          <w:p w:rsidR="005C2F56" w:rsidRDefault="005C2F56">
            <w:pPr>
              <w:snapToGrid w:val="0"/>
            </w:pPr>
            <w:r>
              <w:rPr>
                <w:rStyle w:val="a7"/>
              </w:rPr>
              <w:t xml:space="preserve">В) </w:t>
            </w:r>
            <w:r>
              <w:t>Аркада</w:t>
            </w:r>
          </w:p>
        </w:tc>
        <w:tc>
          <w:tcPr>
            <w:tcW w:w="4816" w:type="dxa"/>
            <w:tcBorders>
              <w:top w:val="single" w:sz="4" w:space="0" w:color="000000"/>
              <w:left w:val="single" w:sz="4" w:space="0" w:color="000000"/>
              <w:bottom w:val="single" w:sz="4" w:space="0" w:color="000000"/>
              <w:right w:val="single" w:sz="4" w:space="0" w:color="000000"/>
            </w:tcBorders>
            <w:hideMark/>
          </w:tcPr>
          <w:p w:rsidR="005C2F56" w:rsidRDefault="005C2F56">
            <w:pPr>
              <w:jc w:val="center"/>
              <w:rPr>
                <w:rStyle w:val="a7"/>
                <w:b w:val="0"/>
              </w:rPr>
            </w:pPr>
            <w:r>
              <w:rPr>
                <w:b/>
                <w:highlight w:val="yellow"/>
              </w:rPr>
              <w:t>Б) Тетрис</w:t>
            </w:r>
          </w:p>
          <w:p w:rsidR="005C2F56" w:rsidRDefault="005C2F56">
            <w:pPr>
              <w:spacing w:line="276" w:lineRule="auto"/>
              <w:jc w:val="both"/>
              <w:rPr>
                <w:rStyle w:val="zakl"/>
                <w:sz w:val="20"/>
                <w:szCs w:val="20"/>
              </w:rPr>
            </w:pPr>
            <w:r>
              <w:rPr>
                <w:rStyle w:val="zakl"/>
                <w:sz w:val="20"/>
                <w:szCs w:val="20"/>
              </w:rPr>
              <w:t>Вам предстоит так организовывать падающие фигу</w:t>
            </w:r>
            <w:r>
              <w:rPr>
                <w:rStyle w:val="zakl"/>
                <w:sz w:val="20"/>
                <w:szCs w:val="20"/>
              </w:rPr>
              <w:t>р</w:t>
            </w:r>
            <w:r>
              <w:rPr>
                <w:rStyle w:val="zakl"/>
                <w:sz w:val="20"/>
                <w:szCs w:val="20"/>
              </w:rPr>
              <w:t>ки, чтоб они как можно быстрее организовывали полностью заполненные горизонтальные линии, чтоб высвобождать свободное пространство для новых появляющихся фигурок.</w:t>
            </w:r>
          </w:p>
          <w:p w:rsidR="005C2F56" w:rsidRDefault="005C2F56">
            <w:pPr>
              <w:spacing w:line="276" w:lineRule="auto"/>
              <w:jc w:val="both"/>
              <w:rPr>
                <w:b/>
                <w:lang w:val="en-US"/>
              </w:rPr>
            </w:pPr>
            <w:r>
              <w:rPr>
                <w:noProof/>
                <w:lang w:eastAsia="ru-RU"/>
              </w:rPr>
              <w:drawing>
                <wp:inline distT="0" distB="0" distL="0" distR="0">
                  <wp:extent cx="1073150" cy="1550670"/>
                  <wp:effectExtent l="0" t="0" r="0" b="0"/>
                  <wp:docPr id="59" name="Рисунок 59" descr="http://umedp.ru/upload/iblock/239/239f8932b173ba381512e21ad73f039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umedp.ru/upload/iblock/239/239f8932b173ba381512e21ad73f039f.gif"/>
                          <pic:cNvPicPr>
                            <a:picLocks noChangeAspect="1" noChangeArrowheads="1"/>
                          </pic:cNvPicPr>
                        </pic:nvPicPr>
                        <pic:blipFill>
                          <a:blip r:embed="rId44" r:link="rId4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73150" cy="1550670"/>
                          </a:xfrm>
                          <a:prstGeom prst="rect">
                            <a:avLst/>
                          </a:prstGeom>
                          <a:noFill/>
                          <a:ln>
                            <a:noFill/>
                          </a:ln>
                        </pic:spPr>
                      </pic:pic>
                    </a:graphicData>
                  </a:graphic>
                </wp:inline>
              </w:drawing>
            </w:r>
          </w:p>
          <w:p w:rsidR="001761F2" w:rsidRDefault="001761F2">
            <w:pPr>
              <w:spacing w:line="276" w:lineRule="auto"/>
              <w:jc w:val="both"/>
              <w:rPr>
                <w:b/>
                <w:lang w:val="en-US"/>
              </w:rPr>
            </w:pPr>
          </w:p>
          <w:p w:rsidR="001761F2" w:rsidRPr="001761F2" w:rsidRDefault="001761F2">
            <w:pPr>
              <w:spacing w:line="276" w:lineRule="auto"/>
              <w:jc w:val="both"/>
              <w:rPr>
                <w:b/>
                <w:lang w:val="en-US"/>
              </w:rPr>
            </w:pPr>
          </w:p>
        </w:tc>
      </w:tr>
      <w:tr w:rsidR="005C2F56" w:rsidTr="005C2F56">
        <w:trPr>
          <w:trHeight w:val="271"/>
        </w:trPr>
        <w:tc>
          <w:tcPr>
            <w:tcW w:w="457" w:type="dxa"/>
            <w:tcBorders>
              <w:top w:val="single" w:sz="4" w:space="0" w:color="000000"/>
              <w:left w:val="single" w:sz="4" w:space="0" w:color="000000"/>
              <w:bottom w:val="single" w:sz="4" w:space="0" w:color="000000"/>
              <w:right w:val="nil"/>
            </w:tcBorders>
            <w:hideMark/>
          </w:tcPr>
          <w:p w:rsidR="005C2F56" w:rsidRDefault="005C2F56">
            <w:pPr>
              <w:spacing w:line="276" w:lineRule="auto"/>
            </w:pPr>
            <w:r>
              <w:rPr>
                <w:b/>
              </w:rPr>
              <w:lastRenderedPageBreak/>
              <w:t>4</w:t>
            </w:r>
          </w:p>
        </w:tc>
        <w:tc>
          <w:tcPr>
            <w:tcW w:w="5752" w:type="dxa"/>
            <w:tcBorders>
              <w:top w:val="single" w:sz="4" w:space="0" w:color="000000"/>
              <w:left w:val="single" w:sz="4" w:space="0" w:color="000000"/>
              <w:bottom w:val="single" w:sz="4" w:space="0" w:color="000000"/>
              <w:right w:val="nil"/>
            </w:tcBorders>
            <w:hideMark/>
          </w:tcPr>
          <w:p w:rsidR="005C2F56" w:rsidRDefault="005C2F56">
            <w:pPr>
              <w:pStyle w:val="a3"/>
              <w:spacing w:before="0" w:after="0" w:line="270" w:lineRule="atLeast"/>
              <w:rPr>
                <w:b/>
              </w:rPr>
            </w:pPr>
            <w:r>
              <w:rPr>
                <w:b/>
              </w:rPr>
              <w:t>Решите ребус и узнайте  фамилию физика, «отца» советской атомной бомбы. </w:t>
            </w:r>
          </w:p>
          <w:p w:rsidR="005C2F56" w:rsidRDefault="005C2F56">
            <w:pPr>
              <w:pStyle w:val="a3"/>
              <w:spacing w:before="0" w:after="0" w:line="270" w:lineRule="atLeast"/>
              <w:jc w:val="center"/>
              <w:rPr>
                <w:b/>
              </w:rPr>
            </w:pPr>
            <w:r>
              <w:rPr>
                <w:b/>
                <w:noProof/>
                <w:lang w:eastAsia="ru-RU"/>
              </w:rPr>
              <w:drawing>
                <wp:inline distT="0" distB="0" distL="0" distR="0">
                  <wp:extent cx="2751455" cy="1208405"/>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pic:cNvPicPr>
                            <a:picLocks noChangeAspect="1" noChangeArrowheads="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51455" cy="1208405"/>
                          </a:xfrm>
                          <a:prstGeom prst="rect">
                            <a:avLst/>
                          </a:prstGeom>
                          <a:noFill/>
                          <a:ln>
                            <a:noFill/>
                          </a:ln>
                        </pic:spPr>
                      </pic:pic>
                    </a:graphicData>
                  </a:graphic>
                </wp:inline>
              </w:drawing>
            </w:r>
          </w:p>
          <w:p w:rsidR="005C2F56" w:rsidRDefault="005C2F56">
            <w:pPr>
              <w:pStyle w:val="a3"/>
              <w:spacing w:before="0" w:after="0" w:line="270" w:lineRule="atLeast"/>
              <w:rPr>
                <w:i/>
                <w:color w:val="FF0000"/>
              </w:rPr>
            </w:pPr>
            <w:r>
              <w:rPr>
                <w:b/>
                <w:color w:val="FF0000"/>
                <w:sz w:val="22"/>
                <w:szCs w:val="22"/>
              </w:rPr>
              <w:t xml:space="preserve">Оценивание: </w:t>
            </w:r>
            <w:r>
              <w:rPr>
                <w:i/>
                <w:color w:val="FF0000"/>
                <w:sz w:val="22"/>
                <w:szCs w:val="22"/>
              </w:rPr>
              <w:t>3 балла – правильно  указана фамилия уч</w:t>
            </w:r>
            <w:r>
              <w:rPr>
                <w:i/>
                <w:color w:val="FF0000"/>
                <w:sz w:val="22"/>
                <w:szCs w:val="22"/>
              </w:rPr>
              <w:t>ё</w:t>
            </w:r>
            <w:r>
              <w:rPr>
                <w:i/>
                <w:color w:val="FF0000"/>
                <w:sz w:val="22"/>
                <w:szCs w:val="22"/>
              </w:rPr>
              <w:t>ного</w:t>
            </w:r>
          </w:p>
          <w:p w:rsidR="005C2F56" w:rsidRDefault="005C2F56">
            <w:pPr>
              <w:pStyle w:val="a3"/>
              <w:spacing w:before="0" w:after="0" w:line="270" w:lineRule="atLeast"/>
              <w:rPr>
                <w:b/>
              </w:rPr>
            </w:pPr>
            <w:r>
              <w:rPr>
                <w:i/>
                <w:color w:val="FF0000"/>
                <w:sz w:val="22"/>
                <w:szCs w:val="22"/>
              </w:rPr>
              <w:t xml:space="preserve"> + 1 балл за дополнительную информацию</w:t>
            </w:r>
          </w:p>
        </w:tc>
        <w:tc>
          <w:tcPr>
            <w:tcW w:w="4816" w:type="dxa"/>
            <w:tcBorders>
              <w:top w:val="single" w:sz="4" w:space="0" w:color="000000"/>
              <w:left w:val="single" w:sz="4" w:space="0" w:color="000000"/>
              <w:bottom w:val="single" w:sz="4" w:space="0" w:color="000000"/>
              <w:right w:val="single" w:sz="4" w:space="0" w:color="000000"/>
            </w:tcBorders>
            <w:hideMark/>
          </w:tcPr>
          <w:p w:rsidR="005C2F56" w:rsidRDefault="005C2F56">
            <w:pPr>
              <w:spacing w:line="276" w:lineRule="auto"/>
              <w:jc w:val="center"/>
              <w:rPr>
                <w:b/>
              </w:rPr>
            </w:pPr>
            <w:r>
              <w:rPr>
                <w:b/>
                <w:highlight w:val="yellow"/>
              </w:rPr>
              <w:t>Курчатов Игорь Васильевич</w:t>
            </w:r>
          </w:p>
          <w:p w:rsidR="005C2F56" w:rsidRDefault="005C2F56">
            <w:pPr>
              <w:spacing w:line="276" w:lineRule="auto"/>
              <w:jc w:val="both"/>
              <w:rPr>
                <w:b/>
                <w:sz w:val="20"/>
                <w:szCs w:val="20"/>
              </w:rPr>
            </w:pPr>
            <w:r>
              <w:rPr>
                <w:sz w:val="20"/>
                <w:szCs w:val="20"/>
              </w:rPr>
              <w:t>В 1930 году Курчатова назначают заведующим ф</w:t>
            </w:r>
            <w:r>
              <w:rPr>
                <w:sz w:val="20"/>
                <w:szCs w:val="20"/>
              </w:rPr>
              <w:t>и</w:t>
            </w:r>
            <w:r>
              <w:rPr>
                <w:sz w:val="20"/>
                <w:szCs w:val="20"/>
              </w:rPr>
              <w:t xml:space="preserve">зическим отделом Ленинградского физико-технического института. И в это время он начинает заниматься атомной физикой. Приступив к изучению искусственной радиоактивности, Игорь Васильевич уже в апреле 1935 году сообщил об открытом им вместе с братом Борисом и Л. И. </w:t>
            </w:r>
            <w:proofErr w:type="spellStart"/>
            <w:r>
              <w:rPr>
                <w:sz w:val="20"/>
                <w:szCs w:val="20"/>
              </w:rPr>
              <w:t>Русиновым</w:t>
            </w:r>
            <w:proofErr w:type="spellEnd"/>
            <w:r>
              <w:rPr>
                <w:sz w:val="20"/>
                <w:szCs w:val="20"/>
              </w:rPr>
              <w:t xml:space="preserve"> новом явлении — изомерии искусственных атомных ядер. Курчатов вместе с братом Борисом построили в св</w:t>
            </w:r>
            <w:r>
              <w:rPr>
                <w:sz w:val="20"/>
                <w:szCs w:val="20"/>
              </w:rPr>
              <w:t>о</w:t>
            </w:r>
            <w:r>
              <w:rPr>
                <w:sz w:val="20"/>
                <w:szCs w:val="20"/>
              </w:rPr>
              <w:t>ей Лаборатории № 2 уран-графитовый котел, где получили первые весовые порции плутония. 29 авг</w:t>
            </w:r>
            <w:r>
              <w:rPr>
                <w:sz w:val="20"/>
                <w:szCs w:val="20"/>
              </w:rPr>
              <w:t>у</w:t>
            </w:r>
            <w:r>
              <w:rPr>
                <w:sz w:val="20"/>
                <w:szCs w:val="20"/>
              </w:rPr>
              <w:t>ста 1949 года физики, создатели бомбы, увидев осл</w:t>
            </w:r>
            <w:r>
              <w:rPr>
                <w:sz w:val="20"/>
                <w:szCs w:val="20"/>
              </w:rPr>
              <w:t>е</w:t>
            </w:r>
            <w:r>
              <w:rPr>
                <w:sz w:val="20"/>
                <w:szCs w:val="20"/>
              </w:rPr>
              <w:t>пительный свет и грибообразное облако, уходящее в стратосферу, с облегчением вздохнули.</w:t>
            </w:r>
          </w:p>
          <w:p w:rsidR="005C2F56" w:rsidRDefault="005C2F56">
            <w:pPr>
              <w:spacing w:line="276" w:lineRule="auto"/>
              <w:jc w:val="both"/>
              <w:rPr>
                <w:b/>
              </w:rPr>
            </w:pPr>
            <w:r>
              <w:rPr>
                <w:sz w:val="20"/>
                <w:szCs w:val="20"/>
              </w:rPr>
              <w:t>Игорь Васильевич является одним из основополо</w:t>
            </w:r>
            <w:r>
              <w:rPr>
                <w:sz w:val="20"/>
                <w:szCs w:val="20"/>
              </w:rPr>
              <w:t>ж</w:t>
            </w:r>
            <w:r>
              <w:rPr>
                <w:sz w:val="20"/>
                <w:szCs w:val="20"/>
              </w:rPr>
              <w:t>ников использования ядерной энергии в мирных ц</w:t>
            </w:r>
            <w:r>
              <w:rPr>
                <w:sz w:val="20"/>
                <w:szCs w:val="20"/>
              </w:rPr>
              <w:t>е</w:t>
            </w:r>
            <w:r>
              <w:rPr>
                <w:sz w:val="20"/>
                <w:szCs w:val="20"/>
              </w:rPr>
              <w:t>лях. На международной конференции в Англии он рассказал об этой советской программе. Его высту</w:t>
            </w:r>
            <w:r>
              <w:rPr>
                <w:sz w:val="20"/>
                <w:szCs w:val="20"/>
              </w:rPr>
              <w:t>п</w:t>
            </w:r>
            <w:r>
              <w:rPr>
                <w:sz w:val="20"/>
                <w:szCs w:val="20"/>
              </w:rPr>
              <w:t>ление стало сенсационным. Приводя идею мирного использования ядерной энергии, Курчатов со своей командой еще в 1949 году начали работать над пр</w:t>
            </w:r>
            <w:r>
              <w:rPr>
                <w:sz w:val="20"/>
                <w:szCs w:val="20"/>
              </w:rPr>
              <w:t>о</w:t>
            </w:r>
            <w:r>
              <w:rPr>
                <w:sz w:val="20"/>
                <w:szCs w:val="20"/>
              </w:rPr>
              <w:t xml:space="preserve">ектом атомной электростанции. Результатом работ коллектива стала разработка, строительство и запуск 26 июня 1954 года </w:t>
            </w:r>
            <w:proofErr w:type="spellStart"/>
            <w:r>
              <w:rPr>
                <w:sz w:val="20"/>
                <w:szCs w:val="20"/>
              </w:rPr>
              <w:t>Обнинской</w:t>
            </w:r>
            <w:proofErr w:type="spellEnd"/>
            <w:r>
              <w:rPr>
                <w:sz w:val="20"/>
                <w:szCs w:val="20"/>
              </w:rPr>
              <w:t xml:space="preserve"> АЭС. Она стала пе</w:t>
            </w:r>
            <w:r>
              <w:rPr>
                <w:sz w:val="20"/>
                <w:szCs w:val="20"/>
              </w:rPr>
              <w:t>р</w:t>
            </w:r>
            <w:r>
              <w:rPr>
                <w:sz w:val="20"/>
                <w:szCs w:val="20"/>
              </w:rPr>
              <w:t>вой в мире атомной электростанцией.</w:t>
            </w:r>
          </w:p>
        </w:tc>
      </w:tr>
      <w:tr w:rsidR="005C2F56" w:rsidTr="005C2F56">
        <w:trPr>
          <w:trHeight w:val="271"/>
        </w:trPr>
        <w:tc>
          <w:tcPr>
            <w:tcW w:w="457" w:type="dxa"/>
            <w:tcBorders>
              <w:top w:val="single" w:sz="4" w:space="0" w:color="000000"/>
              <w:left w:val="single" w:sz="4" w:space="0" w:color="000000"/>
              <w:bottom w:val="single" w:sz="4" w:space="0" w:color="000000"/>
              <w:right w:val="nil"/>
            </w:tcBorders>
            <w:hideMark/>
          </w:tcPr>
          <w:p w:rsidR="005C2F56" w:rsidRDefault="005C2F56">
            <w:pPr>
              <w:spacing w:line="276" w:lineRule="auto"/>
              <w:rPr>
                <w:b/>
              </w:rPr>
            </w:pPr>
            <w:r>
              <w:rPr>
                <w:b/>
              </w:rPr>
              <w:t>5</w:t>
            </w:r>
          </w:p>
        </w:tc>
        <w:tc>
          <w:tcPr>
            <w:tcW w:w="5752" w:type="dxa"/>
            <w:tcBorders>
              <w:top w:val="single" w:sz="4" w:space="0" w:color="000000"/>
              <w:left w:val="single" w:sz="4" w:space="0" w:color="000000"/>
              <w:bottom w:val="single" w:sz="4" w:space="0" w:color="000000"/>
              <w:right w:val="nil"/>
            </w:tcBorders>
            <w:hideMark/>
          </w:tcPr>
          <w:p w:rsidR="005C2F56" w:rsidRDefault="005C2F56">
            <w:pPr>
              <w:pStyle w:val="a3"/>
              <w:spacing w:before="0" w:after="0" w:line="270" w:lineRule="atLeast"/>
              <w:rPr>
                <w:b/>
              </w:rPr>
            </w:pPr>
            <w:r>
              <w:rPr>
                <w:b/>
              </w:rPr>
              <w:t>По картинке определите, кто лишний?</w:t>
            </w:r>
          </w:p>
          <w:p w:rsidR="005C2F56" w:rsidRDefault="005C2F56">
            <w:pPr>
              <w:pStyle w:val="a3"/>
              <w:spacing w:before="0" w:after="0" w:line="270" w:lineRule="atLeast"/>
              <w:jc w:val="center"/>
              <w:rPr>
                <w:b/>
              </w:rPr>
            </w:pPr>
            <w:r>
              <w:rPr>
                <w:b/>
                <w:noProof/>
                <w:lang w:eastAsia="ru-RU"/>
              </w:rPr>
              <w:drawing>
                <wp:inline distT="0" distB="0" distL="0" distR="0">
                  <wp:extent cx="3283585" cy="1510665"/>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83585" cy="1510665"/>
                          </a:xfrm>
                          <a:prstGeom prst="rect">
                            <a:avLst/>
                          </a:prstGeom>
                          <a:noFill/>
                          <a:ln>
                            <a:noFill/>
                          </a:ln>
                        </pic:spPr>
                      </pic:pic>
                    </a:graphicData>
                  </a:graphic>
                </wp:inline>
              </w:drawing>
            </w:r>
          </w:p>
          <w:p w:rsidR="005C2F56" w:rsidRDefault="005C2F56">
            <w:pPr>
              <w:pStyle w:val="a3"/>
              <w:spacing w:before="0" w:after="0" w:line="270" w:lineRule="atLeast"/>
              <w:rPr>
                <w:b/>
                <w:color w:val="FF0000"/>
              </w:rPr>
            </w:pPr>
            <w:r>
              <w:rPr>
                <w:b/>
                <w:color w:val="FF0000"/>
                <w:sz w:val="22"/>
              </w:rPr>
              <w:t xml:space="preserve">Оценивание: </w:t>
            </w:r>
          </w:p>
          <w:p w:rsidR="005C2F56" w:rsidRDefault="005C2F56">
            <w:pPr>
              <w:pStyle w:val="a3"/>
              <w:spacing w:before="0" w:after="0" w:line="270" w:lineRule="atLeast"/>
              <w:rPr>
                <w:i/>
                <w:color w:val="FF0000"/>
              </w:rPr>
            </w:pPr>
            <w:r>
              <w:rPr>
                <w:i/>
                <w:color w:val="FF0000"/>
                <w:sz w:val="22"/>
              </w:rPr>
              <w:t xml:space="preserve">3 балла – правильно  </w:t>
            </w:r>
            <w:proofErr w:type="gramStart"/>
            <w:r>
              <w:rPr>
                <w:i/>
                <w:color w:val="FF0000"/>
                <w:sz w:val="22"/>
              </w:rPr>
              <w:t>указаны</w:t>
            </w:r>
            <w:proofErr w:type="gramEnd"/>
            <w:r>
              <w:rPr>
                <w:i/>
                <w:color w:val="FF0000"/>
                <w:sz w:val="22"/>
              </w:rPr>
              <w:t xml:space="preserve"> фамилия и имя</w:t>
            </w:r>
          </w:p>
          <w:p w:rsidR="005C2F56" w:rsidRDefault="005C2F56">
            <w:pPr>
              <w:autoSpaceDE w:val="0"/>
              <w:autoSpaceDN w:val="0"/>
              <w:adjustRightInd w:val="0"/>
              <w:spacing w:line="276" w:lineRule="auto"/>
              <w:rPr>
                <w:rFonts w:eastAsia="Calibri"/>
                <w:lang w:eastAsia="en-US"/>
              </w:rPr>
            </w:pPr>
            <w:r>
              <w:rPr>
                <w:i/>
                <w:color w:val="FF0000"/>
                <w:sz w:val="22"/>
              </w:rPr>
              <w:t>+ 1 балл за дополнительную информацию</w:t>
            </w:r>
          </w:p>
        </w:tc>
        <w:tc>
          <w:tcPr>
            <w:tcW w:w="4816" w:type="dxa"/>
            <w:tcBorders>
              <w:top w:val="single" w:sz="4" w:space="0" w:color="000000"/>
              <w:left w:val="single" w:sz="4" w:space="0" w:color="000000"/>
              <w:bottom w:val="single" w:sz="4" w:space="0" w:color="000000"/>
              <w:right w:val="single" w:sz="4" w:space="0" w:color="000000"/>
            </w:tcBorders>
          </w:tcPr>
          <w:p w:rsidR="005C2F56" w:rsidRDefault="005C2F56">
            <w:pPr>
              <w:jc w:val="both"/>
              <w:rPr>
                <w:b/>
                <w:highlight w:val="yellow"/>
              </w:rPr>
            </w:pPr>
            <w:r>
              <w:t>В данном случае лишним является портрет</w:t>
            </w:r>
            <w:r>
              <w:rPr>
                <w:b/>
              </w:rPr>
              <w:t xml:space="preserve"> </w:t>
            </w:r>
            <w:r>
              <w:rPr>
                <w:b/>
                <w:highlight w:val="yellow"/>
              </w:rPr>
              <w:t>номер 2, на котором изображен</w:t>
            </w:r>
          </w:p>
          <w:p w:rsidR="005C2F56" w:rsidRDefault="005C2F56">
            <w:pPr>
              <w:jc w:val="both"/>
              <w:rPr>
                <w:rStyle w:val="a7"/>
              </w:rPr>
            </w:pPr>
            <w:r>
              <w:rPr>
                <w:rStyle w:val="a7"/>
                <w:highlight w:val="yellow"/>
              </w:rPr>
              <w:t>Менделеев Дмитрий Иванович - химик</w:t>
            </w:r>
            <w:r>
              <w:rPr>
                <w:rStyle w:val="a7"/>
              </w:rPr>
              <w:t xml:space="preserve">, </w:t>
            </w:r>
            <w:r>
              <w:rPr>
                <w:rStyle w:val="a7"/>
                <w:b w:val="0"/>
              </w:rPr>
              <w:t>создатель периодической системы химич</w:t>
            </w:r>
            <w:r>
              <w:rPr>
                <w:rStyle w:val="a7"/>
                <w:b w:val="0"/>
              </w:rPr>
              <w:t>е</w:t>
            </w:r>
            <w:r>
              <w:rPr>
                <w:rStyle w:val="a7"/>
                <w:b w:val="0"/>
              </w:rPr>
              <w:t>ских элементов.</w:t>
            </w:r>
            <w:r>
              <w:rPr>
                <w:rStyle w:val="a7"/>
              </w:rPr>
              <w:t xml:space="preserve"> </w:t>
            </w:r>
          </w:p>
          <w:p w:rsidR="005C2F56" w:rsidRDefault="005C2F56">
            <w:pPr>
              <w:jc w:val="both"/>
              <w:rPr>
                <w:rStyle w:val="a7"/>
              </w:rPr>
            </w:pPr>
            <w:r>
              <w:rPr>
                <w:rStyle w:val="a7"/>
              </w:rPr>
              <w:t>На портретах 1 и 2 изображены актеры.</w:t>
            </w:r>
          </w:p>
          <w:p w:rsidR="005C2F56" w:rsidRDefault="005C2F56">
            <w:pPr>
              <w:jc w:val="both"/>
            </w:pPr>
            <w:r>
              <w:rPr>
                <w:rStyle w:val="a7"/>
              </w:rPr>
              <w:t xml:space="preserve">1 - </w:t>
            </w:r>
            <w:r>
              <w:t xml:space="preserve">Александр Сергеевич Леньков советский и российский актёр театра и кино. </w:t>
            </w:r>
            <w:hyperlink r:id="rId46" w:tooltip="Народный артист Российской Федерации" w:history="1">
              <w:r>
                <w:rPr>
                  <w:rStyle w:val="a8"/>
                </w:rPr>
                <w:t>Наро</w:t>
              </w:r>
              <w:r>
                <w:rPr>
                  <w:rStyle w:val="a8"/>
                </w:rPr>
                <w:t>д</w:t>
              </w:r>
              <w:r>
                <w:rPr>
                  <w:rStyle w:val="a8"/>
                </w:rPr>
                <w:t>ный артист Российской Федерации</w:t>
              </w:r>
            </w:hyperlink>
            <w:r>
              <w:t xml:space="preserve"> (</w:t>
            </w:r>
            <w:hyperlink r:id="rId47" w:tooltip="1997" w:history="1">
              <w:r>
                <w:rPr>
                  <w:rStyle w:val="a8"/>
                </w:rPr>
                <w:t>1997</w:t>
              </w:r>
            </w:hyperlink>
            <w:r>
              <w:t>).</w:t>
            </w:r>
          </w:p>
          <w:p w:rsidR="005C2F56" w:rsidRDefault="005C2F56">
            <w:pPr>
              <w:jc w:val="both"/>
              <w:rPr>
                <w:rStyle w:val="a7"/>
              </w:rPr>
            </w:pPr>
            <w:r>
              <w:t xml:space="preserve">2 - Борис Алексеевич Хмельницкий </w:t>
            </w:r>
            <w:hyperlink r:id="rId48" w:tooltip="Искусство СССР" w:history="1">
              <w:r>
                <w:rPr>
                  <w:rStyle w:val="a8"/>
                </w:rPr>
                <w:t>сове</w:t>
              </w:r>
              <w:r>
                <w:rPr>
                  <w:rStyle w:val="a8"/>
                </w:rPr>
                <w:t>т</w:t>
              </w:r>
              <w:r>
                <w:rPr>
                  <w:rStyle w:val="a8"/>
                </w:rPr>
                <w:t>ский</w:t>
              </w:r>
            </w:hyperlink>
            <w:r>
              <w:t xml:space="preserve"> и российский актёр театра и кино, композитор, с </w:t>
            </w:r>
            <w:hyperlink r:id="rId49" w:tooltip="1964 год" w:history="1">
              <w:r>
                <w:rPr>
                  <w:rStyle w:val="a8"/>
                </w:rPr>
                <w:t>1964 года</w:t>
              </w:r>
            </w:hyperlink>
            <w:r>
              <w:t xml:space="preserve"> по </w:t>
            </w:r>
            <w:hyperlink r:id="rId50" w:tooltip="1982 год" w:history="1">
              <w:r>
                <w:rPr>
                  <w:rStyle w:val="a8"/>
                </w:rPr>
                <w:t>1982 год</w:t>
              </w:r>
            </w:hyperlink>
            <w:r>
              <w:t xml:space="preserve"> — а</w:t>
            </w:r>
            <w:r>
              <w:t>к</w:t>
            </w:r>
            <w:r>
              <w:t xml:space="preserve">тёр </w:t>
            </w:r>
            <w:hyperlink r:id="rId51" w:tooltip="Театр на Таганке" w:history="1">
              <w:r>
                <w:rPr>
                  <w:rStyle w:val="a8"/>
                </w:rPr>
                <w:t>Театра на Таганке</w:t>
              </w:r>
            </w:hyperlink>
            <w:r>
              <w:t xml:space="preserve">. </w:t>
            </w:r>
            <w:hyperlink r:id="rId52" w:tooltip="Народный артист Российской Федерации" w:history="1">
              <w:r>
                <w:rPr>
                  <w:rStyle w:val="a8"/>
                </w:rPr>
                <w:t>Народный артист Российской Федерации</w:t>
              </w:r>
            </w:hyperlink>
            <w:r>
              <w:t xml:space="preserve"> (</w:t>
            </w:r>
            <w:hyperlink r:id="rId53" w:tooltip="2001" w:history="1">
              <w:r>
                <w:rPr>
                  <w:rStyle w:val="a8"/>
                </w:rPr>
                <w:t>2001</w:t>
              </w:r>
            </w:hyperlink>
            <w:r>
              <w:t>).</w:t>
            </w:r>
          </w:p>
          <w:p w:rsidR="005C2F56" w:rsidRDefault="005C2F56">
            <w:pPr>
              <w:jc w:val="center"/>
            </w:pPr>
          </w:p>
        </w:tc>
      </w:tr>
    </w:tbl>
    <w:p w:rsidR="005C2F56" w:rsidRDefault="005C2F56" w:rsidP="005C2F56">
      <w:pPr>
        <w:rPr>
          <w:b/>
          <w:color w:val="0000FF"/>
        </w:rPr>
      </w:pPr>
    </w:p>
    <w:p w:rsidR="001761F2" w:rsidRDefault="001761F2" w:rsidP="00DD510C">
      <w:pPr>
        <w:jc w:val="center"/>
        <w:rPr>
          <w:b/>
          <w:color w:val="0000FF"/>
          <w:lang w:val="en-US"/>
        </w:rPr>
      </w:pPr>
    </w:p>
    <w:p w:rsidR="001761F2" w:rsidRDefault="001761F2" w:rsidP="00DD510C">
      <w:pPr>
        <w:jc w:val="center"/>
        <w:rPr>
          <w:b/>
          <w:color w:val="0000FF"/>
          <w:lang w:val="en-US"/>
        </w:rPr>
      </w:pPr>
    </w:p>
    <w:p w:rsidR="001761F2" w:rsidRDefault="001761F2" w:rsidP="00DD510C">
      <w:pPr>
        <w:jc w:val="center"/>
        <w:rPr>
          <w:b/>
          <w:color w:val="0000FF"/>
          <w:lang w:val="en-US"/>
        </w:rPr>
      </w:pPr>
    </w:p>
    <w:p w:rsidR="001761F2" w:rsidRDefault="001761F2" w:rsidP="00DD510C">
      <w:pPr>
        <w:jc w:val="center"/>
        <w:rPr>
          <w:b/>
          <w:color w:val="0000FF"/>
          <w:lang w:val="en-US"/>
        </w:rPr>
      </w:pPr>
    </w:p>
    <w:p w:rsidR="001761F2" w:rsidRDefault="001761F2" w:rsidP="00DD510C">
      <w:pPr>
        <w:jc w:val="center"/>
        <w:rPr>
          <w:b/>
          <w:color w:val="0000FF"/>
          <w:lang w:val="en-US"/>
        </w:rPr>
      </w:pPr>
    </w:p>
    <w:p w:rsidR="001761F2" w:rsidRDefault="001761F2" w:rsidP="00DD510C">
      <w:pPr>
        <w:jc w:val="center"/>
        <w:rPr>
          <w:b/>
          <w:color w:val="0000FF"/>
          <w:lang w:val="en-US"/>
        </w:rPr>
      </w:pPr>
    </w:p>
    <w:p w:rsidR="001761F2" w:rsidRDefault="001761F2" w:rsidP="00DD510C">
      <w:pPr>
        <w:jc w:val="center"/>
        <w:rPr>
          <w:b/>
          <w:color w:val="0000FF"/>
          <w:lang w:val="en-US"/>
        </w:rPr>
      </w:pPr>
    </w:p>
    <w:p w:rsidR="001761F2" w:rsidRDefault="001761F2" w:rsidP="00DD510C">
      <w:pPr>
        <w:jc w:val="center"/>
        <w:rPr>
          <w:b/>
          <w:color w:val="0000FF"/>
          <w:lang w:val="en-US"/>
        </w:rPr>
      </w:pPr>
    </w:p>
    <w:p w:rsidR="001761F2" w:rsidRDefault="001761F2" w:rsidP="00DD510C">
      <w:pPr>
        <w:jc w:val="center"/>
        <w:rPr>
          <w:b/>
          <w:color w:val="0000FF"/>
          <w:lang w:val="en-US"/>
        </w:rPr>
      </w:pPr>
    </w:p>
    <w:p w:rsidR="001761F2" w:rsidRDefault="001761F2" w:rsidP="00DD510C">
      <w:pPr>
        <w:jc w:val="center"/>
        <w:rPr>
          <w:b/>
          <w:color w:val="0000FF"/>
          <w:lang w:val="en-US"/>
        </w:rPr>
      </w:pPr>
    </w:p>
    <w:p w:rsidR="001761F2" w:rsidRDefault="001761F2" w:rsidP="00DD510C">
      <w:pPr>
        <w:jc w:val="center"/>
        <w:rPr>
          <w:b/>
          <w:color w:val="0000FF"/>
          <w:lang w:val="en-US"/>
        </w:rPr>
      </w:pPr>
    </w:p>
    <w:p w:rsidR="001761F2" w:rsidRDefault="001761F2" w:rsidP="00DD510C">
      <w:pPr>
        <w:jc w:val="center"/>
        <w:rPr>
          <w:b/>
          <w:color w:val="0000FF"/>
          <w:lang w:val="en-US"/>
        </w:rPr>
      </w:pPr>
    </w:p>
    <w:p w:rsidR="001761F2" w:rsidRDefault="001761F2" w:rsidP="00DD510C">
      <w:pPr>
        <w:jc w:val="center"/>
        <w:rPr>
          <w:b/>
          <w:color w:val="0000FF"/>
          <w:lang w:val="en-US"/>
        </w:rPr>
      </w:pPr>
    </w:p>
    <w:p w:rsidR="001761F2" w:rsidRDefault="001761F2" w:rsidP="00DD510C">
      <w:pPr>
        <w:jc w:val="center"/>
        <w:rPr>
          <w:b/>
          <w:color w:val="0000FF"/>
          <w:lang w:val="en-US"/>
        </w:rPr>
      </w:pPr>
    </w:p>
    <w:p w:rsidR="00B0251C" w:rsidRDefault="00B0251C" w:rsidP="00DD510C">
      <w:pPr>
        <w:jc w:val="center"/>
        <w:rPr>
          <w:b/>
          <w:color w:val="0000FF"/>
        </w:rPr>
      </w:pPr>
      <w:r>
        <w:rPr>
          <w:b/>
          <w:color w:val="0000FF"/>
        </w:rPr>
        <w:lastRenderedPageBreak/>
        <w:t xml:space="preserve">4. </w:t>
      </w:r>
      <w:r w:rsidR="00317AF7">
        <w:rPr>
          <w:b/>
          <w:color w:val="0000FF"/>
        </w:rPr>
        <w:t>ЛЮДИ ИСКУССТВА</w:t>
      </w:r>
    </w:p>
    <w:p w:rsidR="00CE7773" w:rsidRDefault="00CE7773" w:rsidP="00CE7773">
      <w:pPr>
        <w:ind w:left="-180"/>
        <w:rPr>
          <w:b/>
          <w:color w:val="C00000"/>
          <w:sz w:val="28"/>
          <w:szCs w:val="28"/>
        </w:rPr>
      </w:pPr>
      <w:r>
        <w:rPr>
          <w:b/>
          <w:color w:val="C00000"/>
          <w:sz w:val="28"/>
          <w:szCs w:val="28"/>
        </w:rPr>
        <w:t>Амяшкин Данил, 7</w:t>
      </w:r>
    </w:p>
    <w:p w:rsidR="006430AE" w:rsidRDefault="006430AE" w:rsidP="00DD1BFF">
      <w:pPr>
        <w:jc w:val="center"/>
        <w:rPr>
          <w:b/>
        </w:rPr>
      </w:pPr>
      <w:r>
        <w:rPr>
          <w:b/>
        </w:rPr>
        <w:t>Ответ запиши</w:t>
      </w:r>
      <w:r w:rsidR="00A14E94">
        <w:rPr>
          <w:b/>
        </w:rPr>
        <w:t>те</w:t>
      </w:r>
      <w:r>
        <w:rPr>
          <w:b/>
        </w:rPr>
        <w:t xml:space="preserve"> словами или буквами (при выборе ответа).</w:t>
      </w:r>
    </w:p>
    <w:p w:rsidR="009E4E8B" w:rsidRPr="00015620" w:rsidRDefault="009E4E8B" w:rsidP="009E4E8B">
      <w:pPr>
        <w:rPr>
          <w:b/>
          <w:color w:val="FF0000"/>
          <w:sz w:val="22"/>
        </w:rPr>
      </w:pPr>
      <w:r w:rsidRPr="00015620">
        <w:rPr>
          <w:b/>
          <w:i/>
          <w:color w:val="FF0000"/>
          <w:sz w:val="22"/>
        </w:rPr>
        <w:t xml:space="preserve">Внимание: за каждый правильный ответ 3 + 2 балла дополнительно (№ </w:t>
      </w:r>
      <w:r>
        <w:rPr>
          <w:b/>
          <w:i/>
          <w:color w:val="FF0000"/>
          <w:sz w:val="22"/>
        </w:rPr>
        <w:t>4</w:t>
      </w:r>
      <w:r w:rsidRPr="00015620">
        <w:rPr>
          <w:b/>
          <w:i/>
          <w:color w:val="FF0000"/>
          <w:sz w:val="22"/>
        </w:rPr>
        <w:t xml:space="preserve"> и № </w:t>
      </w:r>
      <w:r>
        <w:rPr>
          <w:b/>
          <w:i/>
          <w:color w:val="FF0000"/>
          <w:sz w:val="22"/>
        </w:rPr>
        <w:t>5</w:t>
      </w:r>
      <w:r w:rsidRPr="00015620">
        <w:rPr>
          <w:b/>
          <w:i/>
          <w:color w:val="FF0000"/>
          <w:sz w:val="22"/>
        </w:rPr>
        <w:t>) (всего 17 баллов)</w:t>
      </w:r>
    </w:p>
    <w:tbl>
      <w:tblPr>
        <w:tblW w:w="11028" w:type="dxa"/>
        <w:tblInd w:w="-5" w:type="dxa"/>
        <w:tblLayout w:type="fixed"/>
        <w:tblLook w:val="0000"/>
      </w:tblPr>
      <w:tblGrid>
        <w:gridCol w:w="397"/>
        <w:gridCol w:w="5386"/>
        <w:gridCol w:w="5245"/>
      </w:tblGrid>
      <w:tr w:rsidR="009E4E8B" w:rsidTr="0078297C">
        <w:trPr>
          <w:trHeight w:val="271"/>
        </w:trPr>
        <w:tc>
          <w:tcPr>
            <w:tcW w:w="397" w:type="dxa"/>
            <w:tcBorders>
              <w:top w:val="single" w:sz="4" w:space="0" w:color="000000"/>
              <w:left w:val="single" w:sz="4" w:space="0" w:color="000000"/>
              <w:bottom w:val="single" w:sz="4" w:space="0" w:color="000000"/>
            </w:tcBorders>
            <w:shd w:val="clear" w:color="auto" w:fill="auto"/>
          </w:tcPr>
          <w:p w:rsidR="009E4E8B" w:rsidRDefault="009E4E8B" w:rsidP="00EF6022">
            <w:pPr>
              <w:snapToGrid w:val="0"/>
              <w:rPr>
                <w:b/>
              </w:rPr>
            </w:pPr>
          </w:p>
        </w:tc>
        <w:tc>
          <w:tcPr>
            <w:tcW w:w="5386" w:type="dxa"/>
            <w:tcBorders>
              <w:top w:val="single" w:sz="4" w:space="0" w:color="000000"/>
              <w:left w:val="single" w:sz="4" w:space="0" w:color="000000"/>
              <w:bottom w:val="single" w:sz="4" w:space="0" w:color="000000"/>
            </w:tcBorders>
            <w:shd w:val="clear" w:color="auto" w:fill="auto"/>
          </w:tcPr>
          <w:p w:rsidR="009E4E8B" w:rsidRDefault="009E4E8B" w:rsidP="00EF6022">
            <w:pPr>
              <w:jc w:val="center"/>
              <w:rPr>
                <w:b/>
              </w:rPr>
            </w:pPr>
            <w:r>
              <w:rPr>
                <w:b/>
              </w:rPr>
              <w:t>Вопрос</w:t>
            </w:r>
          </w:p>
        </w:tc>
        <w:tc>
          <w:tcPr>
            <w:tcW w:w="5245" w:type="dxa"/>
            <w:tcBorders>
              <w:top w:val="single" w:sz="4" w:space="0" w:color="000000"/>
              <w:left w:val="single" w:sz="4" w:space="0" w:color="000000"/>
              <w:bottom w:val="single" w:sz="4" w:space="0" w:color="000000"/>
              <w:right w:val="single" w:sz="4" w:space="0" w:color="000000"/>
            </w:tcBorders>
            <w:shd w:val="clear" w:color="auto" w:fill="auto"/>
          </w:tcPr>
          <w:p w:rsidR="009E4E8B" w:rsidRDefault="009E4E8B" w:rsidP="00EF6022">
            <w:pPr>
              <w:jc w:val="center"/>
              <w:rPr>
                <w:b/>
              </w:rPr>
            </w:pPr>
            <w:r>
              <w:rPr>
                <w:b/>
              </w:rPr>
              <w:t>Ответ</w:t>
            </w:r>
          </w:p>
        </w:tc>
      </w:tr>
      <w:tr w:rsidR="009E4E8B" w:rsidTr="0078297C">
        <w:trPr>
          <w:trHeight w:val="271"/>
        </w:trPr>
        <w:tc>
          <w:tcPr>
            <w:tcW w:w="397" w:type="dxa"/>
            <w:tcBorders>
              <w:top w:val="single" w:sz="4" w:space="0" w:color="000000"/>
              <w:left w:val="single" w:sz="4" w:space="0" w:color="000000"/>
              <w:bottom w:val="single" w:sz="4" w:space="0" w:color="000000"/>
            </w:tcBorders>
            <w:shd w:val="clear" w:color="auto" w:fill="auto"/>
          </w:tcPr>
          <w:p w:rsidR="009E4E8B" w:rsidRDefault="009E4E8B" w:rsidP="00EF6022">
            <w:pPr>
              <w:rPr>
                <w:bCs/>
              </w:rPr>
            </w:pPr>
            <w:r>
              <w:rPr>
                <w:b/>
              </w:rPr>
              <w:t>4</w:t>
            </w:r>
          </w:p>
        </w:tc>
        <w:tc>
          <w:tcPr>
            <w:tcW w:w="5386" w:type="dxa"/>
            <w:tcBorders>
              <w:top w:val="single" w:sz="4" w:space="0" w:color="000000"/>
              <w:left w:val="single" w:sz="4" w:space="0" w:color="000000"/>
              <w:bottom w:val="single" w:sz="4" w:space="0" w:color="000000"/>
            </w:tcBorders>
            <w:shd w:val="clear" w:color="auto" w:fill="auto"/>
          </w:tcPr>
          <w:p w:rsidR="009E4E8B" w:rsidRDefault="002F2873" w:rsidP="00D03368">
            <w:pPr>
              <w:rPr>
                <w:b/>
              </w:rPr>
            </w:pPr>
            <w:r>
              <w:rPr>
                <w:b/>
                <w:noProof/>
                <w:lang w:eastAsia="ru-RU"/>
              </w:rPr>
              <w:drawing>
                <wp:anchor distT="0" distB="0" distL="114300" distR="114300" simplePos="0" relativeHeight="251662336" behindDoc="0" locked="0" layoutInCell="1" allowOverlap="1">
                  <wp:simplePos x="0" y="0"/>
                  <wp:positionH relativeFrom="margin">
                    <wp:align>left</wp:align>
                  </wp:positionH>
                  <wp:positionV relativeFrom="margin">
                    <wp:align>top</wp:align>
                  </wp:positionV>
                  <wp:extent cx="1207135" cy="1336040"/>
                  <wp:effectExtent l="0" t="0" r="0" b="0"/>
                  <wp:wrapSquare wrapText="bothSides"/>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sky-korsakov.jpg"/>
                          <pic:cNvPicPr/>
                        </pic:nvPicPr>
                        <pic:blipFill>
                          <a:blip r:embed="rId5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206830" cy="1335395"/>
                          </a:xfrm>
                          <a:prstGeom prst="rect">
                            <a:avLst/>
                          </a:prstGeom>
                        </pic:spPr>
                      </pic:pic>
                    </a:graphicData>
                  </a:graphic>
                </wp:anchor>
              </w:drawing>
            </w:r>
            <w:r w:rsidR="00D03368" w:rsidRPr="00D03368">
              <w:t xml:space="preserve">Произведения этого  </w:t>
            </w:r>
            <w:r w:rsidR="00293B83" w:rsidRPr="00D03368">
              <w:t>талан</w:t>
            </w:r>
            <w:r w:rsidR="00293B83" w:rsidRPr="00D03368">
              <w:t>т</w:t>
            </w:r>
            <w:r w:rsidR="00293B83" w:rsidRPr="00D03368">
              <w:t>лив</w:t>
            </w:r>
            <w:r w:rsidR="00D03368" w:rsidRPr="00D03368">
              <w:t>ого</w:t>
            </w:r>
            <w:r w:rsidR="00293B83" w:rsidRPr="00D03368">
              <w:t xml:space="preserve"> русск</w:t>
            </w:r>
            <w:r w:rsidR="00D03368" w:rsidRPr="00D03368">
              <w:t>ого</w:t>
            </w:r>
            <w:r w:rsidR="00293B83" w:rsidRPr="00D03368">
              <w:t xml:space="preserve"> ко</w:t>
            </w:r>
            <w:r w:rsidR="00293B83" w:rsidRPr="00D03368">
              <w:t>м</w:t>
            </w:r>
            <w:r w:rsidR="00293B83" w:rsidRPr="00D03368">
              <w:t>позитор</w:t>
            </w:r>
            <w:r w:rsidR="00D03368" w:rsidRPr="00D03368">
              <w:t>а</w:t>
            </w:r>
            <w:r w:rsidR="00293B83" w:rsidRPr="00D03368">
              <w:t xml:space="preserve"> не имеют аналогов в истории музыки</w:t>
            </w:r>
            <w:r w:rsidR="003A4029">
              <w:t>, в них всё: единство</w:t>
            </w:r>
            <w:r w:rsidR="00D03368" w:rsidRPr="00D03368">
              <w:t xml:space="preserve"> с природой,  поклонение ве</w:t>
            </w:r>
            <w:r w:rsidR="00D03368" w:rsidRPr="00D03368">
              <w:t>ч</w:t>
            </w:r>
            <w:r w:rsidR="00D03368" w:rsidRPr="00D03368">
              <w:t>ной всеобъемлющей красоте мироздания, восхищения ч</w:t>
            </w:r>
            <w:r w:rsidR="00D03368" w:rsidRPr="00D03368">
              <w:t>у</w:t>
            </w:r>
            <w:r w:rsidR="00D03368" w:rsidRPr="00D03368">
              <w:t>дом бытия. Д</w:t>
            </w:r>
            <w:r w:rsidR="00293B83" w:rsidRPr="00D03368">
              <w:t>ва основных н</w:t>
            </w:r>
            <w:r w:rsidR="00293B83" w:rsidRPr="00D03368">
              <w:t>а</w:t>
            </w:r>
            <w:r w:rsidR="00293B83" w:rsidRPr="00D03368">
              <w:t>правления отличают творчество ком</w:t>
            </w:r>
            <w:r w:rsidR="00D03368" w:rsidRPr="00D03368">
              <w:t xml:space="preserve">позитора: первое  – </w:t>
            </w:r>
            <w:r w:rsidR="00293B83" w:rsidRPr="00D03368">
              <w:t>ру</w:t>
            </w:r>
            <w:r w:rsidR="00293B83" w:rsidRPr="00D03368">
              <w:t>с</w:t>
            </w:r>
            <w:r w:rsidR="00293B83" w:rsidRPr="00D03368">
              <w:t xml:space="preserve">ская история, второе </w:t>
            </w:r>
            <w:r w:rsidR="00D03368" w:rsidRPr="00D03368">
              <w:t>–</w:t>
            </w:r>
            <w:r w:rsidR="00293B83" w:rsidRPr="00D03368">
              <w:t xml:space="preserve"> мир сказки и эпоса, за что он получил прозвище </w:t>
            </w:r>
            <w:r w:rsidR="00D03368" w:rsidRPr="00D03368">
              <w:t>«</w:t>
            </w:r>
            <w:r w:rsidR="00293B83" w:rsidRPr="00D03368">
              <w:t>сказочник</w:t>
            </w:r>
            <w:r w:rsidR="00D03368" w:rsidRPr="00D03368">
              <w:t>»</w:t>
            </w:r>
            <w:r w:rsidR="00293B83" w:rsidRPr="00D03368">
              <w:t>.</w:t>
            </w:r>
            <w:r w:rsidR="00D03368" w:rsidRPr="00D03368">
              <w:rPr>
                <w:b/>
              </w:rPr>
              <w:t>О каком ко</w:t>
            </w:r>
            <w:r w:rsidR="00D03368" w:rsidRPr="00D03368">
              <w:rPr>
                <w:b/>
              </w:rPr>
              <w:t>м</w:t>
            </w:r>
            <w:r w:rsidR="00D03368" w:rsidRPr="00D03368">
              <w:rPr>
                <w:b/>
              </w:rPr>
              <w:t>позиторе идёт речь?</w:t>
            </w:r>
            <w:r w:rsidR="00293B83" w:rsidRPr="00D03368">
              <w:rPr>
                <w:b/>
              </w:rPr>
              <w:br/>
            </w:r>
            <w:r w:rsidR="009E4E8B">
              <w:rPr>
                <w:b/>
                <w:color w:val="FF0000"/>
              </w:rPr>
              <w:t xml:space="preserve">Оценивание: </w:t>
            </w:r>
            <w:r w:rsidR="009E4E8B">
              <w:rPr>
                <w:i/>
                <w:color w:val="FF0000"/>
              </w:rPr>
              <w:t>3 балла – правильно  назван</w:t>
            </w:r>
            <w:r w:rsidR="00E33155">
              <w:rPr>
                <w:i/>
                <w:color w:val="FF0000"/>
              </w:rPr>
              <w:t>ыфам</w:t>
            </w:r>
            <w:r w:rsidR="00E33155">
              <w:rPr>
                <w:i/>
                <w:color w:val="FF0000"/>
              </w:rPr>
              <w:t>и</w:t>
            </w:r>
            <w:r w:rsidR="00E33155">
              <w:rPr>
                <w:i/>
                <w:color w:val="FF0000"/>
              </w:rPr>
              <w:t xml:space="preserve">лия и имя музыканта </w:t>
            </w:r>
            <w:r w:rsidR="009E4E8B">
              <w:rPr>
                <w:i/>
                <w:color w:val="FF0000"/>
              </w:rPr>
              <w:t>+ 1 балл за дополнительную информацию</w:t>
            </w:r>
          </w:p>
        </w:tc>
        <w:tc>
          <w:tcPr>
            <w:tcW w:w="5245" w:type="dxa"/>
            <w:tcBorders>
              <w:top w:val="single" w:sz="4" w:space="0" w:color="000000"/>
              <w:left w:val="single" w:sz="4" w:space="0" w:color="000000"/>
              <w:bottom w:val="single" w:sz="4" w:space="0" w:color="000000"/>
              <w:right w:val="single" w:sz="4" w:space="0" w:color="000000"/>
            </w:tcBorders>
            <w:shd w:val="clear" w:color="auto" w:fill="auto"/>
          </w:tcPr>
          <w:p w:rsidR="002F2873" w:rsidRPr="00A3019A" w:rsidRDefault="00A3019A" w:rsidP="00A3019A">
            <w:pPr>
              <w:pStyle w:val="a4"/>
              <w:rPr>
                <w:rFonts w:ascii="Times New Roman" w:hAnsi="Times New Roman" w:cs="Times New Roman"/>
                <w:color w:val="000000"/>
                <w:sz w:val="20"/>
                <w:szCs w:val="20"/>
                <w:shd w:val="clear" w:color="auto" w:fill="FFFFFF"/>
                <w:lang w:eastAsia="en-US"/>
              </w:rPr>
            </w:pPr>
            <w:r w:rsidRPr="00A3019A">
              <w:rPr>
                <w:rFonts w:ascii="Times New Roman" w:hAnsi="Times New Roman" w:cs="Times New Roman"/>
                <w:b/>
                <w:sz w:val="20"/>
                <w:szCs w:val="20"/>
              </w:rPr>
              <w:t>Римский-Корсаков Николай Андреевич</w:t>
            </w:r>
            <w:r w:rsidRPr="00A3019A">
              <w:rPr>
                <w:rFonts w:ascii="Times New Roman" w:hAnsi="Times New Roman" w:cs="Times New Roman"/>
                <w:sz w:val="20"/>
                <w:szCs w:val="20"/>
                <w:shd w:val="clear" w:color="auto" w:fill="FFFFFF"/>
                <w:lang w:eastAsia="en-US"/>
              </w:rPr>
              <w:t xml:space="preserve"> - талантливый русский композитор, одна из важнейших фигур в создании бесценного отечественного музыкального достояния. Его своеобразный мир и поклонение вечной всеобъемлющей красоте мироздания, восхищения чудом бытия, единства с природой не имеют аналогов в истории музыки.</w:t>
            </w:r>
            <w:r w:rsidRPr="00A3019A">
              <w:rPr>
                <w:rFonts w:ascii="Times New Roman" w:hAnsi="Times New Roman" w:cs="Times New Roman"/>
                <w:sz w:val="20"/>
                <w:szCs w:val="20"/>
                <w:lang w:eastAsia="en-US"/>
              </w:rPr>
              <w:br/>
            </w:r>
            <w:r w:rsidRPr="00A3019A">
              <w:rPr>
                <w:rFonts w:ascii="Times New Roman" w:hAnsi="Times New Roman" w:cs="Times New Roman"/>
                <w:sz w:val="20"/>
                <w:szCs w:val="20"/>
                <w:shd w:val="clear" w:color="auto" w:fill="FFFFFF"/>
                <w:lang w:eastAsia="en-US"/>
              </w:rPr>
              <w:t xml:space="preserve"> Родился в Новгородской губернии, по семейной традиции стал морским офицером, на военном корабле обошёл много стран Европы и двух Америк. Музыкальное образование получил сначала от матери, затем беря частные уроки у пианиста Ф. </w:t>
            </w:r>
            <w:proofErr w:type="spellStart"/>
            <w:r w:rsidRPr="00A3019A">
              <w:rPr>
                <w:rFonts w:ascii="Times New Roman" w:hAnsi="Times New Roman" w:cs="Times New Roman"/>
                <w:sz w:val="20"/>
                <w:szCs w:val="20"/>
                <w:shd w:val="clear" w:color="auto" w:fill="FFFFFF"/>
                <w:lang w:eastAsia="en-US"/>
              </w:rPr>
              <w:t>Канилле</w:t>
            </w:r>
            <w:proofErr w:type="spellEnd"/>
            <w:r w:rsidRPr="00A3019A">
              <w:rPr>
                <w:rFonts w:ascii="Times New Roman" w:hAnsi="Times New Roman" w:cs="Times New Roman"/>
                <w:sz w:val="20"/>
                <w:szCs w:val="20"/>
                <w:shd w:val="clear" w:color="auto" w:fill="FFFFFF"/>
                <w:lang w:eastAsia="en-US"/>
              </w:rPr>
              <w:t xml:space="preserve">. И опять благодаря </w:t>
            </w:r>
            <w:proofErr w:type="spellStart"/>
            <w:r w:rsidRPr="00A3019A">
              <w:rPr>
                <w:rFonts w:ascii="Times New Roman" w:hAnsi="Times New Roman" w:cs="Times New Roman"/>
                <w:sz w:val="20"/>
                <w:szCs w:val="20"/>
                <w:shd w:val="clear" w:color="auto" w:fill="FFFFFF"/>
                <w:lang w:eastAsia="en-US"/>
              </w:rPr>
              <w:t>М.А.Балакиреву</w:t>
            </w:r>
            <w:proofErr w:type="spellEnd"/>
            <w:r w:rsidRPr="00A3019A">
              <w:rPr>
                <w:rFonts w:ascii="Times New Roman" w:hAnsi="Times New Roman" w:cs="Times New Roman"/>
                <w:sz w:val="20"/>
                <w:szCs w:val="20"/>
                <w:shd w:val="clear" w:color="auto" w:fill="FFFFFF"/>
                <w:lang w:eastAsia="en-US"/>
              </w:rPr>
              <w:t>, организатору "Могучей кучки", который ввёл Римского-Корсакова в музыкальное сообщество и повлиял на его творчество, мир не пот</w:t>
            </w:r>
            <w:r>
              <w:rPr>
                <w:rFonts w:ascii="Times New Roman" w:hAnsi="Times New Roman" w:cs="Times New Roman"/>
                <w:sz w:val="20"/>
                <w:szCs w:val="20"/>
                <w:shd w:val="clear" w:color="auto" w:fill="FFFFFF"/>
                <w:lang w:eastAsia="en-US"/>
              </w:rPr>
              <w:t>е</w:t>
            </w:r>
            <w:r w:rsidRPr="00A3019A">
              <w:rPr>
                <w:rFonts w:ascii="Times New Roman" w:hAnsi="Times New Roman" w:cs="Times New Roman"/>
                <w:sz w:val="20"/>
                <w:szCs w:val="20"/>
                <w:shd w:val="clear" w:color="auto" w:fill="FFFFFF"/>
                <w:lang w:eastAsia="en-US"/>
              </w:rPr>
              <w:t>рял </w:t>
            </w:r>
            <w:hyperlink r:id="rId55" w:history="1">
              <w:r w:rsidRPr="00A3019A">
                <w:rPr>
                  <w:rFonts w:ascii="Times New Roman" w:hAnsi="Times New Roman" w:cs="Times New Roman"/>
                  <w:sz w:val="20"/>
                  <w:szCs w:val="20"/>
                  <w:shd w:val="clear" w:color="auto" w:fill="FFFFFF"/>
                  <w:lang w:eastAsia="en-US"/>
                </w:rPr>
                <w:t>талантливого композитора</w:t>
              </w:r>
            </w:hyperlink>
            <w:r w:rsidRPr="00A3019A">
              <w:rPr>
                <w:rFonts w:ascii="Times New Roman" w:hAnsi="Times New Roman" w:cs="Times New Roman"/>
                <w:sz w:val="20"/>
                <w:szCs w:val="20"/>
                <w:shd w:val="clear" w:color="auto" w:fill="FFFFFF"/>
                <w:lang w:eastAsia="en-US"/>
              </w:rPr>
              <w:t>. </w:t>
            </w:r>
            <w:r w:rsidRPr="00A3019A">
              <w:rPr>
                <w:rFonts w:ascii="Times New Roman" w:hAnsi="Times New Roman" w:cs="Times New Roman"/>
                <w:sz w:val="20"/>
                <w:szCs w:val="20"/>
                <w:lang w:eastAsia="en-US"/>
              </w:rPr>
              <w:br/>
            </w:r>
            <w:r w:rsidRPr="00A3019A">
              <w:rPr>
                <w:rFonts w:ascii="Times New Roman" w:hAnsi="Times New Roman" w:cs="Times New Roman"/>
                <w:sz w:val="20"/>
                <w:szCs w:val="20"/>
                <w:shd w:val="clear" w:color="auto" w:fill="FFFFFF"/>
                <w:lang w:eastAsia="en-US"/>
              </w:rPr>
              <w:t xml:space="preserve">Центральное место в наследии Римского-Корсакова составляют оперы - 15 работ, демонстрирующих разнообразие жанровых, стилистических, драматургических, композиционных решений композитора, тем не </w:t>
            </w:r>
            <w:proofErr w:type="gramStart"/>
            <w:r w:rsidRPr="00A3019A">
              <w:rPr>
                <w:rFonts w:ascii="Times New Roman" w:hAnsi="Times New Roman" w:cs="Times New Roman"/>
                <w:sz w:val="20"/>
                <w:szCs w:val="20"/>
                <w:shd w:val="clear" w:color="auto" w:fill="FFFFFF"/>
                <w:lang w:eastAsia="en-US"/>
              </w:rPr>
              <w:t>менее</w:t>
            </w:r>
            <w:proofErr w:type="gramEnd"/>
            <w:r w:rsidRPr="00A3019A">
              <w:rPr>
                <w:rFonts w:ascii="Times New Roman" w:hAnsi="Times New Roman" w:cs="Times New Roman"/>
                <w:sz w:val="20"/>
                <w:szCs w:val="20"/>
                <w:shd w:val="clear" w:color="auto" w:fill="FFFFFF"/>
                <w:lang w:eastAsia="en-US"/>
              </w:rPr>
              <w:t xml:space="preserve"> имеющих особенный почерк - при всём богатстве оркестровой составляющей главными являются мелодичные вокальные линии. Два основных направления отличают творчество композитора: первое - русская история, второе - мир сказки и эпоса, за что он получил прозвище "сказочник".</w:t>
            </w:r>
            <w:r w:rsidRPr="00A3019A">
              <w:rPr>
                <w:rFonts w:ascii="Times New Roman" w:hAnsi="Times New Roman" w:cs="Times New Roman"/>
                <w:sz w:val="20"/>
                <w:szCs w:val="20"/>
                <w:lang w:eastAsia="en-US"/>
              </w:rPr>
              <w:br/>
            </w:r>
            <w:r w:rsidRPr="00A3019A">
              <w:rPr>
                <w:rFonts w:ascii="Times New Roman" w:hAnsi="Times New Roman" w:cs="Times New Roman"/>
                <w:sz w:val="20"/>
                <w:szCs w:val="20"/>
                <w:shd w:val="clear" w:color="auto" w:fill="FFFFFF"/>
                <w:lang w:eastAsia="en-US"/>
              </w:rPr>
              <w:t xml:space="preserve">Кроме непосредственной самостоятельной творческой деятельности </w:t>
            </w:r>
            <w:proofErr w:type="spellStart"/>
            <w:r w:rsidRPr="00A3019A">
              <w:rPr>
                <w:rFonts w:ascii="Times New Roman" w:hAnsi="Times New Roman" w:cs="Times New Roman"/>
                <w:sz w:val="20"/>
                <w:szCs w:val="20"/>
                <w:shd w:val="clear" w:color="auto" w:fill="FFFFFF"/>
                <w:lang w:eastAsia="en-US"/>
              </w:rPr>
              <w:t>Н.А.Римский-Корсаков</w:t>
            </w:r>
            <w:proofErr w:type="spellEnd"/>
            <w:r w:rsidRPr="00A3019A">
              <w:rPr>
                <w:rFonts w:ascii="Times New Roman" w:hAnsi="Times New Roman" w:cs="Times New Roman"/>
                <w:sz w:val="20"/>
                <w:szCs w:val="20"/>
                <w:shd w:val="clear" w:color="auto" w:fill="FFFFFF"/>
                <w:lang w:eastAsia="en-US"/>
              </w:rPr>
              <w:t xml:space="preserve"> известен как публицист, составитель сборников народных песен, к которым он проявлял большой интерес, а также как завершитель работ своих друзей - Даргомыжского, Мусоргского и Бородина. Римский-Корсаков был создателем композиторской школы, как педагог и руководитель Санкт-Петербургской консерватории он выпустил около двухсот композиторов, дирижёров, музыковедов, среди них Прокофьев и Стравинский.</w:t>
            </w:r>
            <w:r w:rsidRPr="00A3019A">
              <w:rPr>
                <w:rFonts w:ascii="Times New Roman" w:hAnsi="Times New Roman" w:cs="Times New Roman"/>
                <w:sz w:val="20"/>
                <w:szCs w:val="20"/>
                <w:lang w:eastAsia="en-US"/>
              </w:rPr>
              <w:br/>
            </w:r>
          </w:p>
        </w:tc>
      </w:tr>
      <w:tr w:rsidR="009E4E8B" w:rsidTr="0078297C">
        <w:trPr>
          <w:trHeight w:val="271"/>
        </w:trPr>
        <w:tc>
          <w:tcPr>
            <w:tcW w:w="397" w:type="dxa"/>
            <w:tcBorders>
              <w:top w:val="single" w:sz="4" w:space="0" w:color="000000"/>
              <w:left w:val="single" w:sz="4" w:space="0" w:color="000000"/>
              <w:bottom w:val="single" w:sz="4" w:space="0" w:color="000000"/>
            </w:tcBorders>
            <w:shd w:val="clear" w:color="auto" w:fill="auto"/>
          </w:tcPr>
          <w:p w:rsidR="009E4E8B" w:rsidRDefault="009E4E8B" w:rsidP="00EF6022">
            <w:pPr>
              <w:rPr>
                <w:b/>
              </w:rPr>
            </w:pPr>
            <w:r>
              <w:rPr>
                <w:b/>
              </w:rPr>
              <w:t>5</w:t>
            </w:r>
          </w:p>
        </w:tc>
        <w:tc>
          <w:tcPr>
            <w:tcW w:w="5386" w:type="dxa"/>
            <w:tcBorders>
              <w:top w:val="single" w:sz="4" w:space="0" w:color="000000"/>
              <w:left w:val="single" w:sz="4" w:space="0" w:color="000000"/>
              <w:bottom w:val="single" w:sz="4" w:space="0" w:color="000000"/>
            </w:tcBorders>
            <w:shd w:val="clear" w:color="auto" w:fill="auto"/>
          </w:tcPr>
          <w:p w:rsidR="00D10D2E" w:rsidRDefault="00D10D2E" w:rsidP="00EF6022">
            <w:pPr>
              <w:pStyle w:val="a3"/>
              <w:spacing w:before="0" w:after="0" w:line="270" w:lineRule="atLeast"/>
              <w:rPr>
                <w:b/>
              </w:rPr>
            </w:pPr>
            <w:r w:rsidRPr="00D10D2E">
              <w:rPr>
                <w:b/>
                <w:sz w:val="22"/>
              </w:rPr>
              <w:t>Определите, чьей кисти принадлежат эти картины.</w:t>
            </w:r>
          </w:p>
          <w:tbl>
            <w:tblPr>
              <w:tblStyle w:val="a9"/>
              <w:tblW w:w="7072"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tblPr>
            <w:tblGrid>
              <w:gridCol w:w="2864"/>
              <w:gridCol w:w="4208"/>
            </w:tblGrid>
            <w:tr w:rsidR="00CA072E" w:rsidTr="0078297C">
              <w:tc>
                <w:tcPr>
                  <w:tcW w:w="2864" w:type="dxa"/>
                </w:tcPr>
                <w:p w:rsidR="00CA072E" w:rsidRDefault="00CA072E" w:rsidP="00EF6022">
                  <w:pPr>
                    <w:pStyle w:val="a3"/>
                    <w:spacing w:before="0" w:after="0" w:line="270" w:lineRule="atLeast"/>
                    <w:rPr>
                      <w:b/>
                    </w:rPr>
                  </w:pPr>
                  <w:r>
                    <w:rPr>
                      <w:b/>
                      <w:noProof/>
                      <w:lang w:eastAsia="ru-RU"/>
                    </w:rPr>
                    <w:drawing>
                      <wp:inline distT="0" distB="0" distL="0" distR="0">
                        <wp:extent cx="1391478" cy="909061"/>
                        <wp:effectExtent l="0" t="0" r="0" b="571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шишкин.jpg"/>
                                <pic:cNvPicPr/>
                              </pic:nvPicPr>
                              <pic:blipFill>
                                <a:blip r:embed="rId5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394277" cy="910890"/>
                                </a:xfrm>
                                <a:prstGeom prst="rect">
                                  <a:avLst/>
                                </a:prstGeom>
                              </pic:spPr>
                            </pic:pic>
                          </a:graphicData>
                        </a:graphic>
                      </wp:inline>
                    </w:drawing>
                  </w:r>
                </w:p>
              </w:tc>
              <w:tc>
                <w:tcPr>
                  <w:tcW w:w="4208" w:type="dxa"/>
                </w:tcPr>
                <w:p w:rsidR="00CA072E" w:rsidRDefault="00CA072E" w:rsidP="00EF6022">
                  <w:pPr>
                    <w:pStyle w:val="a3"/>
                    <w:spacing w:before="0" w:after="0" w:line="270" w:lineRule="atLeast"/>
                    <w:rPr>
                      <w:b/>
                    </w:rPr>
                  </w:pPr>
                  <w:r>
                    <w:rPr>
                      <w:b/>
                      <w:noProof/>
                      <w:lang w:eastAsia="ru-RU"/>
                    </w:rPr>
                    <w:drawing>
                      <wp:inline distT="0" distB="0" distL="0" distR="0">
                        <wp:extent cx="1391644" cy="91440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шишкин2.jpg"/>
                                <pic:cNvPicPr/>
                              </pic:nvPicPr>
                              <pic:blipFill>
                                <a:blip r:embed="rId5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394856" cy="916510"/>
                                </a:xfrm>
                                <a:prstGeom prst="rect">
                                  <a:avLst/>
                                </a:prstGeom>
                              </pic:spPr>
                            </pic:pic>
                          </a:graphicData>
                        </a:graphic>
                      </wp:inline>
                    </w:drawing>
                  </w:r>
                </w:p>
              </w:tc>
            </w:tr>
          </w:tbl>
          <w:p w:rsidR="009E4E8B" w:rsidRPr="005E4A5D" w:rsidRDefault="009E4E8B" w:rsidP="00B5409C">
            <w:pPr>
              <w:pStyle w:val="a3"/>
              <w:spacing w:before="0" w:after="0" w:line="270" w:lineRule="atLeast"/>
              <w:rPr>
                <w:b/>
                <w:iCs/>
              </w:rPr>
            </w:pPr>
            <w:r w:rsidRPr="00D10D2E">
              <w:rPr>
                <w:b/>
                <w:color w:val="FF0000"/>
                <w:sz w:val="22"/>
              </w:rPr>
              <w:t xml:space="preserve">Оценивание: </w:t>
            </w:r>
            <w:r w:rsidRPr="00D10D2E">
              <w:rPr>
                <w:i/>
                <w:color w:val="FF0000"/>
                <w:sz w:val="22"/>
              </w:rPr>
              <w:t>3 балла – правильно  назван</w:t>
            </w:r>
            <w:r w:rsidR="00D10D2E" w:rsidRPr="00D10D2E">
              <w:rPr>
                <w:i/>
                <w:color w:val="FF0000"/>
                <w:sz w:val="22"/>
              </w:rPr>
              <w:t>ыимя и ф</w:t>
            </w:r>
            <w:r w:rsidR="00D10D2E" w:rsidRPr="00D10D2E">
              <w:rPr>
                <w:i/>
                <w:color w:val="FF0000"/>
                <w:sz w:val="22"/>
              </w:rPr>
              <w:t>а</w:t>
            </w:r>
            <w:r w:rsidR="00D10D2E" w:rsidRPr="00D10D2E">
              <w:rPr>
                <w:i/>
                <w:color w:val="FF0000"/>
                <w:sz w:val="22"/>
              </w:rPr>
              <w:t xml:space="preserve">милия </w:t>
            </w:r>
            <w:r w:rsidRPr="00D10D2E">
              <w:rPr>
                <w:i/>
                <w:color w:val="FF0000"/>
                <w:sz w:val="22"/>
              </w:rPr>
              <w:t>+ 1 балл за дополнительную информацию</w:t>
            </w:r>
          </w:p>
        </w:tc>
        <w:tc>
          <w:tcPr>
            <w:tcW w:w="5245" w:type="dxa"/>
            <w:tcBorders>
              <w:top w:val="single" w:sz="4" w:space="0" w:color="000000"/>
              <w:left w:val="single" w:sz="4" w:space="0" w:color="000000"/>
              <w:bottom w:val="single" w:sz="4" w:space="0" w:color="000000"/>
              <w:right w:val="single" w:sz="4" w:space="0" w:color="000000"/>
            </w:tcBorders>
            <w:shd w:val="clear" w:color="auto" w:fill="auto"/>
          </w:tcPr>
          <w:p w:rsidR="00D44744" w:rsidRPr="00D44744" w:rsidRDefault="00A3019A" w:rsidP="00D44744">
            <w:pPr>
              <w:pStyle w:val="a4"/>
              <w:rPr>
                <w:rFonts w:ascii="Times New Roman" w:hAnsi="Times New Roman" w:cs="Times New Roman"/>
                <w:sz w:val="20"/>
                <w:szCs w:val="20"/>
                <w:lang w:eastAsia="ru-RU"/>
              </w:rPr>
            </w:pPr>
            <w:r w:rsidRPr="004E40F8">
              <w:rPr>
                <w:rFonts w:ascii="Times New Roman" w:hAnsi="Times New Roman" w:cs="Times New Roman"/>
                <w:b/>
                <w:sz w:val="20"/>
                <w:szCs w:val="20"/>
              </w:rPr>
              <w:t xml:space="preserve">Шишкин </w:t>
            </w:r>
            <w:r w:rsidRPr="004E40F8">
              <w:rPr>
                <w:rFonts w:ascii="Times New Roman" w:hAnsi="Times New Roman" w:cs="Times New Roman"/>
                <w:b/>
                <w:color w:val="000000"/>
                <w:sz w:val="20"/>
                <w:szCs w:val="20"/>
                <w:shd w:val="clear" w:color="auto" w:fill="FFFFFF"/>
                <w:lang w:eastAsia="en-US"/>
              </w:rPr>
              <w:t>Иван Иванови</w:t>
            </w:r>
            <w:proofErr w:type="gramStart"/>
            <w:r w:rsidRPr="004E40F8">
              <w:rPr>
                <w:rFonts w:ascii="Times New Roman" w:hAnsi="Times New Roman" w:cs="Times New Roman"/>
                <w:b/>
                <w:color w:val="000000"/>
                <w:sz w:val="20"/>
                <w:szCs w:val="20"/>
                <w:shd w:val="clear" w:color="auto" w:fill="FFFFFF"/>
                <w:lang w:eastAsia="en-US"/>
              </w:rPr>
              <w:t>ч</w:t>
            </w:r>
            <w:r w:rsidRPr="00D44744">
              <w:rPr>
                <w:rFonts w:ascii="Times New Roman" w:hAnsi="Times New Roman" w:cs="Times New Roman"/>
                <w:color w:val="000000"/>
                <w:sz w:val="20"/>
                <w:szCs w:val="20"/>
                <w:shd w:val="clear" w:color="auto" w:fill="FFFFFF"/>
                <w:lang w:eastAsia="en-US"/>
              </w:rPr>
              <w:t>-</w:t>
            </w:r>
            <w:proofErr w:type="gramEnd"/>
            <w:r w:rsidRPr="00D44744">
              <w:rPr>
                <w:rFonts w:ascii="Times New Roman" w:hAnsi="Times New Roman" w:cs="Times New Roman"/>
                <w:color w:val="000000"/>
                <w:sz w:val="20"/>
                <w:szCs w:val="20"/>
                <w:shd w:val="clear" w:color="auto" w:fill="FFFFFF"/>
                <w:lang w:eastAsia="en-US"/>
              </w:rPr>
              <w:t xml:space="preserve"> не только один из крупнейших, но и едва ли не самый популярный среди русских пейзажистов</w:t>
            </w:r>
            <w:r w:rsidR="00D44744" w:rsidRPr="00D44744">
              <w:rPr>
                <w:rFonts w:ascii="Times New Roman" w:hAnsi="Times New Roman" w:cs="Times New Roman"/>
                <w:color w:val="000000"/>
                <w:sz w:val="20"/>
                <w:szCs w:val="20"/>
                <w:shd w:val="clear" w:color="auto" w:fill="FFFFFF"/>
                <w:lang w:eastAsia="en-US"/>
              </w:rPr>
              <w:t xml:space="preserve">. </w:t>
            </w:r>
            <w:r w:rsidR="00D44744">
              <w:rPr>
                <w:rFonts w:ascii="Times New Roman" w:hAnsi="Times New Roman" w:cs="Times New Roman"/>
                <w:sz w:val="20"/>
                <w:szCs w:val="20"/>
                <w:lang w:eastAsia="ru-RU"/>
              </w:rPr>
              <w:t>Родился</w:t>
            </w:r>
            <w:r w:rsidR="00D44744" w:rsidRPr="00D44744">
              <w:rPr>
                <w:rFonts w:ascii="Times New Roman" w:hAnsi="Times New Roman" w:cs="Times New Roman"/>
                <w:sz w:val="20"/>
                <w:szCs w:val="20"/>
                <w:lang w:eastAsia="ru-RU"/>
              </w:rPr>
              <w:t xml:space="preserve"> в городе Елабуга в 1832 году в купеческой семье. Первое образование художник получил в казанской гимназии. Проучившись там четыре года, Шишкин поступил в одно из московских училищ живописи.</w:t>
            </w:r>
          </w:p>
          <w:p w:rsidR="00D44744" w:rsidRPr="00D44744" w:rsidRDefault="00D44744" w:rsidP="00D44744">
            <w:pPr>
              <w:pStyle w:val="a4"/>
              <w:rPr>
                <w:rFonts w:ascii="Times New Roman" w:hAnsi="Times New Roman" w:cs="Times New Roman"/>
                <w:sz w:val="20"/>
                <w:szCs w:val="20"/>
                <w:lang w:eastAsia="ru-RU"/>
              </w:rPr>
            </w:pPr>
            <w:r w:rsidRPr="00D44744">
              <w:rPr>
                <w:rFonts w:ascii="Times New Roman" w:hAnsi="Times New Roman" w:cs="Times New Roman"/>
                <w:sz w:val="20"/>
                <w:szCs w:val="20"/>
                <w:lang w:eastAsia="ru-RU"/>
              </w:rPr>
              <w:t>После окончания этого училища в 1856 году, образование продолжил в Академии Художеств Петербурга. В стенах данного заведения Шишкин получал знания до 1865 года. Кроме академического рисунка художник также оттачивал свое мастерство за пределами Академии, в различных живописных места</w:t>
            </w:r>
            <w:r w:rsidR="00CE565A">
              <w:rPr>
                <w:rFonts w:ascii="Times New Roman" w:hAnsi="Times New Roman" w:cs="Times New Roman"/>
                <w:sz w:val="20"/>
                <w:szCs w:val="20"/>
                <w:lang w:eastAsia="ru-RU"/>
              </w:rPr>
              <w:t xml:space="preserve">х пригорода Санкт-Петербурга. </w:t>
            </w:r>
          </w:p>
          <w:p w:rsidR="00D44744" w:rsidRPr="00D44744" w:rsidRDefault="00D44744" w:rsidP="00D44744">
            <w:pPr>
              <w:pStyle w:val="a4"/>
              <w:rPr>
                <w:rFonts w:ascii="Times New Roman" w:hAnsi="Times New Roman" w:cs="Times New Roman"/>
                <w:sz w:val="20"/>
                <w:szCs w:val="20"/>
              </w:rPr>
            </w:pPr>
            <w:r w:rsidRPr="00D44744">
              <w:rPr>
                <w:rFonts w:ascii="Times New Roman" w:hAnsi="Times New Roman" w:cs="Times New Roman"/>
                <w:sz w:val="20"/>
                <w:szCs w:val="20"/>
              </w:rPr>
              <w:t xml:space="preserve">В 1860 году Шишкин получил важную награду – золотую медаль Академии. Художник направляется в Мюнхен. Потом – в Цюрих. </w:t>
            </w:r>
          </w:p>
          <w:p w:rsidR="00CE565A" w:rsidRDefault="00D44744" w:rsidP="00D44744">
            <w:pPr>
              <w:pStyle w:val="a4"/>
              <w:rPr>
                <w:rFonts w:ascii="Times New Roman" w:hAnsi="Times New Roman" w:cs="Times New Roman"/>
                <w:sz w:val="20"/>
                <w:szCs w:val="20"/>
              </w:rPr>
            </w:pPr>
            <w:r w:rsidRPr="00D44744">
              <w:rPr>
                <w:rFonts w:ascii="Times New Roman" w:hAnsi="Times New Roman" w:cs="Times New Roman"/>
                <w:sz w:val="20"/>
                <w:szCs w:val="20"/>
              </w:rPr>
              <w:t>В 1866 году Иван Шишкин возвращается в Петербург. Шишкин, путешествуя по России</w:t>
            </w:r>
            <w:r w:rsidR="00CE565A">
              <w:rPr>
                <w:rFonts w:ascii="Times New Roman" w:hAnsi="Times New Roman" w:cs="Times New Roman"/>
                <w:sz w:val="20"/>
                <w:szCs w:val="20"/>
              </w:rPr>
              <w:t xml:space="preserve">, </w:t>
            </w:r>
            <w:r w:rsidRPr="00D44744">
              <w:rPr>
                <w:rFonts w:ascii="Times New Roman" w:hAnsi="Times New Roman" w:cs="Times New Roman"/>
                <w:sz w:val="20"/>
                <w:szCs w:val="20"/>
              </w:rPr>
              <w:t xml:space="preserve"> представлял затем свои полотна на различных выставках. Он написал очень много картин соснового леса, среди наиболее известных – «Ручей в лесу», «Утро в сосновом бору», «Сосновый лес», «Туман в сосновом лесу», «Заповедник. Сосновый бор». </w:t>
            </w:r>
          </w:p>
          <w:p w:rsidR="00CE565A" w:rsidRDefault="00CE565A" w:rsidP="00D44744">
            <w:pPr>
              <w:pStyle w:val="a4"/>
              <w:rPr>
                <w:rFonts w:ascii="Times New Roman" w:hAnsi="Times New Roman" w:cs="Times New Roman"/>
                <w:sz w:val="20"/>
                <w:szCs w:val="20"/>
              </w:rPr>
            </w:pPr>
          </w:p>
          <w:p w:rsidR="00D44744" w:rsidRPr="00D44744" w:rsidRDefault="00D44744" w:rsidP="00D44744">
            <w:pPr>
              <w:pStyle w:val="a4"/>
              <w:rPr>
                <w:rFonts w:ascii="Times New Roman" w:hAnsi="Times New Roman" w:cs="Times New Roman"/>
                <w:sz w:val="20"/>
                <w:szCs w:val="20"/>
              </w:rPr>
            </w:pPr>
            <w:r w:rsidRPr="00D44744">
              <w:rPr>
                <w:rFonts w:ascii="Times New Roman" w:hAnsi="Times New Roman" w:cs="Times New Roman"/>
                <w:sz w:val="20"/>
                <w:szCs w:val="20"/>
              </w:rPr>
              <w:t>Интересный факт состоит в том, что для изображения мишек</w:t>
            </w:r>
            <w:r>
              <w:rPr>
                <w:rFonts w:ascii="Times New Roman" w:hAnsi="Times New Roman" w:cs="Times New Roman"/>
                <w:sz w:val="20"/>
                <w:szCs w:val="20"/>
              </w:rPr>
              <w:t xml:space="preserve"> (</w:t>
            </w:r>
            <w:r w:rsidRPr="00D44744">
              <w:rPr>
                <w:rFonts w:ascii="Times New Roman" w:hAnsi="Times New Roman" w:cs="Times New Roman"/>
                <w:sz w:val="20"/>
                <w:szCs w:val="20"/>
              </w:rPr>
              <w:t>«Утро в сосновом бору»</w:t>
            </w:r>
            <w:r>
              <w:rPr>
                <w:rFonts w:ascii="Times New Roman" w:hAnsi="Times New Roman" w:cs="Times New Roman"/>
                <w:sz w:val="20"/>
                <w:szCs w:val="20"/>
              </w:rPr>
              <w:t xml:space="preserve">) </w:t>
            </w:r>
            <w:r w:rsidRPr="00D44744">
              <w:rPr>
                <w:rFonts w:ascii="Times New Roman" w:hAnsi="Times New Roman" w:cs="Times New Roman"/>
                <w:sz w:val="20"/>
                <w:szCs w:val="20"/>
              </w:rPr>
              <w:t xml:space="preserve">Шишкин привлек известного анималиста Константина Савицкого, который с задачей справился превосходно. Шишкин достаточно справедливо оценил вклад компаньона, поэтому попросил его поставить свою подпись под картиной рядом </w:t>
            </w:r>
            <w:proofErr w:type="gramStart"/>
            <w:r w:rsidRPr="00D44744">
              <w:rPr>
                <w:rFonts w:ascii="Times New Roman" w:hAnsi="Times New Roman" w:cs="Times New Roman"/>
                <w:sz w:val="20"/>
                <w:szCs w:val="20"/>
              </w:rPr>
              <w:t>со</w:t>
            </w:r>
            <w:proofErr w:type="gramEnd"/>
            <w:r w:rsidRPr="00D44744">
              <w:rPr>
                <w:rFonts w:ascii="Times New Roman" w:hAnsi="Times New Roman" w:cs="Times New Roman"/>
                <w:sz w:val="20"/>
                <w:szCs w:val="20"/>
              </w:rPr>
              <w:t xml:space="preserve"> своей. В таком виде полотно «Утро в сосновом лесу» и привезли Павлу Третьякову, который успел купить картину у художника в процессе работы.</w:t>
            </w:r>
          </w:p>
          <w:p w:rsidR="00D44744" w:rsidRPr="00D44744" w:rsidRDefault="00D44744" w:rsidP="00D44744">
            <w:pPr>
              <w:pStyle w:val="a4"/>
              <w:rPr>
                <w:rFonts w:ascii="Times New Roman" w:hAnsi="Times New Roman" w:cs="Times New Roman"/>
                <w:sz w:val="20"/>
                <w:szCs w:val="20"/>
              </w:rPr>
            </w:pPr>
            <w:r w:rsidRPr="00D44744">
              <w:rPr>
                <w:rFonts w:ascii="Times New Roman" w:hAnsi="Times New Roman" w:cs="Times New Roman"/>
                <w:sz w:val="20"/>
                <w:szCs w:val="20"/>
              </w:rPr>
              <w:t>Увидев подписи, Третьяков возмутился: мол, картину он заказывал Шишкину, а не тандему художников. Ну и распорядился смыть вторую подпись. Так и выставляют картину с подписью одного Шишкина.</w:t>
            </w:r>
          </w:p>
          <w:p w:rsidR="009E4E8B" w:rsidRPr="00D44744" w:rsidRDefault="00D44744" w:rsidP="00D44744">
            <w:pPr>
              <w:pStyle w:val="a4"/>
              <w:rPr>
                <w:rFonts w:ascii="Times New Roman" w:hAnsi="Times New Roman" w:cs="Times New Roman"/>
                <w:sz w:val="20"/>
                <w:szCs w:val="20"/>
              </w:rPr>
            </w:pPr>
            <w:r w:rsidRPr="00D44744">
              <w:rPr>
                <w:rFonts w:ascii="Times New Roman" w:hAnsi="Times New Roman" w:cs="Times New Roman"/>
                <w:sz w:val="20"/>
                <w:szCs w:val="20"/>
                <w:lang w:eastAsia="en-US"/>
              </w:rPr>
              <w:t xml:space="preserve">Шишкин – художник полудня. Обычно художники любят закаты, восходы, бури, туманы – все эти явления писать действительно интересно. Но написать полдень, когда солнце стоит в зените, когда вы не </w:t>
            </w:r>
            <w:proofErr w:type="gramStart"/>
            <w:r w:rsidRPr="00D44744">
              <w:rPr>
                <w:rFonts w:ascii="Times New Roman" w:hAnsi="Times New Roman" w:cs="Times New Roman"/>
                <w:sz w:val="20"/>
                <w:szCs w:val="20"/>
                <w:lang w:eastAsia="en-US"/>
              </w:rPr>
              <w:t>видите теней и все сливается</w:t>
            </w:r>
            <w:proofErr w:type="gramEnd"/>
            <w:r w:rsidRPr="00D44744">
              <w:rPr>
                <w:rFonts w:ascii="Times New Roman" w:hAnsi="Times New Roman" w:cs="Times New Roman"/>
                <w:sz w:val="20"/>
                <w:szCs w:val="20"/>
                <w:lang w:eastAsia="en-US"/>
              </w:rPr>
              <w:t>, – это высший пилотаж, вершина художественного творчества!</w:t>
            </w:r>
          </w:p>
        </w:tc>
      </w:tr>
    </w:tbl>
    <w:p w:rsidR="001761F2" w:rsidRDefault="001761F2" w:rsidP="00B57839">
      <w:pPr>
        <w:rPr>
          <w:b/>
          <w:color w:val="C00000"/>
          <w:sz w:val="28"/>
          <w:szCs w:val="28"/>
          <w:lang w:val="en-US"/>
        </w:rPr>
      </w:pPr>
    </w:p>
    <w:p w:rsidR="00DD510C" w:rsidRDefault="00B57839" w:rsidP="00B57839">
      <w:pPr>
        <w:rPr>
          <w:b/>
          <w:color w:val="C00000"/>
          <w:sz w:val="28"/>
          <w:szCs w:val="28"/>
        </w:rPr>
      </w:pPr>
      <w:proofErr w:type="spellStart"/>
      <w:r>
        <w:rPr>
          <w:b/>
          <w:color w:val="C00000"/>
          <w:sz w:val="28"/>
          <w:szCs w:val="28"/>
        </w:rPr>
        <w:t>Момот</w:t>
      </w:r>
      <w:proofErr w:type="spellEnd"/>
      <w:r>
        <w:rPr>
          <w:b/>
          <w:color w:val="C00000"/>
          <w:sz w:val="28"/>
          <w:szCs w:val="28"/>
        </w:rPr>
        <w:t xml:space="preserve"> Юлия, 8</w:t>
      </w:r>
    </w:p>
    <w:tbl>
      <w:tblPr>
        <w:tblW w:w="11025" w:type="dxa"/>
        <w:tblInd w:w="-5" w:type="dxa"/>
        <w:tblLayout w:type="fixed"/>
        <w:tblLook w:val="04A0"/>
      </w:tblPr>
      <w:tblGrid>
        <w:gridCol w:w="397"/>
        <w:gridCol w:w="7513"/>
        <w:gridCol w:w="3115"/>
      </w:tblGrid>
      <w:tr w:rsidR="00B57839" w:rsidTr="00B57839">
        <w:trPr>
          <w:trHeight w:val="271"/>
        </w:trPr>
        <w:tc>
          <w:tcPr>
            <w:tcW w:w="397" w:type="dxa"/>
            <w:tcBorders>
              <w:top w:val="single" w:sz="4" w:space="0" w:color="000000"/>
              <w:left w:val="single" w:sz="4" w:space="0" w:color="000000"/>
              <w:bottom w:val="single" w:sz="4" w:space="0" w:color="000000"/>
              <w:right w:val="nil"/>
            </w:tcBorders>
            <w:hideMark/>
          </w:tcPr>
          <w:p w:rsidR="00B57839" w:rsidRDefault="00B57839">
            <w:pPr>
              <w:spacing w:line="276" w:lineRule="auto"/>
            </w:pPr>
            <w:r>
              <w:rPr>
                <w:b/>
              </w:rPr>
              <w:t>1</w:t>
            </w:r>
          </w:p>
        </w:tc>
        <w:tc>
          <w:tcPr>
            <w:tcW w:w="7513" w:type="dxa"/>
            <w:tcBorders>
              <w:top w:val="single" w:sz="4" w:space="0" w:color="000000"/>
              <w:left w:val="single" w:sz="4" w:space="0" w:color="000000"/>
              <w:bottom w:val="single" w:sz="4" w:space="0" w:color="000000"/>
              <w:right w:val="nil"/>
            </w:tcBorders>
            <w:hideMark/>
          </w:tcPr>
          <w:p w:rsidR="00B57839" w:rsidRDefault="00B57839">
            <w:pPr>
              <w:spacing w:line="276" w:lineRule="auto"/>
              <w:rPr>
                <w:b/>
              </w:rPr>
            </w:pPr>
            <w:r>
              <w:rPr>
                <w:b/>
              </w:rPr>
              <w:t>Решите ребус и узнайте фамилию известного советского композ</w:t>
            </w:r>
            <w:r>
              <w:rPr>
                <w:b/>
              </w:rPr>
              <w:t>и</w:t>
            </w:r>
            <w:r>
              <w:rPr>
                <w:b/>
              </w:rPr>
              <w:t>тора, чья симфония стала символом стойкости и мужества лени</w:t>
            </w:r>
            <w:r>
              <w:rPr>
                <w:b/>
              </w:rPr>
              <w:t>н</w:t>
            </w:r>
            <w:r>
              <w:rPr>
                <w:b/>
              </w:rPr>
              <w:t>градцев.</w:t>
            </w:r>
          </w:p>
          <w:p w:rsidR="00B57839" w:rsidRDefault="00B57839">
            <w:pPr>
              <w:spacing w:line="276" w:lineRule="auto"/>
              <w:jc w:val="center"/>
            </w:pPr>
            <w:r>
              <w:rPr>
                <w:noProof/>
                <w:lang w:eastAsia="ru-RU"/>
              </w:rPr>
              <w:drawing>
                <wp:inline distT="0" distB="0" distL="0" distR="0">
                  <wp:extent cx="3601720" cy="1137285"/>
                  <wp:effectExtent l="0" t="0" r="0" b="571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5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01720" cy="1137285"/>
                          </a:xfrm>
                          <a:prstGeom prst="rect">
                            <a:avLst/>
                          </a:prstGeom>
                          <a:noFill/>
                          <a:ln>
                            <a:noFill/>
                          </a:ln>
                        </pic:spPr>
                      </pic:pic>
                    </a:graphicData>
                  </a:graphic>
                </wp:inline>
              </w:drawing>
            </w:r>
          </w:p>
        </w:tc>
        <w:tc>
          <w:tcPr>
            <w:tcW w:w="3115" w:type="dxa"/>
            <w:tcBorders>
              <w:top w:val="single" w:sz="4" w:space="0" w:color="000000"/>
              <w:left w:val="single" w:sz="4" w:space="0" w:color="000000"/>
              <w:bottom w:val="single" w:sz="4" w:space="0" w:color="000000"/>
              <w:right w:val="single" w:sz="4" w:space="0" w:color="000000"/>
            </w:tcBorders>
            <w:hideMark/>
          </w:tcPr>
          <w:p w:rsidR="00B57839" w:rsidRDefault="00B57839">
            <w:pPr>
              <w:snapToGrid w:val="0"/>
              <w:spacing w:line="276" w:lineRule="auto"/>
              <w:jc w:val="both"/>
              <w:rPr>
                <w:b/>
              </w:rPr>
            </w:pPr>
            <w:r>
              <w:rPr>
                <w:b/>
              </w:rPr>
              <w:t>Шостакович Дмитрий Дмитриевич. Символом мужества ленинградцев стала его симфония №7 «Ленинградская», созда</w:t>
            </w:r>
            <w:r>
              <w:rPr>
                <w:b/>
              </w:rPr>
              <w:t>н</w:t>
            </w:r>
            <w:r>
              <w:rPr>
                <w:b/>
              </w:rPr>
              <w:t>ная в 1941 году.</w:t>
            </w:r>
          </w:p>
        </w:tc>
      </w:tr>
      <w:tr w:rsidR="00B57839" w:rsidTr="00B57839">
        <w:trPr>
          <w:trHeight w:val="271"/>
        </w:trPr>
        <w:tc>
          <w:tcPr>
            <w:tcW w:w="397" w:type="dxa"/>
            <w:tcBorders>
              <w:top w:val="single" w:sz="4" w:space="0" w:color="000000"/>
              <w:left w:val="single" w:sz="4" w:space="0" w:color="000000"/>
              <w:bottom w:val="single" w:sz="4" w:space="0" w:color="000000"/>
              <w:right w:val="nil"/>
            </w:tcBorders>
            <w:hideMark/>
          </w:tcPr>
          <w:p w:rsidR="00B57839" w:rsidRDefault="00B57839">
            <w:pPr>
              <w:spacing w:line="276" w:lineRule="auto"/>
            </w:pPr>
            <w:r>
              <w:rPr>
                <w:b/>
              </w:rPr>
              <w:t>2</w:t>
            </w:r>
          </w:p>
        </w:tc>
        <w:tc>
          <w:tcPr>
            <w:tcW w:w="7513" w:type="dxa"/>
            <w:tcBorders>
              <w:top w:val="single" w:sz="4" w:space="0" w:color="000000"/>
              <w:left w:val="single" w:sz="4" w:space="0" w:color="000000"/>
              <w:bottom w:val="single" w:sz="4" w:space="0" w:color="000000"/>
              <w:right w:val="nil"/>
            </w:tcBorders>
            <w:hideMark/>
          </w:tcPr>
          <w:p w:rsidR="00B57839" w:rsidRDefault="00B57839">
            <w:pPr>
              <w:spacing w:line="276" w:lineRule="auto"/>
              <w:rPr>
                <w:b/>
                <w:sz w:val="28"/>
              </w:rPr>
            </w:pPr>
            <w:r>
              <w:rPr>
                <w:b/>
                <w:szCs w:val="22"/>
              </w:rPr>
              <w:t>Найдите соответствие между рядами (в первом ряду - известный писатель, художник, музыкант, во втором – его произведение (н</w:t>
            </w:r>
            <w:r>
              <w:rPr>
                <w:b/>
                <w:szCs w:val="22"/>
              </w:rPr>
              <w:t>а</w:t>
            </w:r>
            <w:r>
              <w:rPr>
                <w:b/>
                <w:szCs w:val="22"/>
              </w:rPr>
              <w:t>следие)).</w:t>
            </w:r>
          </w:p>
          <w:tbl>
            <w:tblPr>
              <w:tblStyle w:val="a9"/>
              <w:tblW w:w="0" w:type="auto"/>
              <w:tblLayout w:type="fixed"/>
              <w:tblLook w:val="04A0"/>
            </w:tblPr>
            <w:tblGrid>
              <w:gridCol w:w="2419"/>
              <w:gridCol w:w="2420"/>
              <w:gridCol w:w="2420"/>
            </w:tblGrid>
            <w:tr w:rsidR="00B57839" w:rsidTr="00B57839">
              <w:trPr>
                <w:trHeight w:val="554"/>
              </w:trPr>
              <w:tc>
                <w:tcPr>
                  <w:tcW w:w="2419" w:type="dxa"/>
                  <w:tcBorders>
                    <w:top w:val="single" w:sz="4" w:space="0" w:color="auto"/>
                    <w:left w:val="single" w:sz="4" w:space="0" w:color="auto"/>
                    <w:bottom w:val="single" w:sz="4" w:space="0" w:color="auto"/>
                    <w:right w:val="single" w:sz="4" w:space="0" w:color="auto"/>
                  </w:tcBorders>
                  <w:shd w:val="clear" w:color="auto" w:fill="FFFF00"/>
                  <w:hideMark/>
                </w:tcPr>
                <w:p w:rsidR="00B57839" w:rsidRDefault="00B57839">
                  <w:pPr>
                    <w:pStyle w:val="aa"/>
                    <w:ind w:left="0"/>
                    <w:jc w:val="center"/>
                    <w:rPr>
                      <w:b/>
                      <w:color w:val="FF0000"/>
                    </w:rPr>
                  </w:pPr>
                  <w:r>
                    <w:rPr>
                      <w:b/>
                      <w:color w:val="FF0000"/>
                    </w:rPr>
                    <w:t>1)</w:t>
                  </w:r>
                  <w:r>
                    <w:rPr>
                      <w:rFonts w:ascii="Tahoma" w:hAnsi="Tahoma" w:cs="Tahoma"/>
                      <w:b/>
                      <w:bCs/>
                      <w:sz w:val="18"/>
                      <w:szCs w:val="18"/>
                    </w:rPr>
                    <w:t xml:space="preserve"> </w:t>
                  </w:r>
                  <w:r>
                    <w:rPr>
                      <w:b/>
                      <w:color w:val="FF0000"/>
                    </w:rPr>
                    <w:t>Михаил Михайл</w:t>
                  </w:r>
                  <w:r>
                    <w:rPr>
                      <w:b/>
                      <w:color w:val="FF0000"/>
                    </w:rPr>
                    <w:t>о</w:t>
                  </w:r>
                  <w:r>
                    <w:rPr>
                      <w:b/>
                      <w:color w:val="FF0000"/>
                    </w:rPr>
                    <w:t>вич Пришвин</w:t>
                  </w:r>
                </w:p>
              </w:tc>
              <w:tc>
                <w:tcPr>
                  <w:tcW w:w="2420" w:type="dxa"/>
                  <w:tcBorders>
                    <w:top w:val="single" w:sz="4" w:space="0" w:color="auto"/>
                    <w:left w:val="single" w:sz="4" w:space="0" w:color="auto"/>
                    <w:bottom w:val="single" w:sz="4" w:space="0" w:color="auto"/>
                    <w:right w:val="single" w:sz="4" w:space="0" w:color="auto"/>
                  </w:tcBorders>
                  <w:shd w:val="clear" w:color="auto" w:fill="FFFF00"/>
                  <w:hideMark/>
                </w:tcPr>
                <w:p w:rsidR="00B57839" w:rsidRDefault="00B57839">
                  <w:pPr>
                    <w:pStyle w:val="aa"/>
                    <w:ind w:left="0"/>
                    <w:jc w:val="center"/>
                    <w:rPr>
                      <w:b/>
                      <w:color w:val="FF0000"/>
                    </w:rPr>
                  </w:pPr>
                  <w:r>
                    <w:rPr>
                      <w:b/>
                      <w:color w:val="FF0000"/>
                    </w:rPr>
                    <w:t>2)</w:t>
                  </w:r>
                  <w:r>
                    <w:rPr>
                      <w:color w:val="F8A56D"/>
                    </w:rPr>
                    <w:t xml:space="preserve"> </w:t>
                  </w:r>
                  <w:r>
                    <w:rPr>
                      <w:b/>
                      <w:color w:val="FF0000"/>
                    </w:rPr>
                    <w:t>Михаил Алексан</w:t>
                  </w:r>
                  <w:r>
                    <w:rPr>
                      <w:b/>
                      <w:color w:val="FF0000"/>
                    </w:rPr>
                    <w:t>д</w:t>
                  </w:r>
                  <w:r>
                    <w:rPr>
                      <w:b/>
                      <w:color w:val="FF0000"/>
                    </w:rPr>
                    <w:t>рович Врубель</w:t>
                  </w:r>
                </w:p>
              </w:tc>
              <w:tc>
                <w:tcPr>
                  <w:tcW w:w="2420" w:type="dxa"/>
                  <w:tcBorders>
                    <w:top w:val="single" w:sz="4" w:space="0" w:color="auto"/>
                    <w:left w:val="single" w:sz="4" w:space="0" w:color="auto"/>
                    <w:bottom w:val="single" w:sz="4" w:space="0" w:color="auto"/>
                    <w:right w:val="single" w:sz="4" w:space="0" w:color="auto"/>
                  </w:tcBorders>
                  <w:shd w:val="clear" w:color="auto" w:fill="FFFF00"/>
                  <w:hideMark/>
                </w:tcPr>
                <w:p w:rsidR="00B57839" w:rsidRDefault="00B57839">
                  <w:pPr>
                    <w:pStyle w:val="aa"/>
                    <w:ind w:left="0"/>
                    <w:jc w:val="center"/>
                    <w:rPr>
                      <w:b/>
                      <w:color w:val="FF0000"/>
                      <w:lang w:eastAsia="ru-RU"/>
                    </w:rPr>
                  </w:pPr>
                  <w:r>
                    <w:rPr>
                      <w:b/>
                      <w:bCs/>
                      <w:color w:val="FF0000"/>
                      <w:lang w:eastAsia="ru-RU"/>
                    </w:rPr>
                    <w:t>3)</w:t>
                  </w:r>
                  <w:r>
                    <w:t xml:space="preserve">   </w:t>
                  </w:r>
                  <w:r>
                    <w:rPr>
                      <w:b/>
                      <w:color w:val="FF0000"/>
                    </w:rPr>
                    <w:t>Сергей    Васил</w:t>
                  </w:r>
                  <w:r>
                    <w:rPr>
                      <w:b/>
                      <w:color w:val="FF0000"/>
                    </w:rPr>
                    <w:t>ь</w:t>
                  </w:r>
                  <w:r>
                    <w:rPr>
                      <w:b/>
                      <w:color w:val="FF0000"/>
                    </w:rPr>
                    <w:t>евич Рахманинов</w:t>
                  </w:r>
                </w:p>
              </w:tc>
            </w:tr>
            <w:tr w:rsidR="00B57839" w:rsidTr="00B57839">
              <w:trPr>
                <w:trHeight w:val="1695"/>
              </w:trPr>
              <w:tc>
                <w:tcPr>
                  <w:tcW w:w="2419" w:type="dxa"/>
                  <w:tcBorders>
                    <w:top w:val="single" w:sz="4" w:space="0" w:color="auto"/>
                    <w:left w:val="single" w:sz="4" w:space="0" w:color="auto"/>
                    <w:bottom w:val="single" w:sz="4" w:space="0" w:color="auto"/>
                    <w:right w:val="single" w:sz="4" w:space="0" w:color="auto"/>
                  </w:tcBorders>
                  <w:hideMark/>
                </w:tcPr>
                <w:p w:rsidR="00B57839" w:rsidRDefault="00B57839">
                  <w:pPr>
                    <w:spacing w:line="276" w:lineRule="auto"/>
                    <w:jc w:val="center"/>
                    <w:rPr>
                      <w:b/>
                    </w:rPr>
                  </w:pPr>
                  <w:r>
                    <w:rPr>
                      <w:b/>
                      <w:noProof/>
                      <w:lang w:eastAsia="ru-RU"/>
                    </w:rPr>
                    <w:drawing>
                      <wp:inline distT="0" distB="0" distL="0" distR="0">
                        <wp:extent cx="1375410" cy="108902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5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75410" cy="1089025"/>
                                </a:xfrm>
                                <a:prstGeom prst="rect">
                                  <a:avLst/>
                                </a:prstGeom>
                                <a:noFill/>
                                <a:ln>
                                  <a:noFill/>
                                </a:ln>
                              </pic:spPr>
                            </pic:pic>
                          </a:graphicData>
                        </a:graphic>
                      </wp:inline>
                    </w:drawing>
                  </w:r>
                </w:p>
              </w:tc>
              <w:tc>
                <w:tcPr>
                  <w:tcW w:w="2420" w:type="dxa"/>
                  <w:tcBorders>
                    <w:top w:val="single" w:sz="4" w:space="0" w:color="auto"/>
                    <w:left w:val="single" w:sz="4" w:space="0" w:color="auto"/>
                    <w:bottom w:val="single" w:sz="4" w:space="0" w:color="auto"/>
                    <w:right w:val="single" w:sz="4" w:space="0" w:color="auto"/>
                  </w:tcBorders>
                  <w:hideMark/>
                </w:tcPr>
                <w:p w:rsidR="00B57839" w:rsidRDefault="00B57839">
                  <w:pPr>
                    <w:spacing w:line="276" w:lineRule="auto"/>
                    <w:jc w:val="center"/>
                    <w:rPr>
                      <w:b/>
                    </w:rPr>
                  </w:pPr>
                  <w:r>
                    <w:rPr>
                      <w:b/>
                      <w:noProof/>
                      <w:lang w:eastAsia="ru-RU"/>
                    </w:rPr>
                    <w:drawing>
                      <wp:inline distT="0" distB="0" distL="0" distR="0">
                        <wp:extent cx="835025" cy="1089025"/>
                        <wp:effectExtent l="0" t="0" r="317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6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35025" cy="1089025"/>
                                </a:xfrm>
                                <a:prstGeom prst="rect">
                                  <a:avLst/>
                                </a:prstGeom>
                                <a:noFill/>
                                <a:ln>
                                  <a:noFill/>
                                </a:ln>
                              </pic:spPr>
                            </pic:pic>
                          </a:graphicData>
                        </a:graphic>
                      </wp:inline>
                    </w:drawing>
                  </w:r>
                </w:p>
              </w:tc>
              <w:tc>
                <w:tcPr>
                  <w:tcW w:w="2420" w:type="dxa"/>
                  <w:tcBorders>
                    <w:top w:val="single" w:sz="4" w:space="0" w:color="auto"/>
                    <w:left w:val="single" w:sz="4" w:space="0" w:color="auto"/>
                    <w:bottom w:val="single" w:sz="4" w:space="0" w:color="auto"/>
                    <w:right w:val="single" w:sz="4" w:space="0" w:color="auto"/>
                  </w:tcBorders>
                  <w:hideMark/>
                </w:tcPr>
                <w:p w:rsidR="00B57839" w:rsidRDefault="00B57839">
                  <w:pPr>
                    <w:spacing w:line="276" w:lineRule="auto"/>
                    <w:jc w:val="center"/>
                    <w:rPr>
                      <w:b/>
                    </w:rPr>
                  </w:pPr>
                  <w:r>
                    <w:rPr>
                      <w:b/>
                      <w:noProof/>
                      <w:lang w:eastAsia="ru-RU"/>
                    </w:rPr>
                    <w:drawing>
                      <wp:inline distT="0" distB="0" distL="0" distR="0">
                        <wp:extent cx="922655" cy="108902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6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22655" cy="1089025"/>
                                </a:xfrm>
                                <a:prstGeom prst="rect">
                                  <a:avLst/>
                                </a:prstGeom>
                                <a:noFill/>
                                <a:ln>
                                  <a:noFill/>
                                </a:ln>
                              </pic:spPr>
                            </pic:pic>
                          </a:graphicData>
                        </a:graphic>
                      </wp:inline>
                    </w:drawing>
                  </w:r>
                </w:p>
              </w:tc>
            </w:tr>
            <w:tr w:rsidR="00B57839" w:rsidTr="00B57839">
              <w:trPr>
                <w:trHeight w:val="281"/>
              </w:trPr>
              <w:tc>
                <w:tcPr>
                  <w:tcW w:w="2419" w:type="dxa"/>
                  <w:tcBorders>
                    <w:top w:val="single" w:sz="4" w:space="0" w:color="auto"/>
                    <w:left w:val="single" w:sz="4" w:space="0" w:color="auto"/>
                    <w:bottom w:val="single" w:sz="4" w:space="0" w:color="auto"/>
                    <w:right w:val="single" w:sz="4" w:space="0" w:color="auto"/>
                  </w:tcBorders>
                  <w:shd w:val="clear" w:color="auto" w:fill="FFFF00"/>
                  <w:hideMark/>
                </w:tcPr>
                <w:p w:rsidR="00B57839" w:rsidRDefault="00B57839">
                  <w:pPr>
                    <w:jc w:val="center"/>
                    <w:rPr>
                      <w:b/>
                      <w:color w:val="FF0000"/>
                    </w:rPr>
                  </w:pPr>
                  <w:r>
                    <w:rPr>
                      <w:b/>
                      <w:color w:val="FF0000"/>
                    </w:rPr>
                    <w:t>А) «Скупой Рыцарь»</w:t>
                  </w:r>
                </w:p>
              </w:tc>
              <w:tc>
                <w:tcPr>
                  <w:tcW w:w="2420" w:type="dxa"/>
                  <w:tcBorders>
                    <w:top w:val="single" w:sz="4" w:space="0" w:color="auto"/>
                    <w:left w:val="single" w:sz="4" w:space="0" w:color="auto"/>
                    <w:bottom w:val="single" w:sz="4" w:space="0" w:color="auto"/>
                    <w:right w:val="single" w:sz="4" w:space="0" w:color="auto"/>
                  </w:tcBorders>
                  <w:shd w:val="clear" w:color="auto" w:fill="FFFF00"/>
                  <w:hideMark/>
                </w:tcPr>
                <w:p w:rsidR="00B57839" w:rsidRDefault="00B57839">
                  <w:pPr>
                    <w:jc w:val="center"/>
                    <w:rPr>
                      <w:b/>
                      <w:color w:val="FF0000"/>
                    </w:rPr>
                  </w:pPr>
                  <w:r>
                    <w:rPr>
                      <w:b/>
                      <w:color w:val="FF0000"/>
                    </w:rPr>
                    <w:t>Б) «Кладовая сол</w:t>
                  </w:r>
                  <w:r>
                    <w:rPr>
                      <w:b/>
                      <w:color w:val="FF0000"/>
                    </w:rPr>
                    <w:t>н</w:t>
                  </w:r>
                  <w:r>
                    <w:rPr>
                      <w:b/>
                      <w:color w:val="FF0000"/>
                    </w:rPr>
                    <w:t>ца»</w:t>
                  </w:r>
                </w:p>
              </w:tc>
              <w:tc>
                <w:tcPr>
                  <w:tcW w:w="2420" w:type="dxa"/>
                  <w:tcBorders>
                    <w:top w:val="single" w:sz="4" w:space="0" w:color="auto"/>
                    <w:left w:val="single" w:sz="4" w:space="0" w:color="auto"/>
                    <w:bottom w:val="single" w:sz="4" w:space="0" w:color="auto"/>
                    <w:right w:val="single" w:sz="4" w:space="0" w:color="auto"/>
                  </w:tcBorders>
                  <w:shd w:val="clear" w:color="auto" w:fill="FFFF00"/>
                  <w:hideMark/>
                </w:tcPr>
                <w:p w:rsidR="00B57839" w:rsidRDefault="00B57839">
                  <w:pPr>
                    <w:jc w:val="center"/>
                    <w:rPr>
                      <w:b/>
                      <w:color w:val="FF0000"/>
                    </w:rPr>
                  </w:pPr>
                  <w:r>
                    <w:rPr>
                      <w:b/>
                      <w:color w:val="FF0000"/>
                    </w:rPr>
                    <w:t>В) «Сирень»</w:t>
                  </w:r>
                </w:p>
              </w:tc>
            </w:tr>
            <w:tr w:rsidR="00B57839" w:rsidTr="00B57839">
              <w:trPr>
                <w:trHeight w:val="1480"/>
              </w:trPr>
              <w:tc>
                <w:tcPr>
                  <w:tcW w:w="2419" w:type="dxa"/>
                  <w:tcBorders>
                    <w:top w:val="single" w:sz="4" w:space="0" w:color="auto"/>
                    <w:left w:val="single" w:sz="4" w:space="0" w:color="auto"/>
                    <w:bottom w:val="single" w:sz="4" w:space="0" w:color="auto"/>
                    <w:right w:val="single" w:sz="4" w:space="0" w:color="auto"/>
                  </w:tcBorders>
                  <w:hideMark/>
                </w:tcPr>
                <w:p w:rsidR="00B57839" w:rsidRDefault="00B57839">
                  <w:pPr>
                    <w:jc w:val="center"/>
                  </w:pPr>
                  <w:r>
                    <w:rPr>
                      <w:noProof/>
                      <w:lang w:eastAsia="ru-RU"/>
                    </w:rPr>
                    <w:drawing>
                      <wp:inline distT="0" distB="0" distL="0" distR="0">
                        <wp:extent cx="930275" cy="1256030"/>
                        <wp:effectExtent l="0" t="0" r="3175" b="127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6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30275" cy="1256030"/>
                                </a:xfrm>
                                <a:prstGeom prst="rect">
                                  <a:avLst/>
                                </a:prstGeom>
                                <a:noFill/>
                                <a:ln>
                                  <a:noFill/>
                                </a:ln>
                              </pic:spPr>
                            </pic:pic>
                          </a:graphicData>
                        </a:graphic>
                      </wp:inline>
                    </w:drawing>
                  </w:r>
                </w:p>
              </w:tc>
              <w:tc>
                <w:tcPr>
                  <w:tcW w:w="2420" w:type="dxa"/>
                  <w:tcBorders>
                    <w:top w:val="single" w:sz="4" w:space="0" w:color="auto"/>
                    <w:left w:val="single" w:sz="4" w:space="0" w:color="auto"/>
                    <w:bottom w:val="single" w:sz="4" w:space="0" w:color="auto"/>
                    <w:right w:val="single" w:sz="4" w:space="0" w:color="auto"/>
                  </w:tcBorders>
                  <w:hideMark/>
                </w:tcPr>
                <w:p w:rsidR="00B57839" w:rsidRDefault="00B57839">
                  <w:pPr>
                    <w:jc w:val="center"/>
                  </w:pPr>
                  <w:r>
                    <w:rPr>
                      <w:noProof/>
                      <w:lang w:eastAsia="ru-RU"/>
                    </w:rPr>
                    <w:drawing>
                      <wp:inline distT="0" distB="0" distL="0" distR="0">
                        <wp:extent cx="1160780" cy="1256030"/>
                        <wp:effectExtent l="0" t="0" r="1270" b="127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6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0780" cy="1256030"/>
                                </a:xfrm>
                                <a:prstGeom prst="rect">
                                  <a:avLst/>
                                </a:prstGeom>
                                <a:noFill/>
                                <a:ln>
                                  <a:noFill/>
                                </a:ln>
                              </pic:spPr>
                            </pic:pic>
                          </a:graphicData>
                        </a:graphic>
                      </wp:inline>
                    </w:drawing>
                  </w:r>
                </w:p>
              </w:tc>
              <w:tc>
                <w:tcPr>
                  <w:tcW w:w="2420" w:type="dxa"/>
                  <w:tcBorders>
                    <w:top w:val="single" w:sz="4" w:space="0" w:color="auto"/>
                    <w:left w:val="single" w:sz="4" w:space="0" w:color="auto"/>
                    <w:bottom w:val="single" w:sz="4" w:space="0" w:color="auto"/>
                    <w:right w:val="single" w:sz="4" w:space="0" w:color="auto"/>
                  </w:tcBorders>
                  <w:hideMark/>
                </w:tcPr>
                <w:p w:rsidR="00B57839" w:rsidRDefault="00B57839">
                  <w:pPr>
                    <w:jc w:val="center"/>
                  </w:pPr>
                  <w:r>
                    <w:rPr>
                      <w:noProof/>
                      <w:lang w:eastAsia="ru-RU"/>
                    </w:rPr>
                    <w:drawing>
                      <wp:inline distT="0" distB="0" distL="0" distR="0">
                        <wp:extent cx="1391285" cy="1256030"/>
                        <wp:effectExtent l="0" t="0" r="0" b="127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6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91285" cy="1256030"/>
                                </a:xfrm>
                                <a:prstGeom prst="rect">
                                  <a:avLst/>
                                </a:prstGeom>
                                <a:noFill/>
                                <a:ln>
                                  <a:noFill/>
                                </a:ln>
                              </pic:spPr>
                            </pic:pic>
                          </a:graphicData>
                        </a:graphic>
                      </wp:inline>
                    </w:drawing>
                  </w:r>
                </w:p>
              </w:tc>
            </w:tr>
          </w:tbl>
          <w:p w:rsidR="00B57839" w:rsidRDefault="00B57839">
            <w:pPr>
              <w:spacing w:line="276" w:lineRule="auto"/>
              <w:rPr>
                <w:b/>
              </w:rPr>
            </w:pPr>
          </w:p>
        </w:tc>
        <w:tc>
          <w:tcPr>
            <w:tcW w:w="3115" w:type="dxa"/>
            <w:tcBorders>
              <w:top w:val="single" w:sz="4" w:space="0" w:color="000000"/>
              <w:left w:val="single" w:sz="4" w:space="0" w:color="000000"/>
              <w:bottom w:val="single" w:sz="4" w:space="0" w:color="000000"/>
              <w:right w:val="single" w:sz="4" w:space="0" w:color="000000"/>
            </w:tcBorders>
            <w:hideMark/>
          </w:tcPr>
          <w:p w:rsidR="00B57839" w:rsidRDefault="00B57839">
            <w:pPr>
              <w:spacing w:line="276" w:lineRule="auto"/>
              <w:rPr>
                <w:b/>
              </w:rPr>
            </w:pPr>
            <w:r>
              <w:rPr>
                <w:b/>
              </w:rPr>
              <w:t>1 – Б</w:t>
            </w:r>
          </w:p>
          <w:p w:rsidR="00B57839" w:rsidRDefault="00B57839">
            <w:pPr>
              <w:spacing w:line="276" w:lineRule="auto"/>
              <w:rPr>
                <w:b/>
              </w:rPr>
            </w:pPr>
            <w:r>
              <w:rPr>
                <w:b/>
              </w:rPr>
              <w:t>2 – В</w:t>
            </w:r>
          </w:p>
          <w:p w:rsidR="00B57839" w:rsidRDefault="00B57839">
            <w:pPr>
              <w:spacing w:line="276" w:lineRule="auto"/>
              <w:rPr>
                <w:b/>
              </w:rPr>
            </w:pPr>
            <w:r>
              <w:rPr>
                <w:b/>
              </w:rPr>
              <w:t>3 – А</w:t>
            </w:r>
          </w:p>
          <w:p w:rsidR="00B57839" w:rsidRDefault="00B57839">
            <w:pPr>
              <w:snapToGrid w:val="0"/>
              <w:spacing w:line="276" w:lineRule="auto"/>
              <w:rPr>
                <w:b/>
              </w:rPr>
            </w:pPr>
            <w:r>
              <w:rPr>
                <w:b/>
              </w:rPr>
              <w:t>Картина «Скупой р</w:t>
            </w:r>
            <w:r>
              <w:rPr>
                <w:b/>
              </w:rPr>
              <w:t>ы</w:t>
            </w:r>
            <w:r>
              <w:rPr>
                <w:b/>
              </w:rPr>
              <w:t>царь», представленная нам, написана Конста</w:t>
            </w:r>
            <w:r>
              <w:rPr>
                <w:b/>
              </w:rPr>
              <w:t>н</w:t>
            </w:r>
            <w:r>
              <w:rPr>
                <w:b/>
              </w:rPr>
              <w:t>тином Егоровичем  М</w:t>
            </w:r>
            <w:r>
              <w:rPr>
                <w:b/>
              </w:rPr>
              <w:t>а</w:t>
            </w:r>
            <w:r>
              <w:rPr>
                <w:b/>
              </w:rPr>
              <w:t>ковским.</w:t>
            </w:r>
          </w:p>
        </w:tc>
      </w:tr>
      <w:tr w:rsidR="00B57839" w:rsidTr="00B57839">
        <w:trPr>
          <w:trHeight w:val="271"/>
        </w:trPr>
        <w:tc>
          <w:tcPr>
            <w:tcW w:w="397" w:type="dxa"/>
            <w:tcBorders>
              <w:top w:val="single" w:sz="4" w:space="0" w:color="000000"/>
              <w:left w:val="single" w:sz="4" w:space="0" w:color="000000"/>
              <w:bottom w:val="single" w:sz="4" w:space="0" w:color="000000"/>
              <w:right w:val="nil"/>
            </w:tcBorders>
            <w:hideMark/>
          </w:tcPr>
          <w:p w:rsidR="00B57839" w:rsidRPr="00B57839" w:rsidRDefault="00B57839">
            <w:pPr>
              <w:spacing w:line="276" w:lineRule="auto"/>
              <w:rPr>
                <w:b/>
              </w:rPr>
            </w:pPr>
            <w:r>
              <w:rPr>
                <w:b/>
              </w:rPr>
              <w:lastRenderedPageBreak/>
              <w:t>4</w:t>
            </w:r>
          </w:p>
        </w:tc>
        <w:tc>
          <w:tcPr>
            <w:tcW w:w="7513" w:type="dxa"/>
            <w:tcBorders>
              <w:top w:val="single" w:sz="4" w:space="0" w:color="000000"/>
              <w:left w:val="single" w:sz="4" w:space="0" w:color="000000"/>
              <w:bottom w:val="single" w:sz="4" w:space="0" w:color="000000"/>
              <w:right w:val="nil"/>
            </w:tcBorders>
            <w:hideMark/>
          </w:tcPr>
          <w:p w:rsidR="00B57839" w:rsidRPr="00B57839" w:rsidRDefault="00B57839">
            <w:pPr>
              <w:spacing w:line="276" w:lineRule="auto"/>
              <w:rPr>
                <w:b/>
              </w:rPr>
            </w:pPr>
            <w:r w:rsidRPr="00B57839">
              <w:rPr>
                <w:b/>
                <w:noProof/>
                <w:szCs w:val="22"/>
                <w:lang w:eastAsia="ru-RU"/>
              </w:rPr>
              <w:drawing>
                <wp:anchor distT="0" distB="0" distL="114300" distR="114300" simplePos="0" relativeHeight="251673600" behindDoc="0" locked="0" layoutInCell="1" allowOverlap="1">
                  <wp:simplePos x="0" y="0"/>
                  <wp:positionH relativeFrom="margin">
                    <wp:align>left</wp:align>
                  </wp:positionH>
                  <wp:positionV relativeFrom="margin">
                    <wp:align>top</wp:align>
                  </wp:positionV>
                  <wp:extent cx="1091565" cy="1208405"/>
                  <wp:effectExtent l="19050" t="0" r="0" b="0"/>
                  <wp:wrapSquare wrapText="bothSides"/>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5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91565" cy="1208405"/>
                          </a:xfrm>
                          <a:prstGeom prst="rect">
                            <a:avLst/>
                          </a:prstGeom>
                          <a:noFill/>
                        </pic:spPr>
                      </pic:pic>
                    </a:graphicData>
                  </a:graphic>
                </wp:anchor>
              </w:drawing>
            </w:r>
            <w:r w:rsidRPr="00B57839">
              <w:rPr>
                <w:b/>
                <w:szCs w:val="22"/>
              </w:rPr>
              <w:t>Произведения этого  талантливого русского композитора не имеют аналогов в истории м</w:t>
            </w:r>
            <w:r w:rsidRPr="00B57839">
              <w:rPr>
                <w:b/>
                <w:szCs w:val="22"/>
              </w:rPr>
              <w:t>у</w:t>
            </w:r>
            <w:r w:rsidRPr="00B57839">
              <w:rPr>
                <w:b/>
                <w:szCs w:val="22"/>
              </w:rPr>
              <w:t>зыки, в них всё: единство с природой,  поклон</w:t>
            </w:r>
            <w:r w:rsidRPr="00B57839">
              <w:rPr>
                <w:b/>
                <w:szCs w:val="22"/>
              </w:rPr>
              <w:t>е</w:t>
            </w:r>
            <w:r w:rsidRPr="00B57839">
              <w:rPr>
                <w:b/>
                <w:szCs w:val="22"/>
              </w:rPr>
              <w:t>ние вечной всеобъемлющей красоте мир</w:t>
            </w:r>
            <w:r w:rsidRPr="00B57839">
              <w:rPr>
                <w:b/>
                <w:szCs w:val="22"/>
              </w:rPr>
              <w:t>о</w:t>
            </w:r>
            <w:r w:rsidRPr="00B57839">
              <w:rPr>
                <w:b/>
                <w:szCs w:val="22"/>
              </w:rPr>
              <w:t>здания, восхищения чудом бытия. Два основных н</w:t>
            </w:r>
            <w:r w:rsidRPr="00B57839">
              <w:rPr>
                <w:b/>
                <w:szCs w:val="22"/>
              </w:rPr>
              <w:t>а</w:t>
            </w:r>
            <w:r w:rsidRPr="00B57839">
              <w:rPr>
                <w:b/>
                <w:szCs w:val="22"/>
              </w:rPr>
              <w:t>правления отличают творчество комп</w:t>
            </w:r>
            <w:r w:rsidRPr="00B57839">
              <w:rPr>
                <w:b/>
                <w:szCs w:val="22"/>
              </w:rPr>
              <w:t>о</w:t>
            </w:r>
            <w:r w:rsidRPr="00B57839">
              <w:rPr>
                <w:b/>
                <w:szCs w:val="22"/>
              </w:rPr>
              <w:t>зитора: первое  – русская история, второе – мир сказки и эпоса, за что он получил прозвище «сказочник». О каком комп</w:t>
            </w:r>
            <w:r w:rsidRPr="00B57839">
              <w:rPr>
                <w:b/>
                <w:szCs w:val="22"/>
              </w:rPr>
              <w:t>о</w:t>
            </w:r>
            <w:r w:rsidRPr="00B57839">
              <w:rPr>
                <w:b/>
                <w:szCs w:val="22"/>
              </w:rPr>
              <w:t>зиторе идёт речь?</w:t>
            </w:r>
            <w:r w:rsidRPr="00B57839">
              <w:rPr>
                <w:b/>
                <w:szCs w:val="22"/>
              </w:rPr>
              <w:br/>
              <w:t xml:space="preserve">Оценивание: 3 балла – правильно  </w:t>
            </w:r>
            <w:proofErr w:type="gramStart"/>
            <w:r w:rsidRPr="00B57839">
              <w:rPr>
                <w:b/>
                <w:szCs w:val="22"/>
              </w:rPr>
              <w:t>названы</w:t>
            </w:r>
            <w:proofErr w:type="gramEnd"/>
            <w:r w:rsidRPr="00B57839">
              <w:rPr>
                <w:b/>
                <w:szCs w:val="22"/>
              </w:rPr>
              <w:t xml:space="preserve"> фамилия и имя муз</w:t>
            </w:r>
            <w:r w:rsidRPr="00B57839">
              <w:rPr>
                <w:b/>
                <w:szCs w:val="22"/>
              </w:rPr>
              <w:t>ы</w:t>
            </w:r>
            <w:r w:rsidRPr="00B57839">
              <w:rPr>
                <w:b/>
                <w:szCs w:val="22"/>
              </w:rPr>
              <w:t>канта + 1 балл за дополнительную информацию</w:t>
            </w:r>
          </w:p>
        </w:tc>
        <w:tc>
          <w:tcPr>
            <w:tcW w:w="3115" w:type="dxa"/>
            <w:tcBorders>
              <w:top w:val="single" w:sz="4" w:space="0" w:color="000000"/>
              <w:left w:val="single" w:sz="4" w:space="0" w:color="000000"/>
              <w:bottom w:val="single" w:sz="4" w:space="0" w:color="000000"/>
              <w:right w:val="single" w:sz="4" w:space="0" w:color="000000"/>
            </w:tcBorders>
            <w:hideMark/>
          </w:tcPr>
          <w:p w:rsidR="00B57839" w:rsidRDefault="00B57839">
            <w:pPr>
              <w:spacing w:line="276" w:lineRule="auto"/>
              <w:rPr>
                <w:b/>
              </w:rPr>
            </w:pPr>
            <w:r>
              <w:rPr>
                <w:b/>
              </w:rPr>
              <w:t>Николай Андреевич Ри</w:t>
            </w:r>
            <w:r>
              <w:rPr>
                <w:b/>
              </w:rPr>
              <w:t>м</w:t>
            </w:r>
            <w:r>
              <w:rPr>
                <w:b/>
              </w:rPr>
              <w:t>ский - Корсаков(6(18) марта 1844-8(21) июня 1908)- выдающийся ру</w:t>
            </w:r>
            <w:r>
              <w:rPr>
                <w:b/>
              </w:rPr>
              <w:t>с</w:t>
            </w:r>
            <w:r>
              <w:rPr>
                <w:b/>
              </w:rPr>
              <w:t>ский композитор, педагог, дирижёр, общественный деятель, музыкальный критик, участник «Мог</w:t>
            </w:r>
            <w:r>
              <w:rPr>
                <w:b/>
              </w:rPr>
              <w:t>у</w:t>
            </w:r>
            <w:r>
              <w:rPr>
                <w:b/>
              </w:rPr>
              <w:t>чей кучки», создатель композиторской школы. Среди его учеников около 200 композиторов, дир</w:t>
            </w:r>
            <w:r>
              <w:rPr>
                <w:b/>
              </w:rPr>
              <w:t>и</w:t>
            </w:r>
            <w:r>
              <w:rPr>
                <w:b/>
              </w:rPr>
              <w:t xml:space="preserve">жёров, музыковедов. </w:t>
            </w:r>
            <w:proofErr w:type="gramStart"/>
            <w:r>
              <w:rPr>
                <w:b/>
              </w:rPr>
              <w:t>Ср</w:t>
            </w:r>
            <w:r>
              <w:rPr>
                <w:b/>
              </w:rPr>
              <w:t>е</w:t>
            </w:r>
            <w:r>
              <w:rPr>
                <w:b/>
              </w:rPr>
              <w:t>ди его сочинений- 15 опер, 3 симфонии, симфонич</w:t>
            </w:r>
            <w:r>
              <w:rPr>
                <w:b/>
              </w:rPr>
              <w:t>е</w:t>
            </w:r>
            <w:r>
              <w:rPr>
                <w:b/>
              </w:rPr>
              <w:t>ские произведения, инс</w:t>
            </w:r>
            <w:r>
              <w:rPr>
                <w:b/>
              </w:rPr>
              <w:t>т</w:t>
            </w:r>
            <w:r>
              <w:rPr>
                <w:b/>
              </w:rPr>
              <w:t>рументальные концерты, кантаты, камерно-инструментальная, в</w:t>
            </w:r>
            <w:r>
              <w:rPr>
                <w:b/>
              </w:rPr>
              <w:t>о</w:t>
            </w:r>
            <w:r>
              <w:rPr>
                <w:b/>
              </w:rPr>
              <w:t>кальная и духовная м</w:t>
            </w:r>
            <w:r>
              <w:rPr>
                <w:b/>
              </w:rPr>
              <w:t>у</w:t>
            </w:r>
            <w:r>
              <w:rPr>
                <w:b/>
              </w:rPr>
              <w:t>зыка, романсы.</w:t>
            </w:r>
            <w:proofErr w:type="gramEnd"/>
            <w:r>
              <w:rPr>
                <w:b/>
              </w:rPr>
              <w:t xml:space="preserve"> Ему пр</w:t>
            </w:r>
            <w:r>
              <w:rPr>
                <w:b/>
              </w:rPr>
              <w:t>и</w:t>
            </w:r>
            <w:r>
              <w:rPr>
                <w:b/>
              </w:rPr>
              <w:t>надлежат также два сбо</w:t>
            </w:r>
            <w:r>
              <w:rPr>
                <w:b/>
              </w:rPr>
              <w:t>р</w:t>
            </w:r>
            <w:r>
              <w:rPr>
                <w:b/>
              </w:rPr>
              <w:t>ника русских народных песен, книги и статьи по различным вопросам м</w:t>
            </w:r>
            <w:r>
              <w:rPr>
                <w:b/>
              </w:rPr>
              <w:t>у</w:t>
            </w:r>
            <w:r>
              <w:rPr>
                <w:b/>
              </w:rPr>
              <w:t>зыкального искусства.</w:t>
            </w:r>
          </w:p>
        </w:tc>
      </w:tr>
      <w:tr w:rsidR="00B57839" w:rsidTr="00B57839">
        <w:trPr>
          <w:trHeight w:val="271"/>
        </w:trPr>
        <w:tc>
          <w:tcPr>
            <w:tcW w:w="397" w:type="dxa"/>
            <w:tcBorders>
              <w:top w:val="single" w:sz="4" w:space="0" w:color="000000"/>
              <w:left w:val="single" w:sz="4" w:space="0" w:color="000000"/>
              <w:bottom w:val="single" w:sz="4" w:space="0" w:color="000000"/>
              <w:right w:val="nil"/>
            </w:tcBorders>
            <w:hideMark/>
          </w:tcPr>
          <w:p w:rsidR="00B57839" w:rsidRDefault="00B57839">
            <w:pPr>
              <w:spacing w:line="276" w:lineRule="auto"/>
              <w:rPr>
                <w:b/>
              </w:rPr>
            </w:pPr>
            <w:r>
              <w:rPr>
                <w:b/>
              </w:rPr>
              <w:t>5</w:t>
            </w:r>
          </w:p>
        </w:tc>
        <w:tc>
          <w:tcPr>
            <w:tcW w:w="7513" w:type="dxa"/>
            <w:tcBorders>
              <w:top w:val="single" w:sz="4" w:space="0" w:color="000000"/>
              <w:left w:val="single" w:sz="4" w:space="0" w:color="000000"/>
              <w:bottom w:val="single" w:sz="4" w:space="0" w:color="000000"/>
              <w:right w:val="nil"/>
            </w:tcBorders>
            <w:hideMark/>
          </w:tcPr>
          <w:p w:rsidR="00B57839" w:rsidRPr="00B57839" w:rsidRDefault="00B57839" w:rsidP="00B57839">
            <w:pPr>
              <w:spacing w:line="276" w:lineRule="auto"/>
              <w:rPr>
                <w:b/>
              </w:rPr>
            </w:pPr>
            <w:r w:rsidRPr="00B57839">
              <w:rPr>
                <w:b/>
                <w:szCs w:val="22"/>
              </w:rPr>
              <w:t>Определите, чьей кисти принадлежат эти картины.</w:t>
            </w:r>
          </w:p>
          <w:tbl>
            <w:tblPr>
              <w:tblStyle w:val="a9"/>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tblPr>
            <w:tblGrid>
              <w:gridCol w:w="4208"/>
              <w:gridCol w:w="4208"/>
            </w:tblGrid>
            <w:tr w:rsidR="00B57839">
              <w:tc>
                <w:tcPr>
                  <w:tcW w:w="420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rsidR="00B57839" w:rsidRDefault="00B57839">
                  <w:pPr>
                    <w:pStyle w:val="a3"/>
                    <w:spacing w:before="0" w:after="0" w:line="270" w:lineRule="atLeast"/>
                    <w:rPr>
                      <w:b/>
                    </w:rPr>
                  </w:pPr>
                  <w:r>
                    <w:rPr>
                      <w:b/>
                      <w:noProof/>
                      <w:lang w:eastAsia="ru-RU"/>
                    </w:rPr>
                    <w:drawing>
                      <wp:inline distT="0" distB="0" distL="0" distR="0">
                        <wp:extent cx="1789043" cy="1166238"/>
                        <wp:effectExtent l="0" t="0" r="190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6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89184" cy="1166330"/>
                                </a:xfrm>
                                <a:prstGeom prst="rect">
                                  <a:avLst/>
                                </a:prstGeom>
                                <a:noFill/>
                                <a:ln>
                                  <a:noFill/>
                                </a:ln>
                              </pic:spPr>
                            </pic:pic>
                          </a:graphicData>
                        </a:graphic>
                      </wp:inline>
                    </w:drawing>
                  </w:r>
                </w:p>
              </w:tc>
              <w:tc>
                <w:tcPr>
                  <w:tcW w:w="420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rsidR="00B57839" w:rsidRDefault="00B57839">
                  <w:pPr>
                    <w:pStyle w:val="a3"/>
                    <w:spacing w:before="0" w:after="0" w:line="270" w:lineRule="atLeast"/>
                    <w:rPr>
                      <w:b/>
                    </w:rPr>
                  </w:pPr>
                  <w:r>
                    <w:rPr>
                      <w:b/>
                      <w:noProof/>
                      <w:lang w:eastAsia="ru-RU"/>
                    </w:rPr>
                    <w:drawing>
                      <wp:inline distT="0" distB="0" distL="0" distR="0">
                        <wp:extent cx="1782665" cy="1168842"/>
                        <wp:effectExtent l="0" t="0" r="825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5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82665" cy="1168842"/>
                                </a:xfrm>
                                <a:prstGeom prst="rect">
                                  <a:avLst/>
                                </a:prstGeom>
                                <a:noFill/>
                                <a:ln>
                                  <a:noFill/>
                                </a:ln>
                              </pic:spPr>
                            </pic:pic>
                          </a:graphicData>
                        </a:graphic>
                      </wp:inline>
                    </w:drawing>
                  </w:r>
                </w:p>
              </w:tc>
            </w:tr>
          </w:tbl>
          <w:p w:rsidR="00B57839" w:rsidRPr="00B57839" w:rsidRDefault="00B57839" w:rsidP="00B57839">
            <w:pPr>
              <w:spacing w:line="276" w:lineRule="auto"/>
              <w:rPr>
                <w:b/>
              </w:rPr>
            </w:pPr>
            <w:r w:rsidRPr="00B57839">
              <w:rPr>
                <w:b/>
                <w:szCs w:val="22"/>
              </w:rPr>
              <w:t xml:space="preserve">Оценивание: 3 балла – правильно  </w:t>
            </w:r>
            <w:proofErr w:type="gramStart"/>
            <w:r w:rsidRPr="00B57839">
              <w:rPr>
                <w:b/>
                <w:szCs w:val="22"/>
              </w:rPr>
              <w:t>названы</w:t>
            </w:r>
            <w:proofErr w:type="gramEnd"/>
            <w:r w:rsidRPr="00B57839">
              <w:rPr>
                <w:b/>
                <w:szCs w:val="22"/>
              </w:rPr>
              <w:t xml:space="preserve"> имя и фамилия + 1 балл за дополнительную информацию</w:t>
            </w:r>
          </w:p>
        </w:tc>
        <w:tc>
          <w:tcPr>
            <w:tcW w:w="3115" w:type="dxa"/>
            <w:tcBorders>
              <w:top w:val="single" w:sz="4" w:space="0" w:color="000000"/>
              <w:left w:val="single" w:sz="4" w:space="0" w:color="000000"/>
              <w:bottom w:val="single" w:sz="4" w:space="0" w:color="000000"/>
              <w:right w:val="single" w:sz="4" w:space="0" w:color="000000"/>
            </w:tcBorders>
            <w:hideMark/>
          </w:tcPr>
          <w:p w:rsidR="00B57839" w:rsidRPr="00B57839" w:rsidRDefault="00B57839">
            <w:pPr>
              <w:spacing w:line="276" w:lineRule="auto"/>
              <w:rPr>
                <w:b/>
              </w:rPr>
            </w:pPr>
            <w:r w:rsidRPr="00B57839">
              <w:rPr>
                <w:b/>
              </w:rPr>
              <w:t>Картины написаны ру</w:t>
            </w:r>
            <w:r w:rsidRPr="00B57839">
              <w:rPr>
                <w:b/>
              </w:rPr>
              <w:t>с</w:t>
            </w:r>
            <w:r w:rsidRPr="00B57839">
              <w:rPr>
                <w:b/>
              </w:rPr>
              <w:t>ским художником Иваном Ивановичем Шишкиным. Первая картина - «Утро в сосновом лесу» (1889) или, в простонародье, «Три медведя» (второе назв</w:t>
            </w:r>
            <w:r w:rsidRPr="00B57839">
              <w:rPr>
                <w:b/>
              </w:rPr>
              <w:t>а</w:t>
            </w:r>
            <w:r w:rsidRPr="00B57839">
              <w:rPr>
                <w:b/>
              </w:rPr>
              <w:t>ние картине дали конф</w:t>
            </w:r>
            <w:r w:rsidRPr="00B57839">
              <w:rPr>
                <w:b/>
              </w:rPr>
              <w:t>е</w:t>
            </w:r>
            <w:r w:rsidRPr="00B57839">
              <w:rPr>
                <w:b/>
              </w:rPr>
              <w:t>ты «Мишка косолапый» с шишкинской репроду</w:t>
            </w:r>
            <w:r w:rsidRPr="00B57839">
              <w:rPr>
                <w:b/>
              </w:rPr>
              <w:t>к</w:t>
            </w:r>
            <w:r w:rsidRPr="00B57839">
              <w:rPr>
                <w:b/>
              </w:rPr>
              <w:t>цией на фанте). Интере</w:t>
            </w:r>
            <w:r w:rsidRPr="00B57839">
              <w:rPr>
                <w:b/>
              </w:rPr>
              <w:t>с</w:t>
            </w:r>
            <w:r w:rsidRPr="00B57839">
              <w:rPr>
                <w:b/>
              </w:rPr>
              <w:t>но, что медведей на холсте нарисовал не Шишкин, а его товарищ и коллега Константин Аполлонович Савицкий.</w:t>
            </w:r>
          </w:p>
          <w:p w:rsidR="00B57839" w:rsidRPr="00B57839" w:rsidRDefault="00B57839">
            <w:pPr>
              <w:spacing w:line="276" w:lineRule="auto"/>
              <w:rPr>
                <w:b/>
              </w:rPr>
            </w:pPr>
            <w:r w:rsidRPr="00B57839">
              <w:rPr>
                <w:b/>
              </w:rPr>
              <w:t>Вторая картина -  этюд «Мухоморы»(1878-1879).</w:t>
            </w:r>
          </w:p>
        </w:tc>
      </w:tr>
    </w:tbl>
    <w:p w:rsidR="001761F2" w:rsidRDefault="001761F2" w:rsidP="001D77C0">
      <w:pPr>
        <w:ind w:left="-180"/>
        <w:rPr>
          <w:b/>
          <w:color w:val="C00000"/>
          <w:sz w:val="28"/>
          <w:szCs w:val="28"/>
          <w:lang w:val="en-US"/>
        </w:rPr>
      </w:pPr>
    </w:p>
    <w:p w:rsidR="001761F2" w:rsidRDefault="001761F2" w:rsidP="001D77C0">
      <w:pPr>
        <w:ind w:left="-180"/>
        <w:rPr>
          <w:b/>
          <w:color w:val="C00000"/>
          <w:sz w:val="28"/>
          <w:szCs w:val="28"/>
          <w:lang w:val="en-US"/>
        </w:rPr>
      </w:pPr>
    </w:p>
    <w:p w:rsidR="001761F2" w:rsidRDefault="001761F2" w:rsidP="001D77C0">
      <w:pPr>
        <w:ind w:left="-180"/>
        <w:rPr>
          <w:b/>
          <w:color w:val="C00000"/>
          <w:sz w:val="28"/>
          <w:szCs w:val="28"/>
          <w:lang w:val="en-US"/>
        </w:rPr>
      </w:pPr>
    </w:p>
    <w:p w:rsidR="001761F2" w:rsidRDefault="001761F2" w:rsidP="001D77C0">
      <w:pPr>
        <w:ind w:left="-180"/>
        <w:rPr>
          <w:b/>
          <w:color w:val="C00000"/>
          <w:sz w:val="28"/>
          <w:szCs w:val="28"/>
          <w:lang w:val="en-US"/>
        </w:rPr>
      </w:pPr>
    </w:p>
    <w:p w:rsidR="001D77C0" w:rsidRDefault="001D77C0" w:rsidP="001D77C0">
      <w:pPr>
        <w:ind w:left="-180"/>
        <w:rPr>
          <w:b/>
          <w:color w:val="C00000"/>
          <w:sz w:val="28"/>
          <w:szCs w:val="28"/>
        </w:rPr>
      </w:pPr>
      <w:r>
        <w:rPr>
          <w:b/>
          <w:color w:val="C00000"/>
          <w:sz w:val="28"/>
          <w:szCs w:val="28"/>
        </w:rPr>
        <w:lastRenderedPageBreak/>
        <w:t>Никельшпарг Матвей, 7</w:t>
      </w:r>
    </w:p>
    <w:tbl>
      <w:tblPr>
        <w:tblW w:w="11025" w:type="dxa"/>
        <w:tblInd w:w="-5" w:type="dxa"/>
        <w:tblLayout w:type="fixed"/>
        <w:tblLook w:val="04A0"/>
      </w:tblPr>
      <w:tblGrid>
        <w:gridCol w:w="397"/>
        <w:gridCol w:w="5670"/>
        <w:gridCol w:w="4958"/>
      </w:tblGrid>
      <w:tr w:rsidR="001D77C0" w:rsidTr="001D77C0">
        <w:trPr>
          <w:trHeight w:val="271"/>
        </w:trPr>
        <w:tc>
          <w:tcPr>
            <w:tcW w:w="397" w:type="dxa"/>
            <w:tcBorders>
              <w:top w:val="single" w:sz="4" w:space="0" w:color="000000"/>
              <w:left w:val="single" w:sz="4" w:space="0" w:color="000000"/>
              <w:bottom w:val="single" w:sz="4" w:space="0" w:color="000000"/>
              <w:right w:val="nil"/>
            </w:tcBorders>
            <w:hideMark/>
          </w:tcPr>
          <w:p w:rsidR="001D77C0" w:rsidRDefault="001D77C0">
            <w:pPr>
              <w:spacing w:line="276" w:lineRule="auto"/>
              <w:rPr>
                <w:bCs/>
              </w:rPr>
            </w:pPr>
            <w:r>
              <w:rPr>
                <w:b/>
              </w:rPr>
              <w:t>4</w:t>
            </w:r>
          </w:p>
        </w:tc>
        <w:tc>
          <w:tcPr>
            <w:tcW w:w="5670" w:type="dxa"/>
            <w:tcBorders>
              <w:top w:val="single" w:sz="4" w:space="0" w:color="000000"/>
              <w:left w:val="single" w:sz="4" w:space="0" w:color="000000"/>
              <w:bottom w:val="single" w:sz="4" w:space="0" w:color="000000"/>
              <w:right w:val="nil"/>
            </w:tcBorders>
            <w:hideMark/>
          </w:tcPr>
          <w:p w:rsidR="001D77C0" w:rsidRDefault="001D77C0">
            <w:pPr>
              <w:spacing w:line="276" w:lineRule="auto"/>
              <w:rPr>
                <w:b/>
              </w:rPr>
            </w:pPr>
            <w:r>
              <w:rPr>
                <w:noProof/>
                <w:lang w:eastAsia="ru-RU"/>
              </w:rPr>
              <w:drawing>
                <wp:anchor distT="0" distB="0" distL="114300" distR="114300" simplePos="0" relativeHeight="251675648" behindDoc="0" locked="0" layoutInCell="1" allowOverlap="1">
                  <wp:simplePos x="0" y="0"/>
                  <wp:positionH relativeFrom="margin">
                    <wp:align>left</wp:align>
                  </wp:positionH>
                  <wp:positionV relativeFrom="margin">
                    <wp:align>top</wp:align>
                  </wp:positionV>
                  <wp:extent cx="1207135" cy="1336040"/>
                  <wp:effectExtent l="0" t="0" r="0" b="0"/>
                  <wp:wrapSquare wrapText="bothSides"/>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5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07135" cy="1336040"/>
                          </a:xfrm>
                          <a:prstGeom prst="rect">
                            <a:avLst/>
                          </a:prstGeom>
                          <a:noFill/>
                        </pic:spPr>
                      </pic:pic>
                    </a:graphicData>
                  </a:graphic>
                </wp:anchor>
              </w:drawing>
            </w:r>
            <w:r>
              <w:t>Произведения этого  талантл</w:t>
            </w:r>
            <w:r>
              <w:t>и</w:t>
            </w:r>
            <w:r>
              <w:t>вого русского комп</w:t>
            </w:r>
            <w:r>
              <w:t>о</w:t>
            </w:r>
            <w:r>
              <w:t>зитора не имеют аналогов в истории м</w:t>
            </w:r>
            <w:r>
              <w:t>у</w:t>
            </w:r>
            <w:r>
              <w:t>зыки, в них всё: единство с пр</w:t>
            </w:r>
            <w:r>
              <w:t>и</w:t>
            </w:r>
            <w:r>
              <w:t>родой,  поклонение вечной вс</w:t>
            </w:r>
            <w:r>
              <w:t>е</w:t>
            </w:r>
            <w:r>
              <w:t>объемлющей красоте мирозд</w:t>
            </w:r>
            <w:r>
              <w:t>а</w:t>
            </w:r>
            <w:r>
              <w:t>ния, восхищения ч</w:t>
            </w:r>
            <w:r>
              <w:t>у</w:t>
            </w:r>
            <w:r>
              <w:t xml:space="preserve">дом бытия. Два основных направления отличают творчество композитора: первое  – русская история, второе – мир сказки и эпоса, за что он получил прозвище «сказочник». </w:t>
            </w:r>
            <w:r>
              <w:rPr>
                <w:b/>
              </w:rPr>
              <w:t>О каком композиторе идёт речь?</w:t>
            </w:r>
            <w:r>
              <w:rPr>
                <w:b/>
              </w:rPr>
              <w:br/>
            </w:r>
            <w:r>
              <w:rPr>
                <w:b/>
                <w:color w:val="FF0000"/>
              </w:rPr>
              <w:t xml:space="preserve">Оценивание: </w:t>
            </w:r>
            <w:r>
              <w:rPr>
                <w:i/>
                <w:color w:val="FF0000"/>
              </w:rPr>
              <w:t xml:space="preserve">3 балла – правильно  </w:t>
            </w:r>
            <w:proofErr w:type="gramStart"/>
            <w:r>
              <w:rPr>
                <w:i/>
                <w:color w:val="FF0000"/>
              </w:rPr>
              <w:t>названы</w:t>
            </w:r>
            <w:proofErr w:type="gramEnd"/>
            <w:r>
              <w:rPr>
                <w:i/>
                <w:color w:val="FF0000"/>
              </w:rPr>
              <w:t xml:space="preserve"> фамилия и имя музыканта + 1 балл за дополнительную и</w:t>
            </w:r>
            <w:r>
              <w:rPr>
                <w:i/>
                <w:color w:val="FF0000"/>
              </w:rPr>
              <w:t>н</w:t>
            </w:r>
            <w:r>
              <w:rPr>
                <w:i/>
                <w:color w:val="FF0000"/>
              </w:rPr>
              <w:t>формацию</w:t>
            </w:r>
          </w:p>
        </w:tc>
        <w:tc>
          <w:tcPr>
            <w:tcW w:w="4958" w:type="dxa"/>
            <w:tcBorders>
              <w:top w:val="single" w:sz="4" w:space="0" w:color="000000"/>
              <w:left w:val="single" w:sz="4" w:space="0" w:color="000000"/>
              <w:bottom w:val="single" w:sz="4" w:space="0" w:color="000000"/>
              <w:right w:val="single" w:sz="4" w:space="0" w:color="000000"/>
            </w:tcBorders>
          </w:tcPr>
          <w:p w:rsidR="001D77C0" w:rsidRDefault="001D77C0">
            <w:pPr>
              <w:spacing w:line="276" w:lineRule="auto"/>
            </w:pPr>
            <w:r>
              <w:t>Николай Андреевич Римский-Корсаков.</w:t>
            </w:r>
          </w:p>
          <w:p w:rsidR="001D77C0" w:rsidRDefault="001D77C0">
            <w:pPr>
              <w:spacing w:line="276" w:lineRule="auto"/>
              <w:textAlignment w:val="baseline"/>
              <w:rPr>
                <w:lang w:eastAsia="ru-RU"/>
              </w:rPr>
            </w:pPr>
            <w:r>
              <w:rPr>
                <w:lang w:eastAsia="ru-RU"/>
              </w:rPr>
              <w:t>Римский-Корсаков стал основоположником жанра оперы-сказки. Заслуги его как педагога также велики. Николай Андреевич воспитал около 200 композиторов, среди которых А. К. Глазунов, А. С. Аренский, И. Ф. Страви</w:t>
            </w:r>
            <w:r>
              <w:rPr>
                <w:lang w:eastAsia="ru-RU"/>
              </w:rPr>
              <w:t>н</w:t>
            </w:r>
            <w:r>
              <w:rPr>
                <w:lang w:eastAsia="ru-RU"/>
              </w:rPr>
              <w:t>ский, С. С. Прокофьев.</w:t>
            </w:r>
          </w:p>
          <w:p w:rsidR="001D77C0" w:rsidRDefault="001D77C0">
            <w:pPr>
              <w:spacing w:line="276" w:lineRule="auto"/>
              <w:textAlignment w:val="baseline"/>
              <w:rPr>
                <w:lang w:eastAsia="ru-RU"/>
              </w:rPr>
            </w:pPr>
            <w:r>
              <w:rPr>
                <w:lang w:eastAsia="ru-RU"/>
              </w:rPr>
              <w:t>Римский-Корсаков — автор учебника «Осн</w:t>
            </w:r>
            <w:r>
              <w:rPr>
                <w:lang w:eastAsia="ru-RU"/>
              </w:rPr>
              <w:t>о</w:t>
            </w:r>
            <w:r>
              <w:rPr>
                <w:lang w:eastAsia="ru-RU"/>
              </w:rPr>
              <w:t>вы оркестровки», двух учебников по гарм</w:t>
            </w:r>
            <w:r>
              <w:rPr>
                <w:lang w:eastAsia="ru-RU"/>
              </w:rPr>
              <w:t>о</w:t>
            </w:r>
            <w:r>
              <w:rPr>
                <w:lang w:eastAsia="ru-RU"/>
              </w:rPr>
              <w:t>нии, многочисленных музыкальных статей.</w:t>
            </w:r>
          </w:p>
          <w:p w:rsidR="001D77C0" w:rsidRDefault="001D77C0">
            <w:pPr>
              <w:spacing w:line="276" w:lineRule="auto"/>
              <w:rPr>
                <w:b/>
              </w:rPr>
            </w:pPr>
          </w:p>
        </w:tc>
      </w:tr>
      <w:tr w:rsidR="001D77C0" w:rsidTr="001D77C0">
        <w:trPr>
          <w:trHeight w:val="271"/>
        </w:trPr>
        <w:tc>
          <w:tcPr>
            <w:tcW w:w="397" w:type="dxa"/>
            <w:tcBorders>
              <w:top w:val="single" w:sz="4" w:space="0" w:color="000000"/>
              <w:left w:val="single" w:sz="4" w:space="0" w:color="000000"/>
              <w:bottom w:val="single" w:sz="4" w:space="0" w:color="000000"/>
              <w:right w:val="nil"/>
            </w:tcBorders>
            <w:hideMark/>
          </w:tcPr>
          <w:p w:rsidR="001D77C0" w:rsidRDefault="001D77C0">
            <w:pPr>
              <w:spacing w:line="276" w:lineRule="auto"/>
              <w:rPr>
                <w:b/>
              </w:rPr>
            </w:pPr>
            <w:r>
              <w:rPr>
                <w:b/>
              </w:rPr>
              <w:t>5</w:t>
            </w:r>
          </w:p>
        </w:tc>
        <w:tc>
          <w:tcPr>
            <w:tcW w:w="5670" w:type="dxa"/>
            <w:tcBorders>
              <w:top w:val="single" w:sz="4" w:space="0" w:color="000000"/>
              <w:left w:val="single" w:sz="4" w:space="0" w:color="000000"/>
              <w:bottom w:val="single" w:sz="4" w:space="0" w:color="000000"/>
              <w:right w:val="nil"/>
            </w:tcBorders>
            <w:hideMark/>
          </w:tcPr>
          <w:p w:rsidR="001D77C0" w:rsidRDefault="001D77C0">
            <w:pPr>
              <w:pStyle w:val="a3"/>
              <w:spacing w:before="0" w:after="0" w:line="270" w:lineRule="atLeast"/>
              <w:rPr>
                <w:b/>
              </w:rPr>
            </w:pPr>
            <w:r>
              <w:rPr>
                <w:b/>
                <w:sz w:val="22"/>
              </w:rPr>
              <w:t>Определите, чьей кисти принадлежат эти картины.</w:t>
            </w:r>
          </w:p>
          <w:tbl>
            <w:tblPr>
              <w:tblStyle w:val="a9"/>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tblPr>
            <w:tblGrid>
              <w:gridCol w:w="4208"/>
              <w:gridCol w:w="4208"/>
            </w:tblGrid>
            <w:tr w:rsidR="001D77C0">
              <w:tc>
                <w:tcPr>
                  <w:tcW w:w="420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rsidR="001D77C0" w:rsidRDefault="001D77C0">
                  <w:pPr>
                    <w:pStyle w:val="a3"/>
                    <w:spacing w:before="0" w:after="0" w:line="270" w:lineRule="atLeast"/>
                    <w:rPr>
                      <w:b/>
                    </w:rPr>
                  </w:pPr>
                  <w:r>
                    <w:rPr>
                      <w:b/>
                      <w:noProof/>
                      <w:lang w:eastAsia="ru-RU"/>
                    </w:rPr>
                    <w:drawing>
                      <wp:inline distT="0" distB="0" distL="0" distR="0">
                        <wp:extent cx="2146935" cy="1399540"/>
                        <wp:effectExtent l="0" t="0" r="571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6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46935" cy="1399540"/>
                                </a:xfrm>
                                <a:prstGeom prst="rect">
                                  <a:avLst/>
                                </a:prstGeom>
                                <a:noFill/>
                                <a:ln>
                                  <a:noFill/>
                                </a:ln>
                              </pic:spPr>
                            </pic:pic>
                          </a:graphicData>
                        </a:graphic>
                      </wp:inline>
                    </w:drawing>
                  </w:r>
                </w:p>
              </w:tc>
              <w:tc>
                <w:tcPr>
                  <w:tcW w:w="420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rsidR="001D77C0" w:rsidRDefault="001D77C0">
                  <w:pPr>
                    <w:pStyle w:val="a3"/>
                    <w:spacing w:before="0" w:after="0" w:line="270" w:lineRule="atLeast"/>
                    <w:rPr>
                      <w:b/>
                    </w:rPr>
                  </w:pPr>
                  <w:r>
                    <w:rPr>
                      <w:b/>
                      <w:noProof/>
                      <w:lang w:eastAsia="ru-RU"/>
                    </w:rPr>
                    <w:drawing>
                      <wp:inline distT="0" distB="0" distL="0" distR="0">
                        <wp:extent cx="2194560" cy="1438910"/>
                        <wp:effectExtent l="0" t="0" r="0" b="889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5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4560" cy="1438910"/>
                                </a:xfrm>
                                <a:prstGeom prst="rect">
                                  <a:avLst/>
                                </a:prstGeom>
                                <a:noFill/>
                                <a:ln>
                                  <a:noFill/>
                                </a:ln>
                              </pic:spPr>
                            </pic:pic>
                          </a:graphicData>
                        </a:graphic>
                      </wp:inline>
                    </w:drawing>
                  </w:r>
                </w:p>
              </w:tc>
            </w:tr>
          </w:tbl>
          <w:p w:rsidR="001D77C0" w:rsidRDefault="001D77C0">
            <w:pPr>
              <w:pStyle w:val="a3"/>
              <w:spacing w:before="0" w:after="0" w:line="270" w:lineRule="atLeast"/>
              <w:rPr>
                <w:b/>
                <w:iCs/>
              </w:rPr>
            </w:pPr>
            <w:r>
              <w:rPr>
                <w:b/>
                <w:color w:val="FF0000"/>
                <w:sz w:val="22"/>
              </w:rPr>
              <w:t xml:space="preserve">Оценивание: </w:t>
            </w:r>
            <w:r>
              <w:rPr>
                <w:i/>
                <w:color w:val="FF0000"/>
                <w:sz w:val="22"/>
              </w:rPr>
              <w:t xml:space="preserve">3 балла – правильно  </w:t>
            </w:r>
            <w:proofErr w:type="gramStart"/>
            <w:r>
              <w:rPr>
                <w:i/>
                <w:color w:val="FF0000"/>
                <w:sz w:val="22"/>
              </w:rPr>
              <w:t>названы</w:t>
            </w:r>
            <w:proofErr w:type="gramEnd"/>
            <w:r>
              <w:rPr>
                <w:i/>
                <w:color w:val="FF0000"/>
                <w:sz w:val="22"/>
              </w:rPr>
              <w:t xml:space="preserve"> имя и фам</w:t>
            </w:r>
            <w:r>
              <w:rPr>
                <w:i/>
                <w:color w:val="FF0000"/>
                <w:sz w:val="22"/>
              </w:rPr>
              <w:t>и</w:t>
            </w:r>
            <w:r>
              <w:rPr>
                <w:i/>
                <w:color w:val="FF0000"/>
                <w:sz w:val="22"/>
              </w:rPr>
              <w:t>лия + 1 балл за дополнительную информацию</w:t>
            </w:r>
          </w:p>
        </w:tc>
        <w:tc>
          <w:tcPr>
            <w:tcW w:w="4958" w:type="dxa"/>
            <w:tcBorders>
              <w:top w:val="single" w:sz="4" w:space="0" w:color="000000"/>
              <w:left w:val="single" w:sz="4" w:space="0" w:color="000000"/>
              <w:bottom w:val="single" w:sz="4" w:space="0" w:color="000000"/>
              <w:right w:val="single" w:sz="4" w:space="0" w:color="000000"/>
            </w:tcBorders>
            <w:hideMark/>
          </w:tcPr>
          <w:p w:rsidR="001D77C0" w:rsidRDefault="001D77C0">
            <w:pPr>
              <w:spacing w:line="276" w:lineRule="auto"/>
              <w:rPr>
                <w:color w:val="000000"/>
              </w:rPr>
            </w:pPr>
            <w:r>
              <w:rPr>
                <w:rStyle w:val="a7"/>
                <w:color w:val="000000"/>
              </w:rPr>
              <w:t>Иван Иванович Шишкин –</w:t>
            </w:r>
            <w:r>
              <w:rPr>
                <w:rStyle w:val="apple-converted-space"/>
                <w:color w:val="000000"/>
              </w:rPr>
              <w:t> </w:t>
            </w:r>
            <w:r>
              <w:rPr>
                <w:color w:val="000000"/>
              </w:rPr>
              <w:t>выходец из к</w:t>
            </w:r>
            <w:r>
              <w:rPr>
                <w:color w:val="000000"/>
              </w:rPr>
              <w:t>у</w:t>
            </w:r>
            <w:r>
              <w:rPr>
                <w:color w:val="000000"/>
              </w:rPr>
              <w:t>печеской среды.</w:t>
            </w:r>
            <w:r>
              <w:t xml:space="preserve"> Шишкин - </w:t>
            </w:r>
            <w:r>
              <w:rPr>
                <w:color w:val="000000"/>
              </w:rPr>
              <w:t>знаменитый пе</w:t>
            </w:r>
            <w:r>
              <w:rPr>
                <w:color w:val="000000"/>
              </w:rPr>
              <w:t>й</w:t>
            </w:r>
            <w:r>
              <w:rPr>
                <w:color w:val="000000"/>
              </w:rPr>
              <w:t>зажист, создавший величественную эпопею русского леса. </w:t>
            </w:r>
          </w:p>
          <w:p w:rsidR="001D77C0" w:rsidRDefault="001D77C0">
            <w:pPr>
              <w:spacing w:line="276" w:lineRule="auto"/>
            </w:pPr>
            <w:r>
              <w:rPr>
                <w:color w:val="000000"/>
              </w:rPr>
              <w:t xml:space="preserve">В вопросе </w:t>
            </w:r>
            <w:proofErr w:type="gramStart"/>
            <w:r>
              <w:rPr>
                <w:color w:val="000000"/>
              </w:rPr>
              <w:t>представлены</w:t>
            </w:r>
            <w:proofErr w:type="gramEnd"/>
            <w:r>
              <w:rPr>
                <w:color w:val="000000"/>
              </w:rPr>
              <w:t>: картина</w:t>
            </w:r>
            <w:r>
              <w:t xml:space="preserve"> </w:t>
            </w:r>
          </w:p>
          <w:p w:rsidR="001D77C0" w:rsidRDefault="001D77C0">
            <w:pPr>
              <w:spacing w:line="276" w:lineRule="auto"/>
            </w:pPr>
            <w:r>
              <w:t>«Утро в сосновом лесу» и этюд</w:t>
            </w:r>
          </w:p>
          <w:p w:rsidR="001D77C0" w:rsidRDefault="001D77C0">
            <w:pPr>
              <w:spacing w:line="276" w:lineRule="auto"/>
            </w:pPr>
            <w:r>
              <w:t>«Мухоморы»</w:t>
            </w:r>
            <w:proofErr w:type="gramStart"/>
            <w:r>
              <w:t xml:space="preserve"> .</w:t>
            </w:r>
            <w:proofErr w:type="gramEnd"/>
          </w:p>
          <w:p w:rsidR="001D77C0" w:rsidRDefault="001D77C0">
            <w:pPr>
              <w:spacing w:line="276" w:lineRule="auto"/>
            </w:pPr>
            <w:r>
              <w:t>Вот, что писал о Шишкине И.Е. Репин: "Громче всех раздавался голос богатыря И. И. Шишкина: как зеленый могучий лес, он поражал всех своим здоровьем, хорошим а</w:t>
            </w:r>
            <w:r>
              <w:t>п</w:t>
            </w:r>
            <w:r>
              <w:t>петитом и правдивой русской речью. Немало нарисовал он пером на этих вечерах своих превосходных рисунков. Публика, бывало, ахала за его спиной, когда он своими мог</w:t>
            </w:r>
            <w:r>
              <w:t>у</w:t>
            </w:r>
            <w:r>
              <w:t>чими лапами ломового и корявыми мозол</w:t>
            </w:r>
            <w:r>
              <w:t>и</w:t>
            </w:r>
            <w:r>
              <w:t xml:space="preserve">стыми от работы пальцами начнет </w:t>
            </w:r>
            <w:proofErr w:type="gramStart"/>
            <w:r>
              <w:t>корежить</w:t>
            </w:r>
            <w:proofErr w:type="gramEnd"/>
            <w:r>
              <w:t xml:space="preserve"> и затирать свой блестящий рисунок, а рис</w:t>
            </w:r>
            <w:r>
              <w:t>у</w:t>
            </w:r>
            <w:r>
              <w:t>нок точно чудом или волшебством каким от такого грубого обращения автора выходит все изящней и блистательней"</w:t>
            </w:r>
          </w:p>
        </w:tc>
      </w:tr>
    </w:tbl>
    <w:p w:rsidR="001761F2" w:rsidRDefault="001761F2" w:rsidP="00B57839">
      <w:pPr>
        <w:rPr>
          <w:b/>
          <w:color w:val="C00000"/>
          <w:sz w:val="28"/>
          <w:szCs w:val="28"/>
          <w:lang w:val="en-US"/>
        </w:rPr>
      </w:pPr>
    </w:p>
    <w:p w:rsidR="00B57839" w:rsidRDefault="005C2F56" w:rsidP="00B57839">
      <w:pPr>
        <w:rPr>
          <w:b/>
          <w:color w:val="C00000"/>
          <w:sz w:val="28"/>
          <w:szCs w:val="28"/>
        </w:rPr>
      </w:pPr>
      <w:r>
        <w:rPr>
          <w:b/>
          <w:color w:val="C00000"/>
          <w:sz w:val="28"/>
          <w:szCs w:val="28"/>
        </w:rPr>
        <w:t>Сопин Кирилл 7</w:t>
      </w:r>
      <w:proofErr w:type="gramStart"/>
      <w:r>
        <w:rPr>
          <w:b/>
          <w:color w:val="C00000"/>
          <w:sz w:val="28"/>
          <w:szCs w:val="28"/>
        </w:rPr>
        <w:t xml:space="preserve"> В</w:t>
      </w:r>
      <w:proofErr w:type="gramEnd"/>
    </w:p>
    <w:tbl>
      <w:tblPr>
        <w:tblW w:w="11025" w:type="dxa"/>
        <w:tblInd w:w="-5" w:type="dxa"/>
        <w:tblLayout w:type="fixed"/>
        <w:tblLook w:val="04A0"/>
      </w:tblPr>
      <w:tblGrid>
        <w:gridCol w:w="397"/>
        <w:gridCol w:w="5670"/>
        <w:gridCol w:w="4958"/>
      </w:tblGrid>
      <w:tr w:rsidR="005C2F56" w:rsidTr="005C2F56">
        <w:trPr>
          <w:trHeight w:val="271"/>
        </w:trPr>
        <w:tc>
          <w:tcPr>
            <w:tcW w:w="397" w:type="dxa"/>
            <w:tcBorders>
              <w:top w:val="single" w:sz="4" w:space="0" w:color="000000"/>
              <w:left w:val="single" w:sz="4" w:space="0" w:color="000000"/>
              <w:bottom w:val="single" w:sz="4" w:space="0" w:color="000000"/>
              <w:right w:val="nil"/>
            </w:tcBorders>
          </w:tcPr>
          <w:p w:rsidR="005C2F56" w:rsidRDefault="005C2F56">
            <w:pPr>
              <w:snapToGrid w:val="0"/>
              <w:rPr>
                <w:b/>
              </w:rPr>
            </w:pPr>
          </w:p>
        </w:tc>
        <w:tc>
          <w:tcPr>
            <w:tcW w:w="5670" w:type="dxa"/>
            <w:tcBorders>
              <w:top w:val="single" w:sz="4" w:space="0" w:color="000000"/>
              <w:left w:val="single" w:sz="4" w:space="0" w:color="000000"/>
              <w:bottom w:val="single" w:sz="4" w:space="0" w:color="000000"/>
              <w:right w:val="nil"/>
            </w:tcBorders>
            <w:hideMark/>
          </w:tcPr>
          <w:p w:rsidR="005C2F56" w:rsidRDefault="005C2F56">
            <w:pPr>
              <w:jc w:val="center"/>
              <w:rPr>
                <w:b/>
              </w:rPr>
            </w:pPr>
            <w:r>
              <w:rPr>
                <w:b/>
              </w:rPr>
              <w:t>Вопрос</w:t>
            </w:r>
          </w:p>
        </w:tc>
        <w:tc>
          <w:tcPr>
            <w:tcW w:w="4958" w:type="dxa"/>
            <w:tcBorders>
              <w:top w:val="single" w:sz="4" w:space="0" w:color="000000"/>
              <w:left w:val="single" w:sz="4" w:space="0" w:color="000000"/>
              <w:bottom w:val="single" w:sz="4" w:space="0" w:color="000000"/>
              <w:right w:val="single" w:sz="4" w:space="0" w:color="000000"/>
            </w:tcBorders>
            <w:hideMark/>
          </w:tcPr>
          <w:p w:rsidR="005C2F56" w:rsidRDefault="005C2F56">
            <w:pPr>
              <w:jc w:val="center"/>
              <w:rPr>
                <w:b/>
              </w:rPr>
            </w:pPr>
            <w:r>
              <w:rPr>
                <w:b/>
              </w:rPr>
              <w:t>Ответ</w:t>
            </w:r>
          </w:p>
        </w:tc>
      </w:tr>
      <w:tr w:rsidR="005C2F56" w:rsidTr="005C2F56">
        <w:trPr>
          <w:trHeight w:val="271"/>
        </w:trPr>
        <w:tc>
          <w:tcPr>
            <w:tcW w:w="397" w:type="dxa"/>
            <w:tcBorders>
              <w:top w:val="single" w:sz="4" w:space="0" w:color="000000"/>
              <w:left w:val="single" w:sz="4" w:space="0" w:color="000000"/>
              <w:bottom w:val="single" w:sz="4" w:space="0" w:color="000000"/>
              <w:right w:val="nil"/>
            </w:tcBorders>
            <w:hideMark/>
          </w:tcPr>
          <w:p w:rsidR="005C2F56" w:rsidRDefault="005C2F56">
            <w:r>
              <w:rPr>
                <w:b/>
              </w:rPr>
              <w:t>1</w:t>
            </w:r>
          </w:p>
        </w:tc>
        <w:tc>
          <w:tcPr>
            <w:tcW w:w="5670" w:type="dxa"/>
            <w:tcBorders>
              <w:top w:val="single" w:sz="4" w:space="0" w:color="000000"/>
              <w:left w:val="single" w:sz="4" w:space="0" w:color="000000"/>
              <w:bottom w:val="single" w:sz="4" w:space="0" w:color="000000"/>
              <w:right w:val="nil"/>
            </w:tcBorders>
            <w:hideMark/>
          </w:tcPr>
          <w:p w:rsidR="005C2F56" w:rsidRDefault="005C2F56">
            <w:pPr>
              <w:rPr>
                <w:b/>
              </w:rPr>
            </w:pPr>
            <w:r>
              <w:rPr>
                <w:b/>
              </w:rPr>
              <w:t>Решите ребус и узнайте фамилию известного с</w:t>
            </w:r>
            <w:r>
              <w:rPr>
                <w:b/>
              </w:rPr>
              <w:t>о</w:t>
            </w:r>
            <w:r>
              <w:rPr>
                <w:b/>
              </w:rPr>
              <w:t>ветского композитора, чья симфония стала си</w:t>
            </w:r>
            <w:r>
              <w:rPr>
                <w:b/>
              </w:rPr>
              <w:t>м</w:t>
            </w:r>
            <w:r>
              <w:rPr>
                <w:b/>
              </w:rPr>
              <w:t>волом стойкости и мужества ленинградцев.</w:t>
            </w:r>
          </w:p>
          <w:p w:rsidR="005C2F56" w:rsidRDefault="005C2F56">
            <w:pPr>
              <w:jc w:val="center"/>
            </w:pPr>
            <w:r>
              <w:rPr>
                <w:noProof/>
                <w:lang w:eastAsia="ru-RU"/>
              </w:rPr>
              <w:drawing>
                <wp:inline distT="0" distB="0" distL="0" distR="0">
                  <wp:extent cx="3601720" cy="1137285"/>
                  <wp:effectExtent l="0" t="0" r="0" b="5715"/>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5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01720" cy="1137285"/>
                          </a:xfrm>
                          <a:prstGeom prst="rect">
                            <a:avLst/>
                          </a:prstGeom>
                          <a:noFill/>
                          <a:ln>
                            <a:noFill/>
                          </a:ln>
                        </pic:spPr>
                      </pic:pic>
                    </a:graphicData>
                  </a:graphic>
                </wp:inline>
              </w:drawing>
            </w:r>
          </w:p>
        </w:tc>
        <w:tc>
          <w:tcPr>
            <w:tcW w:w="4958" w:type="dxa"/>
            <w:tcBorders>
              <w:top w:val="single" w:sz="4" w:space="0" w:color="000000"/>
              <w:left w:val="single" w:sz="4" w:space="0" w:color="000000"/>
              <w:bottom w:val="single" w:sz="4" w:space="0" w:color="000000"/>
              <w:right w:val="single" w:sz="4" w:space="0" w:color="000000"/>
            </w:tcBorders>
            <w:hideMark/>
          </w:tcPr>
          <w:p w:rsidR="005C2F56" w:rsidRDefault="005C2F56">
            <w:pPr>
              <w:snapToGrid w:val="0"/>
              <w:spacing w:line="276" w:lineRule="auto"/>
              <w:jc w:val="both"/>
              <w:rPr>
                <w:b/>
                <w:iCs/>
              </w:rPr>
            </w:pPr>
            <w:r>
              <w:br/>
            </w:r>
            <w:r>
              <w:rPr>
                <w:b/>
                <w:iCs/>
                <w:highlight w:val="yellow"/>
              </w:rPr>
              <w:t>Шостакович Дмитрий Дмитриевич</w:t>
            </w:r>
          </w:p>
          <w:p w:rsidR="005C2F56" w:rsidRDefault="005C2F56">
            <w:pPr>
              <w:snapToGrid w:val="0"/>
              <w:spacing w:line="276" w:lineRule="auto"/>
              <w:jc w:val="both"/>
              <w:rPr>
                <w:iCs/>
                <w:sz w:val="20"/>
                <w:szCs w:val="20"/>
              </w:rPr>
            </w:pPr>
            <w:r>
              <w:rPr>
                <w:iCs/>
                <w:sz w:val="20"/>
                <w:szCs w:val="20"/>
              </w:rPr>
              <w:t>русский советский композитор, народный артист СССР</w:t>
            </w:r>
            <w:proofErr w:type="gramStart"/>
            <w:r>
              <w:rPr>
                <w:iCs/>
                <w:sz w:val="20"/>
                <w:szCs w:val="20"/>
              </w:rPr>
              <w:t xml:space="preserve"> ,</w:t>
            </w:r>
            <w:proofErr w:type="gramEnd"/>
            <w:r>
              <w:rPr>
                <w:iCs/>
                <w:sz w:val="20"/>
                <w:szCs w:val="20"/>
              </w:rPr>
              <w:t xml:space="preserve"> доктор искусствоведения, Герой Социалист</w:t>
            </w:r>
            <w:r>
              <w:rPr>
                <w:iCs/>
                <w:sz w:val="20"/>
                <w:szCs w:val="20"/>
              </w:rPr>
              <w:t>и</w:t>
            </w:r>
            <w:r>
              <w:rPr>
                <w:iCs/>
                <w:sz w:val="20"/>
                <w:szCs w:val="20"/>
              </w:rPr>
              <w:t>ческого Труда, Ленинская премия, Государственная премия СССР, Государственная премия РСФСР, Ме</w:t>
            </w:r>
            <w:r>
              <w:rPr>
                <w:iCs/>
                <w:sz w:val="20"/>
                <w:szCs w:val="20"/>
              </w:rPr>
              <w:t>ж</w:t>
            </w:r>
            <w:r>
              <w:rPr>
                <w:iCs/>
                <w:sz w:val="20"/>
                <w:szCs w:val="20"/>
              </w:rPr>
              <w:t>дународная премия Мира, премия имени Сибелиуса, почетный член академий и доктор университетов мн</w:t>
            </w:r>
            <w:r>
              <w:rPr>
                <w:iCs/>
                <w:sz w:val="20"/>
                <w:szCs w:val="20"/>
              </w:rPr>
              <w:t>о</w:t>
            </w:r>
            <w:r>
              <w:rPr>
                <w:iCs/>
                <w:sz w:val="20"/>
                <w:szCs w:val="20"/>
              </w:rPr>
              <w:t>гих стран мира.</w:t>
            </w:r>
          </w:p>
          <w:p w:rsidR="005C2F56" w:rsidRDefault="005C2F56">
            <w:pPr>
              <w:snapToGrid w:val="0"/>
              <w:spacing w:line="276" w:lineRule="auto"/>
              <w:jc w:val="both"/>
              <w:rPr>
                <w:b/>
                <w:sz w:val="20"/>
                <w:szCs w:val="20"/>
              </w:rPr>
            </w:pPr>
            <w:r>
              <w:rPr>
                <w:sz w:val="20"/>
                <w:szCs w:val="20"/>
              </w:rPr>
              <w:t>Знаменитая тема первой части симфонии была нап</w:t>
            </w:r>
            <w:r>
              <w:rPr>
                <w:sz w:val="20"/>
                <w:szCs w:val="20"/>
              </w:rPr>
              <w:t>и</w:t>
            </w:r>
            <w:r>
              <w:rPr>
                <w:sz w:val="20"/>
                <w:szCs w:val="20"/>
              </w:rPr>
              <w:lastRenderedPageBreak/>
              <w:t xml:space="preserve">сана Шостаковичем до начала </w:t>
            </w:r>
            <w:hyperlink r:id="rId66" w:tooltip="Великая Отечественная война" w:history="1">
              <w:r>
                <w:rPr>
                  <w:rStyle w:val="a8"/>
                  <w:sz w:val="20"/>
                  <w:szCs w:val="20"/>
                </w:rPr>
                <w:t>Великой Отечественной войны</w:t>
              </w:r>
            </w:hyperlink>
            <w:proofErr w:type="gramStart"/>
            <w:r>
              <w:rPr>
                <w:sz w:val="20"/>
                <w:szCs w:val="20"/>
              </w:rPr>
              <w:t> .</w:t>
            </w:r>
            <w:proofErr w:type="gramEnd"/>
            <w:r>
              <w:rPr>
                <w:sz w:val="20"/>
                <w:szCs w:val="20"/>
              </w:rPr>
              <w:t xml:space="preserve"> В сентябре 1941 года, в уже </w:t>
            </w:r>
            <w:hyperlink r:id="rId67" w:tooltip="Блокада Ленинграда" w:history="1">
              <w:r>
                <w:rPr>
                  <w:rStyle w:val="a8"/>
                  <w:sz w:val="20"/>
                  <w:szCs w:val="20"/>
                </w:rPr>
                <w:t>блокадном Лени</w:t>
              </w:r>
              <w:r>
                <w:rPr>
                  <w:rStyle w:val="a8"/>
                  <w:sz w:val="20"/>
                  <w:szCs w:val="20"/>
                </w:rPr>
                <w:t>н</w:t>
              </w:r>
              <w:r>
                <w:rPr>
                  <w:rStyle w:val="a8"/>
                  <w:sz w:val="20"/>
                  <w:szCs w:val="20"/>
                </w:rPr>
                <w:t>граде</w:t>
              </w:r>
            </w:hyperlink>
            <w:r>
              <w:rPr>
                <w:sz w:val="20"/>
                <w:szCs w:val="20"/>
              </w:rPr>
              <w:t xml:space="preserve"> (блокада началась 8 сентября), Шостакович н</w:t>
            </w:r>
            <w:r>
              <w:rPr>
                <w:sz w:val="20"/>
                <w:szCs w:val="20"/>
              </w:rPr>
              <w:t>а</w:t>
            </w:r>
            <w:r>
              <w:rPr>
                <w:sz w:val="20"/>
                <w:szCs w:val="20"/>
              </w:rPr>
              <w:t>писал вторую часть и начал работу над третьей. Пе</w:t>
            </w:r>
            <w:r>
              <w:rPr>
                <w:sz w:val="20"/>
                <w:szCs w:val="20"/>
              </w:rPr>
              <w:t>р</w:t>
            </w:r>
            <w:r>
              <w:rPr>
                <w:sz w:val="20"/>
                <w:szCs w:val="20"/>
              </w:rPr>
              <w:t xml:space="preserve">вые три части симфонии он писал в </w:t>
            </w:r>
            <w:hyperlink r:id="rId68" w:tooltip="Дом Бенуа (Санкт-Петербург)" w:history="1">
              <w:r>
                <w:rPr>
                  <w:rStyle w:val="a8"/>
                  <w:sz w:val="20"/>
                  <w:szCs w:val="20"/>
                </w:rPr>
                <w:t>доме Бенуа</w:t>
              </w:r>
            </w:hyperlink>
            <w:r>
              <w:rPr>
                <w:sz w:val="20"/>
                <w:szCs w:val="20"/>
              </w:rPr>
              <w:t xml:space="preserve"> на </w:t>
            </w:r>
            <w:hyperlink r:id="rId69" w:tooltip="Каменноостровский проспект" w:history="1">
              <w:r>
                <w:rPr>
                  <w:rStyle w:val="a8"/>
                  <w:sz w:val="20"/>
                  <w:szCs w:val="20"/>
                </w:rPr>
                <w:t>К</w:t>
              </w:r>
              <w:r>
                <w:rPr>
                  <w:rStyle w:val="a8"/>
                  <w:sz w:val="20"/>
                  <w:szCs w:val="20"/>
                </w:rPr>
                <w:t>а</w:t>
              </w:r>
              <w:r>
                <w:rPr>
                  <w:rStyle w:val="a8"/>
                  <w:sz w:val="20"/>
                  <w:szCs w:val="20"/>
                </w:rPr>
                <w:t>менноостровском проспекте</w:t>
              </w:r>
            </w:hyperlink>
            <w:r>
              <w:rPr>
                <w:sz w:val="20"/>
                <w:szCs w:val="20"/>
              </w:rPr>
              <w:t xml:space="preserve">. 1 октября композитор вместе с семьёй был вывезен из Ленинграда; после недолгого пребывания в Москве он отправился в </w:t>
            </w:r>
            <w:hyperlink r:id="rId70" w:tooltip="Самара" w:history="1">
              <w:r>
                <w:rPr>
                  <w:rStyle w:val="a8"/>
                  <w:sz w:val="20"/>
                  <w:szCs w:val="20"/>
                </w:rPr>
                <w:t>Ку</w:t>
              </w:r>
              <w:r>
                <w:rPr>
                  <w:rStyle w:val="a8"/>
                  <w:sz w:val="20"/>
                  <w:szCs w:val="20"/>
                </w:rPr>
                <w:t>й</w:t>
              </w:r>
              <w:r>
                <w:rPr>
                  <w:rStyle w:val="a8"/>
                  <w:sz w:val="20"/>
                  <w:szCs w:val="20"/>
                </w:rPr>
                <w:t>бышев</w:t>
              </w:r>
            </w:hyperlink>
            <w:r>
              <w:rPr>
                <w:sz w:val="20"/>
                <w:szCs w:val="20"/>
              </w:rPr>
              <w:t xml:space="preserve">, где </w:t>
            </w:r>
            <w:hyperlink r:id="rId71" w:tooltip="27 декабря" w:history="1">
              <w:r>
                <w:rPr>
                  <w:rStyle w:val="a8"/>
                  <w:sz w:val="20"/>
                  <w:szCs w:val="20"/>
                </w:rPr>
                <w:t>27 декабря</w:t>
              </w:r>
            </w:hyperlink>
            <w:r>
              <w:rPr>
                <w:sz w:val="20"/>
                <w:szCs w:val="20"/>
              </w:rPr>
              <w:t xml:space="preserve"> 1941 года и была закончена симфония. Премьера произведения состоялась </w:t>
            </w:r>
            <w:hyperlink r:id="rId72" w:tooltip="5 марта" w:history="1">
              <w:r>
                <w:rPr>
                  <w:rStyle w:val="a8"/>
                  <w:sz w:val="20"/>
                  <w:szCs w:val="20"/>
                </w:rPr>
                <w:t>5 марта</w:t>
              </w:r>
            </w:hyperlink>
            <w:r>
              <w:rPr>
                <w:sz w:val="20"/>
                <w:szCs w:val="20"/>
              </w:rPr>
              <w:t xml:space="preserve"> </w:t>
            </w:r>
            <w:hyperlink r:id="rId73" w:tooltip="1942 год" w:history="1">
              <w:r>
                <w:rPr>
                  <w:rStyle w:val="a8"/>
                  <w:sz w:val="20"/>
                  <w:szCs w:val="20"/>
                </w:rPr>
                <w:t>1942 года</w:t>
              </w:r>
            </w:hyperlink>
            <w:r>
              <w:rPr>
                <w:sz w:val="20"/>
                <w:szCs w:val="20"/>
              </w:rPr>
              <w:t xml:space="preserve"> в Куйбышеве, где в то время находилась в эвакуации труппа </w:t>
            </w:r>
            <w:hyperlink r:id="rId74" w:tooltip="Большой театр" w:history="1">
              <w:r>
                <w:rPr>
                  <w:rStyle w:val="a8"/>
                  <w:sz w:val="20"/>
                  <w:szCs w:val="20"/>
                </w:rPr>
                <w:t>Большого театра</w:t>
              </w:r>
            </w:hyperlink>
            <w:r>
              <w:rPr>
                <w:sz w:val="20"/>
                <w:szCs w:val="20"/>
              </w:rPr>
              <w:t>. Зарубежная пр</w:t>
            </w:r>
            <w:r>
              <w:rPr>
                <w:sz w:val="20"/>
                <w:szCs w:val="20"/>
              </w:rPr>
              <w:t>е</w:t>
            </w:r>
            <w:r>
              <w:rPr>
                <w:sz w:val="20"/>
                <w:szCs w:val="20"/>
              </w:rPr>
              <w:t xml:space="preserve">мьера Седьмой симфонии состоялась </w:t>
            </w:r>
            <w:hyperlink r:id="rId75" w:tooltip="19 июля" w:history="1">
              <w:r>
                <w:rPr>
                  <w:rStyle w:val="a8"/>
                  <w:sz w:val="20"/>
                  <w:szCs w:val="20"/>
                </w:rPr>
                <w:t>19 июля</w:t>
              </w:r>
            </w:hyperlink>
            <w:r>
              <w:rPr>
                <w:sz w:val="20"/>
                <w:szCs w:val="20"/>
              </w:rPr>
              <w:t xml:space="preserve"> 1942 года в Нью-Йорке — её исполнил </w:t>
            </w:r>
            <w:hyperlink r:id="rId76" w:tooltip="Симфонический оркестр NBC" w:history="1">
              <w:r>
                <w:rPr>
                  <w:rStyle w:val="a8"/>
                  <w:sz w:val="20"/>
                  <w:szCs w:val="20"/>
                </w:rPr>
                <w:t>Симфонический оркестр Нью-Йоркского радио</w:t>
              </w:r>
            </w:hyperlink>
            <w:r>
              <w:rPr>
                <w:sz w:val="20"/>
                <w:szCs w:val="20"/>
              </w:rPr>
              <w:t xml:space="preserve"> под управлением дир</w:t>
            </w:r>
            <w:r>
              <w:rPr>
                <w:sz w:val="20"/>
                <w:szCs w:val="20"/>
              </w:rPr>
              <w:t>и</w:t>
            </w:r>
            <w:r>
              <w:rPr>
                <w:sz w:val="20"/>
                <w:szCs w:val="20"/>
              </w:rPr>
              <w:t xml:space="preserve">жёра </w:t>
            </w:r>
            <w:hyperlink r:id="rId77" w:tooltip="Тосканини, Артуро" w:history="1">
              <w:proofErr w:type="spellStart"/>
              <w:r>
                <w:rPr>
                  <w:rStyle w:val="a8"/>
                  <w:sz w:val="20"/>
                  <w:szCs w:val="20"/>
                </w:rPr>
                <w:t>Артуро</w:t>
              </w:r>
              <w:proofErr w:type="spellEnd"/>
              <w:r>
                <w:rPr>
                  <w:rStyle w:val="a8"/>
                  <w:sz w:val="20"/>
                  <w:szCs w:val="20"/>
                </w:rPr>
                <w:t xml:space="preserve"> Тосканини</w:t>
              </w:r>
            </w:hyperlink>
            <w:r>
              <w:rPr>
                <w:sz w:val="20"/>
                <w:szCs w:val="20"/>
              </w:rPr>
              <w:t>.</w:t>
            </w:r>
          </w:p>
        </w:tc>
      </w:tr>
      <w:tr w:rsidR="005C2F56" w:rsidTr="005C2F56">
        <w:trPr>
          <w:trHeight w:val="271"/>
        </w:trPr>
        <w:tc>
          <w:tcPr>
            <w:tcW w:w="397" w:type="dxa"/>
            <w:tcBorders>
              <w:top w:val="single" w:sz="4" w:space="0" w:color="000000"/>
              <w:left w:val="single" w:sz="4" w:space="0" w:color="000000"/>
              <w:bottom w:val="single" w:sz="4" w:space="0" w:color="000000"/>
              <w:right w:val="nil"/>
            </w:tcBorders>
            <w:hideMark/>
          </w:tcPr>
          <w:p w:rsidR="005C2F56" w:rsidRDefault="005C2F56">
            <w:r>
              <w:rPr>
                <w:b/>
              </w:rPr>
              <w:lastRenderedPageBreak/>
              <w:t>2</w:t>
            </w:r>
          </w:p>
        </w:tc>
        <w:tc>
          <w:tcPr>
            <w:tcW w:w="5670" w:type="dxa"/>
            <w:tcBorders>
              <w:top w:val="single" w:sz="4" w:space="0" w:color="000000"/>
              <w:left w:val="single" w:sz="4" w:space="0" w:color="000000"/>
              <w:bottom w:val="single" w:sz="4" w:space="0" w:color="000000"/>
              <w:right w:val="nil"/>
            </w:tcBorders>
            <w:hideMark/>
          </w:tcPr>
          <w:p w:rsidR="005C2F56" w:rsidRDefault="005C2F56">
            <w:pPr>
              <w:rPr>
                <w:b/>
                <w:sz w:val="28"/>
              </w:rPr>
            </w:pPr>
            <w:r>
              <w:rPr>
                <w:b/>
                <w:szCs w:val="22"/>
              </w:rPr>
              <w:t>Найдите соответствие между рядами (в первом ряду - известный писатель, художник, музыкант, во втором – его произведение (наследие)).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060"/>
              <w:gridCol w:w="2061"/>
              <w:gridCol w:w="2061"/>
            </w:tblGrid>
            <w:tr w:rsidR="005C2F56" w:rsidTr="005C2F56">
              <w:trPr>
                <w:trHeight w:val="544"/>
              </w:trPr>
              <w:tc>
                <w:tcPr>
                  <w:tcW w:w="2060" w:type="dxa"/>
                  <w:tcBorders>
                    <w:top w:val="single" w:sz="4" w:space="0" w:color="auto"/>
                    <w:left w:val="single" w:sz="4" w:space="0" w:color="auto"/>
                    <w:bottom w:val="single" w:sz="4" w:space="0" w:color="auto"/>
                    <w:right w:val="single" w:sz="4" w:space="0" w:color="auto"/>
                  </w:tcBorders>
                  <w:shd w:val="clear" w:color="auto" w:fill="FFFF00"/>
                  <w:hideMark/>
                </w:tcPr>
                <w:p w:rsidR="005C2F56" w:rsidRDefault="005C2F56">
                  <w:pPr>
                    <w:pStyle w:val="aa"/>
                    <w:ind w:left="0"/>
                    <w:jc w:val="center"/>
                    <w:rPr>
                      <w:b/>
                      <w:color w:val="FF0000"/>
                    </w:rPr>
                  </w:pPr>
                  <w:r>
                    <w:rPr>
                      <w:b/>
                      <w:color w:val="FF0000"/>
                      <w:sz w:val="22"/>
                      <w:szCs w:val="22"/>
                    </w:rPr>
                    <w:t>1)</w:t>
                  </w:r>
                  <w:r>
                    <w:rPr>
                      <w:rFonts w:ascii="Tahoma" w:hAnsi="Tahoma" w:cs="Tahoma"/>
                      <w:b/>
                      <w:bCs/>
                      <w:sz w:val="18"/>
                      <w:szCs w:val="18"/>
                    </w:rPr>
                    <w:t xml:space="preserve"> </w:t>
                  </w:r>
                  <w:r>
                    <w:rPr>
                      <w:b/>
                      <w:color w:val="FF0000"/>
                    </w:rPr>
                    <w:t>Михаил М</w:t>
                  </w:r>
                  <w:r>
                    <w:rPr>
                      <w:b/>
                      <w:color w:val="FF0000"/>
                    </w:rPr>
                    <w:t>и</w:t>
                  </w:r>
                  <w:r>
                    <w:rPr>
                      <w:b/>
                      <w:color w:val="FF0000"/>
                    </w:rPr>
                    <w:t>хайлович Пр</w:t>
                  </w:r>
                  <w:r>
                    <w:rPr>
                      <w:b/>
                      <w:color w:val="FF0000"/>
                    </w:rPr>
                    <w:t>и</w:t>
                  </w:r>
                  <w:r>
                    <w:rPr>
                      <w:b/>
                      <w:color w:val="FF0000"/>
                    </w:rPr>
                    <w:t>швин</w:t>
                  </w:r>
                </w:p>
              </w:tc>
              <w:tc>
                <w:tcPr>
                  <w:tcW w:w="2061" w:type="dxa"/>
                  <w:tcBorders>
                    <w:top w:val="single" w:sz="4" w:space="0" w:color="auto"/>
                    <w:left w:val="single" w:sz="4" w:space="0" w:color="auto"/>
                    <w:bottom w:val="single" w:sz="4" w:space="0" w:color="auto"/>
                    <w:right w:val="single" w:sz="4" w:space="0" w:color="auto"/>
                  </w:tcBorders>
                  <w:shd w:val="clear" w:color="auto" w:fill="FFFF00"/>
                  <w:hideMark/>
                </w:tcPr>
                <w:p w:rsidR="005C2F56" w:rsidRDefault="005C2F56">
                  <w:pPr>
                    <w:pStyle w:val="aa"/>
                    <w:ind w:left="0"/>
                    <w:jc w:val="center"/>
                    <w:rPr>
                      <w:b/>
                      <w:color w:val="FF0000"/>
                    </w:rPr>
                  </w:pPr>
                  <w:r>
                    <w:rPr>
                      <w:b/>
                      <w:color w:val="FF0000"/>
                    </w:rPr>
                    <w:t>2)</w:t>
                  </w:r>
                  <w:r>
                    <w:rPr>
                      <w:color w:val="F8A56D"/>
                    </w:rPr>
                    <w:t xml:space="preserve"> </w:t>
                  </w:r>
                  <w:r>
                    <w:rPr>
                      <w:b/>
                      <w:color w:val="FF0000"/>
                      <w:sz w:val="22"/>
                      <w:szCs w:val="22"/>
                    </w:rPr>
                    <w:t>Михаил Але</w:t>
                  </w:r>
                  <w:r>
                    <w:rPr>
                      <w:b/>
                      <w:color w:val="FF0000"/>
                      <w:sz w:val="22"/>
                      <w:szCs w:val="22"/>
                    </w:rPr>
                    <w:t>к</w:t>
                  </w:r>
                  <w:r>
                    <w:rPr>
                      <w:b/>
                      <w:color w:val="FF0000"/>
                      <w:sz w:val="22"/>
                      <w:szCs w:val="22"/>
                    </w:rPr>
                    <w:t>сандрович Вр</w:t>
                  </w:r>
                  <w:r>
                    <w:rPr>
                      <w:b/>
                      <w:color w:val="FF0000"/>
                      <w:sz w:val="22"/>
                      <w:szCs w:val="22"/>
                    </w:rPr>
                    <w:t>у</w:t>
                  </w:r>
                  <w:r>
                    <w:rPr>
                      <w:b/>
                      <w:color w:val="FF0000"/>
                      <w:sz w:val="22"/>
                      <w:szCs w:val="22"/>
                    </w:rPr>
                    <w:t>бель</w:t>
                  </w:r>
                </w:p>
              </w:tc>
              <w:tc>
                <w:tcPr>
                  <w:tcW w:w="2061" w:type="dxa"/>
                  <w:tcBorders>
                    <w:top w:val="single" w:sz="4" w:space="0" w:color="auto"/>
                    <w:left w:val="single" w:sz="4" w:space="0" w:color="auto"/>
                    <w:bottom w:val="single" w:sz="4" w:space="0" w:color="auto"/>
                    <w:right w:val="single" w:sz="4" w:space="0" w:color="auto"/>
                  </w:tcBorders>
                  <w:shd w:val="clear" w:color="auto" w:fill="FFFF00"/>
                  <w:hideMark/>
                </w:tcPr>
                <w:p w:rsidR="005C2F56" w:rsidRDefault="005C2F56">
                  <w:pPr>
                    <w:pStyle w:val="aa"/>
                    <w:ind w:left="0"/>
                    <w:jc w:val="center"/>
                    <w:rPr>
                      <w:b/>
                      <w:color w:val="FF0000"/>
                      <w:lang w:eastAsia="ru-RU"/>
                    </w:rPr>
                  </w:pPr>
                  <w:r>
                    <w:rPr>
                      <w:b/>
                      <w:bCs/>
                      <w:color w:val="FF0000"/>
                      <w:sz w:val="22"/>
                      <w:szCs w:val="22"/>
                      <w:lang w:eastAsia="ru-RU"/>
                    </w:rPr>
                    <w:t>3)</w:t>
                  </w:r>
                  <w:r>
                    <w:rPr>
                      <w:sz w:val="22"/>
                      <w:szCs w:val="22"/>
                    </w:rPr>
                    <w:t xml:space="preserve">   </w:t>
                  </w:r>
                  <w:r>
                    <w:rPr>
                      <w:b/>
                      <w:color w:val="FF0000"/>
                      <w:sz w:val="22"/>
                      <w:szCs w:val="22"/>
                    </w:rPr>
                    <w:t>Сергей    В</w:t>
                  </w:r>
                  <w:r>
                    <w:rPr>
                      <w:b/>
                      <w:color w:val="FF0000"/>
                      <w:sz w:val="22"/>
                      <w:szCs w:val="22"/>
                    </w:rPr>
                    <w:t>а</w:t>
                  </w:r>
                  <w:r>
                    <w:rPr>
                      <w:b/>
                      <w:color w:val="FF0000"/>
                      <w:sz w:val="22"/>
                      <w:szCs w:val="22"/>
                    </w:rPr>
                    <w:t>сильевич Рахм</w:t>
                  </w:r>
                  <w:r>
                    <w:rPr>
                      <w:b/>
                      <w:color w:val="FF0000"/>
                      <w:sz w:val="22"/>
                      <w:szCs w:val="22"/>
                    </w:rPr>
                    <w:t>а</w:t>
                  </w:r>
                  <w:r>
                    <w:rPr>
                      <w:b/>
                      <w:color w:val="FF0000"/>
                      <w:sz w:val="22"/>
                      <w:szCs w:val="22"/>
                    </w:rPr>
                    <w:t>нинов</w:t>
                  </w:r>
                </w:p>
              </w:tc>
            </w:tr>
            <w:tr w:rsidR="005C2F56" w:rsidTr="005C2F56">
              <w:trPr>
                <w:trHeight w:val="1664"/>
              </w:trPr>
              <w:tc>
                <w:tcPr>
                  <w:tcW w:w="2060" w:type="dxa"/>
                  <w:tcBorders>
                    <w:top w:val="single" w:sz="4" w:space="0" w:color="auto"/>
                    <w:left w:val="single" w:sz="4" w:space="0" w:color="auto"/>
                    <w:bottom w:val="single" w:sz="4" w:space="0" w:color="auto"/>
                    <w:right w:val="single" w:sz="4" w:space="0" w:color="auto"/>
                  </w:tcBorders>
                  <w:hideMark/>
                </w:tcPr>
                <w:p w:rsidR="005C2F56" w:rsidRDefault="005C2F56">
                  <w:pPr>
                    <w:spacing w:line="276" w:lineRule="auto"/>
                    <w:jc w:val="center"/>
                    <w:rPr>
                      <w:b/>
                    </w:rPr>
                  </w:pPr>
                  <w:r>
                    <w:rPr>
                      <w:b/>
                      <w:noProof/>
                      <w:sz w:val="22"/>
                      <w:szCs w:val="22"/>
                      <w:lang w:eastAsia="ru-RU"/>
                    </w:rPr>
                    <w:drawing>
                      <wp:inline distT="0" distB="0" distL="0" distR="0">
                        <wp:extent cx="1375410" cy="1089025"/>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5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75410" cy="1089025"/>
                                </a:xfrm>
                                <a:prstGeom prst="rect">
                                  <a:avLst/>
                                </a:prstGeom>
                                <a:noFill/>
                                <a:ln>
                                  <a:noFill/>
                                </a:ln>
                              </pic:spPr>
                            </pic:pic>
                          </a:graphicData>
                        </a:graphic>
                      </wp:inline>
                    </w:drawing>
                  </w:r>
                </w:p>
              </w:tc>
              <w:tc>
                <w:tcPr>
                  <w:tcW w:w="2061" w:type="dxa"/>
                  <w:tcBorders>
                    <w:top w:val="single" w:sz="4" w:space="0" w:color="auto"/>
                    <w:left w:val="single" w:sz="4" w:space="0" w:color="auto"/>
                    <w:bottom w:val="single" w:sz="4" w:space="0" w:color="auto"/>
                    <w:right w:val="single" w:sz="4" w:space="0" w:color="auto"/>
                  </w:tcBorders>
                  <w:hideMark/>
                </w:tcPr>
                <w:p w:rsidR="005C2F56" w:rsidRDefault="005C2F56">
                  <w:pPr>
                    <w:spacing w:line="276" w:lineRule="auto"/>
                    <w:jc w:val="center"/>
                    <w:rPr>
                      <w:b/>
                    </w:rPr>
                  </w:pPr>
                  <w:r>
                    <w:rPr>
                      <w:b/>
                      <w:noProof/>
                      <w:sz w:val="22"/>
                      <w:szCs w:val="22"/>
                      <w:lang w:eastAsia="ru-RU"/>
                    </w:rPr>
                    <w:drawing>
                      <wp:inline distT="0" distB="0" distL="0" distR="0">
                        <wp:extent cx="835025" cy="1089025"/>
                        <wp:effectExtent l="0" t="0" r="3175"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6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35025" cy="1089025"/>
                                </a:xfrm>
                                <a:prstGeom prst="rect">
                                  <a:avLst/>
                                </a:prstGeom>
                                <a:noFill/>
                                <a:ln>
                                  <a:noFill/>
                                </a:ln>
                              </pic:spPr>
                            </pic:pic>
                          </a:graphicData>
                        </a:graphic>
                      </wp:inline>
                    </w:drawing>
                  </w:r>
                </w:p>
              </w:tc>
              <w:tc>
                <w:tcPr>
                  <w:tcW w:w="2061" w:type="dxa"/>
                  <w:tcBorders>
                    <w:top w:val="single" w:sz="4" w:space="0" w:color="auto"/>
                    <w:left w:val="single" w:sz="4" w:space="0" w:color="auto"/>
                    <w:bottom w:val="single" w:sz="4" w:space="0" w:color="auto"/>
                    <w:right w:val="single" w:sz="4" w:space="0" w:color="auto"/>
                  </w:tcBorders>
                  <w:hideMark/>
                </w:tcPr>
                <w:p w:rsidR="005C2F56" w:rsidRDefault="005C2F56">
                  <w:pPr>
                    <w:spacing w:line="276" w:lineRule="auto"/>
                    <w:jc w:val="center"/>
                    <w:rPr>
                      <w:b/>
                    </w:rPr>
                  </w:pPr>
                  <w:r>
                    <w:rPr>
                      <w:b/>
                      <w:noProof/>
                      <w:sz w:val="22"/>
                      <w:szCs w:val="22"/>
                      <w:lang w:eastAsia="ru-RU"/>
                    </w:rPr>
                    <w:drawing>
                      <wp:inline distT="0" distB="0" distL="0" distR="0">
                        <wp:extent cx="922655" cy="1089025"/>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6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22655" cy="1089025"/>
                                </a:xfrm>
                                <a:prstGeom prst="rect">
                                  <a:avLst/>
                                </a:prstGeom>
                                <a:noFill/>
                                <a:ln>
                                  <a:noFill/>
                                </a:ln>
                              </pic:spPr>
                            </pic:pic>
                          </a:graphicData>
                        </a:graphic>
                      </wp:inline>
                    </w:drawing>
                  </w:r>
                </w:p>
              </w:tc>
            </w:tr>
            <w:tr w:rsidR="005C2F56" w:rsidTr="005C2F56">
              <w:trPr>
                <w:trHeight w:val="276"/>
              </w:trPr>
              <w:tc>
                <w:tcPr>
                  <w:tcW w:w="2060" w:type="dxa"/>
                  <w:tcBorders>
                    <w:top w:val="single" w:sz="4" w:space="0" w:color="auto"/>
                    <w:left w:val="single" w:sz="4" w:space="0" w:color="auto"/>
                    <w:bottom w:val="single" w:sz="4" w:space="0" w:color="auto"/>
                    <w:right w:val="single" w:sz="4" w:space="0" w:color="auto"/>
                  </w:tcBorders>
                  <w:shd w:val="clear" w:color="auto" w:fill="FFFF00"/>
                  <w:hideMark/>
                </w:tcPr>
                <w:p w:rsidR="005C2F56" w:rsidRDefault="005C2F56">
                  <w:pPr>
                    <w:jc w:val="center"/>
                    <w:rPr>
                      <w:b/>
                      <w:color w:val="FF0000"/>
                    </w:rPr>
                  </w:pPr>
                  <w:r>
                    <w:rPr>
                      <w:b/>
                      <w:color w:val="FF0000"/>
                    </w:rPr>
                    <w:t>А) «Скупой Р</w:t>
                  </w:r>
                  <w:r>
                    <w:rPr>
                      <w:b/>
                      <w:color w:val="FF0000"/>
                    </w:rPr>
                    <w:t>ы</w:t>
                  </w:r>
                  <w:r>
                    <w:rPr>
                      <w:b/>
                      <w:color w:val="FF0000"/>
                    </w:rPr>
                    <w:t>царь»</w:t>
                  </w:r>
                </w:p>
              </w:tc>
              <w:tc>
                <w:tcPr>
                  <w:tcW w:w="2061" w:type="dxa"/>
                  <w:tcBorders>
                    <w:top w:val="single" w:sz="4" w:space="0" w:color="auto"/>
                    <w:left w:val="single" w:sz="4" w:space="0" w:color="auto"/>
                    <w:bottom w:val="single" w:sz="4" w:space="0" w:color="auto"/>
                    <w:right w:val="single" w:sz="4" w:space="0" w:color="auto"/>
                  </w:tcBorders>
                  <w:shd w:val="clear" w:color="auto" w:fill="FFFF00"/>
                  <w:hideMark/>
                </w:tcPr>
                <w:p w:rsidR="005C2F56" w:rsidRDefault="005C2F56">
                  <w:pPr>
                    <w:jc w:val="center"/>
                    <w:rPr>
                      <w:b/>
                      <w:color w:val="FF0000"/>
                    </w:rPr>
                  </w:pPr>
                  <w:r>
                    <w:rPr>
                      <w:b/>
                      <w:color w:val="FF0000"/>
                    </w:rPr>
                    <w:t>Б) «Кладовая солнца»</w:t>
                  </w:r>
                </w:p>
              </w:tc>
              <w:tc>
                <w:tcPr>
                  <w:tcW w:w="2061" w:type="dxa"/>
                  <w:tcBorders>
                    <w:top w:val="single" w:sz="4" w:space="0" w:color="auto"/>
                    <w:left w:val="single" w:sz="4" w:space="0" w:color="auto"/>
                    <w:bottom w:val="single" w:sz="4" w:space="0" w:color="auto"/>
                    <w:right w:val="single" w:sz="4" w:space="0" w:color="auto"/>
                  </w:tcBorders>
                  <w:shd w:val="clear" w:color="auto" w:fill="FFFF00"/>
                  <w:hideMark/>
                </w:tcPr>
                <w:p w:rsidR="005C2F56" w:rsidRDefault="005C2F56">
                  <w:pPr>
                    <w:jc w:val="center"/>
                    <w:rPr>
                      <w:b/>
                      <w:color w:val="FF0000"/>
                    </w:rPr>
                  </w:pPr>
                  <w:r>
                    <w:rPr>
                      <w:b/>
                      <w:color w:val="FF0000"/>
                    </w:rPr>
                    <w:t>В) «Сирень»</w:t>
                  </w:r>
                </w:p>
              </w:tc>
            </w:tr>
            <w:tr w:rsidR="005C2F56" w:rsidTr="005C2F56">
              <w:trPr>
                <w:trHeight w:val="1454"/>
              </w:trPr>
              <w:tc>
                <w:tcPr>
                  <w:tcW w:w="2060" w:type="dxa"/>
                  <w:tcBorders>
                    <w:top w:val="single" w:sz="4" w:space="0" w:color="auto"/>
                    <w:left w:val="single" w:sz="4" w:space="0" w:color="auto"/>
                    <w:bottom w:val="single" w:sz="4" w:space="0" w:color="auto"/>
                    <w:right w:val="single" w:sz="4" w:space="0" w:color="auto"/>
                  </w:tcBorders>
                  <w:hideMark/>
                </w:tcPr>
                <w:p w:rsidR="005C2F56" w:rsidRDefault="005C2F56">
                  <w:pPr>
                    <w:jc w:val="center"/>
                  </w:pPr>
                  <w:r>
                    <w:rPr>
                      <w:noProof/>
                      <w:sz w:val="22"/>
                      <w:szCs w:val="22"/>
                      <w:lang w:eastAsia="ru-RU"/>
                    </w:rPr>
                    <w:drawing>
                      <wp:inline distT="0" distB="0" distL="0" distR="0">
                        <wp:extent cx="930275" cy="1256030"/>
                        <wp:effectExtent l="0" t="0" r="3175" b="127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6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30275" cy="1256030"/>
                                </a:xfrm>
                                <a:prstGeom prst="rect">
                                  <a:avLst/>
                                </a:prstGeom>
                                <a:noFill/>
                                <a:ln>
                                  <a:noFill/>
                                </a:ln>
                              </pic:spPr>
                            </pic:pic>
                          </a:graphicData>
                        </a:graphic>
                      </wp:inline>
                    </w:drawing>
                  </w:r>
                </w:p>
              </w:tc>
              <w:tc>
                <w:tcPr>
                  <w:tcW w:w="2061" w:type="dxa"/>
                  <w:tcBorders>
                    <w:top w:val="single" w:sz="4" w:space="0" w:color="auto"/>
                    <w:left w:val="single" w:sz="4" w:space="0" w:color="auto"/>
                    <w:bottom w:val="single" w:sz="4" w:space="0" w:color="auto"/>
                    <w:right w:val="single" w:sz="4" w:space="0" w:color="auto"/>
                  </w:tcBorders>
                  <w:hideMark/>
                </w:tcPr>
                <w:p w:rsidR="005C2F56" w:rsidRDefault="005C2F56">
                  <w:pPr>
                    <w:jc w:val="center"/>
                  </w:pPr>
                  <w:r>
                    <w:rPr>
                      <w:noProof/>
                      <w:sz w:val="22"/>
                      <w:szCs w:val="22"/>
                      <w:lang w:eastAsia="ru-RU"/>
                    </w:rPr>
                    <w:drawing>
                      <wp:inline distT="0" distB="0" distL="0" distR="0">
                        <wp:extent cx="1160780" cy="1256030"/>
                        <wp:effectExtent l="0" t="0" r="1270" b="127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6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0780" cy="1256030"/>
                                </a:xfrm>
                                <a:prstGeom prst="rect">
                                  <a:avLst/>
                                </a:prstGeom>
                                <a:noFill/>
                                <a:ln>
                                  <a:noFill/>
                                </a:ln>
                              </pic:spPr>
                            </pic:pic>
                          </a:graphicData>
                        </a:graphic>
                      </wp:inline>
                    </w:drawing>
                  </w:r>
                </w:p>
              </w:tc>
              <w:tc>
                <w:tcPr>
                  <w:tcW w:w="2061" w:type="dxa"/>
                  <w:tcBorders>
                    <w:top w:val="single" w:sz="4" w:space="0" w:color="auto"/>
                    <w:left w:val="single" w:sz="4" w:space="0" w:color="auto"/>
                    <w:bottom w:val="single" w:sz="4" w:space="0" w:color="auto"/>
                    <w:right w:val="single" w:sz="4" w:space="0" w:color="auto"/>
                  </w:tcBorders>
                  <w:hideMark/>
                </w:tcPr>
                <w:p w:rsidR="005C2F56" w:rsidRDefault="005C2F56">
                  <w:pPr>
                    <w:jc w:val="center"/>
                  </w:pPr>
                  <w:r>
                    <w:rPr>
                      <w:noProof/>
                      <w:sz w:val="22"/>
                      <w:szCs w:val="22"/>
                      <w:lang w:eastAsia="ru-RU"/>
                    </w:rPr>
                    <w:drawing>
                      <wp:inline distT="0" distB="0" distL="0" distR="0">
                        <wp:extent cx="1391285" cy="1256030"/>
                        <wp:effectExtent l="0" t="0" r="0" b="127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6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91285" cy="1256030"/>
                                </a:xfrm>
                                <a:prstGeom prst="rect">
                                  <a:avLst/>
                                </a:prstGeom>
                                <a:noFill/>
                                <a:ln>
                                  <a:noFill/>
                                </a:ln>
                              </pic:spPr>
                            </pic:pic>
                          </a:graphicData>
                        </a:graphic>
                      </wp:inline>
                    </w:drawing>
                  </w:r>
                </w:p>
              </w:tc>
            </w:tr>
          </w:tbl>
          <w:p w:rsidR="005C2F56" w:rsidRDefault="005C2F56">
            <w:pPr>
              <w:spacing w:line="276" w:lineRule="auto"/>
              <w:rPr>
                <w:b/>
              </w:rPr>
            </w:pPr>
          </w:p>
        </w:tc>
        <w:tc>
          <w:tcPr>
            <w:tcW w:w="4958" w:type="dxa"/>
            <w:tcBorders>
              <w:top w:val="single" w:sz="4" w:space="0" w:color="000000"/>
              <w:left w:val="single" w:sz="4" w:space="0" w:color="000000"/>
              <w:bottom w:val="single" w:sz="4" w:space="0" w:color="000000"/>
              <w:right w:val="single" w:sz="4" w:space="0" w:color="000000"/>
            </w:tcBorders>
          </w:tcPr>
          <w:p w:rsidR="005C2F56" w:rsidRDefault="005C2F56">
            <w:pPr>
              <w:spacing w:line="276" w:lineRule="auto"/>
              <w:rPr>
                <w:b/>
                <w:color w:val="FF0000"/>
              </w:rPr>
            </w:pPr>
            <w:r>
              <w:rPr>
                <w:b/>
                <w:highlight w:val="yellow"/>
              </w:rPr>
              <w:t xml:space="preserve">1 </w:t>
            </w:r>
            <w:r>
              <w:rPr>
                <w:b/>
                <w:color w:val="FF0000"/>
                <w:highlight w:val="yellow"/>
              </w:rPr>
              <w:t>Михаил Михайлович Пришвин</w:t>
            </w:r>
            <w:r>
              <w:rPr>
                <w:b/>
                <w:highlight w:val="yellow"/>
              </w:rPr>
              <w:t xml:space="preserve"> –  Б</w:t>
            </w:r>
            <w:r>
              <w:rPr>
                <w:b/>
                <w:color w:val="FF0000"/>
                <w:highlight w:val="yellow"/>
              </w:rPr>
              <w:t>) «Кладовая солнца»</w:t>
            </w:r>
            <w:r>
              <w:rPr>
                <w:b/>
                <w:color w:val="FF0000"/>
              </w:rPr>
              <w:t xml:space="preserve"> </w:t>
            </w:r>
          </w:p>
          <w:p w:rsidR="005C2F56" w:rsidRDefault="005C2F56">
            <w:pPr>
              <w:spacing w:line="276" w:lineRule="auto"/>
              <w:jc w:val="both"/>
              <w:rPr>
                <w:b/>
                <w:sz w:val="20"/>
                <w:szCs w:val="20"/>
              </w:rPr>
            </w:pPr>
            <w:r>
              <w:rPr>
                <w:sz w:val="20"/>
                <w:szCs w:val="20"/>
              </w:rPr>
              <w:t>русский советский писатель, прозаик, публицист. В своём творчестве он исследует важнейшие вопросы человеческого бытия, размышляя о смысле жизни, религии, взаимоотношениях мужчины и женщины, о связи человека с природой. Все произведения Михаила Пришвина пропитаны особым отношением писателя к окружающей его природе, и изложены они в очень красивой языковой форме.</w:t>
            </w:r>
          </w:p>
          <w:p w:rsidR="005C2F56" w:rsidRDefault="005C2F56">
            <w:pPr>
              <w:spacing w:line="276" w:lineRule="auto"/>
              <w:rPr>
                <w:b/>
                <w:color w:val="FF0000"/>
              </w:rPr>
            </w:pPr>
            <w:r>
              <w:rPr>
                <w:b/>
                <w:highlight w:val="yellow"/>
              </w:rPr>
              <w:t xml:space="preserve">2 </w:t>
            </w:r>
            <w:r>
              <w:rPr>
                <w:b/>
                <w:color w:val="FF0000"/>
                <w:sz w:val="22"/>
                <w:szCs w:val="22"/>
                <w:highlight w:val="yellow"/>
              </w:rPr>
              <w:t>Михаил Александрович Врубель</w:t>
            </w:r>
            <w:r>
              <w:rPr>
                <w:b/>
                <w:highlight w:val="yellow"/>
              </w:rPr>
              <w:t xml:space="preserve"> –  В</w:t>
            </w:r>
            <w:r>
              <w:rPr>
                <w:b/>
                <w:color w:val="FF0000"/>
                <w:highlight w:val="yellow"/>
              </w:rPr>
              <w:t>) «С</w:t>
            </w:r>
            <w:r>
              <w:rPr>
                <w:b/>
                <w:color w:val="FF0000"/>
                <w:highlight w:val="yellow"/>
              </w:rPr>
              <w:t>и</w:t>
            </w:r>
            <w:r>
              <w:rPr>
                <w:b/>
                <w:color w:val="FF0000"/>
                <w:highlight w:val="yellow"/>
              </w:rPr>
              <w:t>рень»</w:t>
            </w:r>
            <w:r>
              <w:rPr>
                <w:b/>
                <w:color w:val="FF0000"/>
              </w:rPr>
              <w:t xml:space="preserve"> </w:t>
            </w:r>
          </w:p>
          <w:p w:rsidR="005C2F56" w:rsidRDefault="005C2F56">
            <w:pPr>
              <w:spacing w:line="276" w:lineRule="auto"/>
              <w:jc w:val="both"/>
              <w:rPr>
                <w:b/>
                <w:sz w:val="20"/>
                <w:szCs w:val="20"/>
              </w:rPr>
            </w:pPr>
            <w:r>
              <w:rPr>
                <w:sz w:val="20"/>
                <w:szCs w:val="20"/>
              </w:rPr>
              <w:t>Русский художник рубежа XIX-XX веков, работавший практически во всех видах и жанрах изобразительного искусства: живописи, графике, декоративной скуль</w:t>
            </w:r>
            <w:r>
              <w:rPr>
                <w:sz w:val="20"/>
                <w:szCs w:val="20"/>
              </w:rPr>
              <w:t>п</w:t>
            </w:r>
            <w:r>
              <w:rPr>
                <w:sz w:val="20"/>
                <w:szCs w:val="20"/>
              </w:rPr>
              <w:t xml:space="preserve">туре и театральном искусстве. </w:t>
            </w:r>
            <w:proofErr w:type="gramStart"/>
            <w:r>
              <w:rPr>
                <w:sz w:val="20"/>
                <w:szCs w:val="20"/>
              </w:rPr>
              <w:t>Особое положение ср</w:t>
            </w:r>
            <w:r>
              <w:rPr>
                <w:sz w:val="20"/>
                <w:szCs w:val="20"/>
              </w:rPr>
              <w:t>е</w:t>
            </w:r>
            <w:r>
              <w:rPr>
                <w:sz w:val="20"/>
                <w:szCs w:val="20"/>
              </w:rPr>
              <w:t>ди сказочных картин Врубеля занимают такие, в кот</w:t>
            </w:r>
            <w:r>
              <w:rPr>
                <w:sz w:val="20"/>
                <w:szCs w:val="20"/>
              </w:rPr>
              <w:t>о</w:t>
            </w:r>
            <w:r>
              <w:rPr>
                <w:sz w:val="20"/>
                <w:szCs w:val="20"/>
              </w:rPr>
              <w:t>рых сказочное рождается из самого живописного в</w:t>
            </w:r>
            <w:r>
              <w:rPr>
                <w:sz w:val="20"/>
                <w:szCs w:val="20"/>
              </w:rPr>
              <w:t>и</w:t>
            </w:r>
            <w:r>
              <w:rPr>
                <w:sz w:val="20"/>
                <w:szCs w:val="20"/>
              </w:rPr>
              <w:t>дения.</w:t>
            </w:r>
            <w:proofErr w:type="gramEnd"/>
            <w:r>
              <w:rPr>
                <w:sz w:val="20"/>
                <w:szCs w:val="20"/>
              </w:rPr>
              <w:t xml:space="preserve"> Прекрасным образцом этому может служить картина „Сирень" (1900). Этюд к ней написан прямо с натуры. Прелесть самой картины в том, что нечаянное появление фигуры выглядит как рождение органич</w:t>
            </w:r>
            <w:r>
              <w:rPr>
                <w:sz w:val="20"/>
                <w:szCs w:val="20"/>
              </w:rPr>
              <w:t>е</w:t>
            </w:r>
            <w:r>
              <w:rPr>
                <w:sz w:val="20"/>
                <w:szCs w:val="20"/>
              </w:rPr>
              <w:t>ского, человеческого из мертвой материи, из драг</w:t>
            </w:r>
            <w:r>
              <w:rPr>
                <w:sz w:val="20"/>
                <w:szCs w:val="20"/>
              </w:rPr>
              <w:t>о</w:t>
            </w:r>
            <w:r>
              <w:rPr>
                <w:sz w:val="20"/>
                <w:szCs w:val="20"/>
              </w:rPr>
              <w:t>ценных камней.</w:t>
            </w:r>
          </w:p>
          <w:p w:rsidR="005C2F56" w:rsidRDefault="005C2F56">
            <w:pPr>
              <w:spacing w:line="276" w:lineRule="auto"/>
              <w:rPr>
                <w:b/>
                <w:color w:val="FF0000"/>
              </w:rPr>
            </w:pPr>
            <w:r>
              <w:rPr>
                <w:b/>
                <w:highlight w:val="yellow"/>
              </w:rPr>
              <w:t xml:space="preserve">3 </w:t>
            </w:r>
            <w:r>
              <w:rPr>
                <w:b/>
                <w:color w:val="FF0000"/>
                <w:sz w:val="22"/>
                <w:szCs w:val="22"/>
                <w:highlight w:val="yellow"/>
              </w:rPr>
              <w:t>Сергей    Васильевич Рахманинов</w:t>
            </w:r>
            <w:r>
              <w:rPr>
                <w:b/>
                <w:highlight w:val="yellow"/>
              </w:rPr>
              <w:t xml:space="preserve"> – А</w:t>
            </w:r>
            <w:r>
              <w:rPr>
                <w:b/>
                <w:color w:val="FF0000"/>
                <w:highlight w:val="yellow"/>
              </w:rPr>
              <w:t>) «Скупой Рыцарь»</w:t>
            </w:r>
          </w:p>
          <w:p w:rsidR="005C2F56" w:rsidRDefault="00271BFE">
            <w:pPr>
              <w:spacing w:line="276" w:lineRule="auto"/>
              <w:jc w:val="both"/>
              <w:rPr>
                <w:b/>
                <w:sz w:val="20"/>
                <w:szCs w:val="20"/>
              </w:rPr>
            </w:pPr>
            <w:hyperlink r:id="rId78" w:tooltip="Русские" w:history="1">
              <w:r w:rsidR="005C2F56">
                <w:rPr>
                  <w:rStyle w:val="a8"/>
                  <w:sz w:val="20"/>
                  <w:szCs w:val="20"/>
                </w:rPr>
                <w:t>Русский</w:t>
              </w:r>
            </w:hyperlink>
            <w:r w:rsidR="005C2F56">
              <w:rPr>
                <w:sz w:val="20"/>
                <w:szCs w:val="20"/>
              </w:rPr>
              <w:t xml:space="preserve"> </w:t>
            </w:r>
            <w:hyperlink r:id="rId79" w:tooltip="Композитор" w:history="1">
              <w:r w:rsidR="005C2F56">
                <w:rPr>
                  <w:rStyle w:val="a8"/>
                  <w:sz w:val="20"/>
                  <w:szCs w:val="20"/>
                </w:rPr>
                <w:t>композитор</w:t>
              </w:r>
            </w:hyperlink>
            <w:r w:rsidR="005C2F56">
              <w:rPr>
                <w:sz w:val="20"/>
                <w:szCs w:val="20"/>
              </w:rPr>
              <w:t xml:space="preserve">, </w:t>
            </w:r>
            <w:hyperlink r:id="rId80" w:tooltip="Пианист" w:history="1">
              <w:r w:rsidR="005C2F56">
                <w:rPr>
                  <w:rStyle w:val="a8"/>
                  <w:sz w:val="20"/>
                  <w:szCs w:val="20"/>
                </w:rPr>
                <w:t>пианист</w:t>
              </w:r>
            </w:hyperlink>
            <w:r w:rsidR="005C2F56">
              <w:rPr>
                <w:sz w:val="20"/>
                <w:szCs w:val="20"/>
              </w:rPr>
              <w:t xml:space="preserve">, </w:t>
            </w:r>
            <w:hyperlink r:id="rId81" w:tooltip="Дирижёр" w:history="1">
              <w:r w:rsidR="005C2F56">
                <w:rPr>
                  <w:rStyle w:val="a8"/>
                  <w:sz w:val="20"/>
                  <w:szCs w:val="20"/>
                </w:rPr>
                <w:t>дирижёр</w:t>
              </w:r>
            </w:hyperlink>
            <w:r w:rsidR="005C2F56">
              <w:rPr>
                <w:sz w:val="20"/>
                <w:szCs w:val="20"/>
              </w:rPr>
              <w:t>. Синтезировал в своём творчестве принципы петербургской и мо</w:t>
            </w:r>
            <w:r w:rsidR="005C2F56">
              <w:rPr>
                <w:sz w:val="20"/>
                <w:szCs w:val="20"/>
              </w:rPr>
              <w:t>с</w:t>
            </w:r>
            <w:r w:rsidR="005C2F56">
              <w:rPr>
                <w:sz w:val="20"/>
                <w:szCs w:val="20"/>
              </w:rPr>
              <w:t>ковской композиторских школ (а также традиции з</w:t>
            </w:r>
            <w:r w:rsidR="005C2F56">
              <w:rPr>
                <w:sz w:val="20"/>
                <w:szCs w:val="20"/>
              </w:rPr>
              <w:t>а</w:t>
            </w:r>
            <w:r w:rsidR="005C2F56">
              <w:rPr>
                <w:sz w:val="20"/>
                <w:szCs w:val="20"/>
              </w:rPr>
              <w:t>падноевропейской музыки) и создал свой оригинал</w:t>
            </w:r>
            <w:r w:rsidR="005C2F56">
              <w:rPr>
                <w:sz w:val="20"/>
                <w:szCs w:val="20"/>
              </w:rPr>
              <w:t>ь</w:t>
            </w:r>
            <w:r w:rsidR="005C2F56">
              <w:rPr>
                <w:sz w:val="20"/>
                <w:szCs w:val="20"/>
              </w:rPr>
              <w:t xml:space="preserve">ный стиль. </w:t>
            </w:r>
            <w:r w:rsidR="005C2F56">
              <w:rPr>
                <w:b/>
                <w:bCs/>
                <w:sz w:val="20"/>
                <w:szCs w:val="20"/>
              </w:rPr>
              <w:t>«Скупой рыцарь»</w:t>
            </w:r>
            <w:r w:rsidR="005C2F56">
              <w:rPr>
                <w:sz w:val="20"/>
                <w:szCs w:val="20"/>
              </w:rPr>
              <w:t> — опера в одном де</w:t>
            </w:r>
            <w:r w:rsidR="005C2F56">
              <w:rPr>
                <w:sz w:val="20"/>
                <w:szCs w:val="20"/>
              </w:rPr>
              <w:t>й</w:t>
            </w:r>
            <w:r w:rsidR="005C2F56">
              <w:rPr>
                <w:sz w:val="20"/>
                <w:szCs w:val="20"/>
              </w:rPr>
              <w:t xml:space="preserve">ствии композитора </w:t>
            </w:r>
            <w:hyperlink r:id="rId82" w:tooltip="Сергей Васильевич Рахманинов (страница не существует)" w:history="1">
              <w:r w:rsidR="005C2F56">
                <w:rPr>
                  <w:rStyle w:val="a8"/>
                  <w:sz w:val="20"/>
                  <w:szCs w:val="20"/>
                </w:rPr>
                <w:t>С. В. Рахманинова</w:t>
              </w:r>
            </w:hyperlink>
            <w:r w:rsidR="005C2F56">
              <w:rPr>
                <w:sz w:val="20"/>
                <w:szCs w:val="20"/>
              </w:rPr>
              <w:t>, созданная в августе 1903 — 28 февраля 1904 года. Литературной основой послужила драматическая поэма Пушкина «Скупой рыцарь». Пушкин создал свое бессмертное творение в 1830 году, оно входит в цикл «Маленьких трагедий».</w:t>
            </w:r>
            <w:r w:rsidR="005C2F56">
              <w:rPr>
                <w:sz w:val="20"/>
                <w:szCs w:val="20"/>
              </w:rPr>
              <w:br/>
              <w:t>Пушкинский текст был несколько сокращен, а имена персонажей претерпели некоторые изменения.</w:t>
            </w:r>
            <w:r w:rsidR="005C2F56">
              <w:rPr>
                <w:sz w:val="20"/>
                <w:szCs w:val="20"/>
              </w:rPr>
              <w:br/>
              <w:t xml:space="preserve">В двух сценах Рахманинов несколько изменил порядок слов. И — всё! В </w:t>
            </w:r>
            <w:proofErr w:type="gramStart"/>
            <w:r w:rsidR="005C2F56">
              <w:rPr>
                <w:sz w:val="20"/>
                <w:szCs w:val="20"/>
              </w:rPr>
              <w:t>общем-то</w:t>
            </w:r>
            <w:proofErr w:type="gramEnd"/>
            <w:r w:rsidR="005C2F56">
              <w:rPr>
                <w:sz w:val="20"/>
                <w:szCs w:val="20"/>
              </w:rPr>
              <w:t xml:space="preserve"> весьма несущественные </w:t>
            </w:r>
            <w:r w:rsidR="005C2F56">
              <w:rPr>
                <w:sz w:val="20"/>
                <w:szCs w:val="20"/>
              </w:rPr>
              <w:lastRenderedPageBreak/>
              <w:t>изменения, не несущие ни смысловой, ни текстовой, ни сюжетной нагрузки. Правда, изменил последние слова: Рахманинов удалил строку, завершающую пу</w:t>
            </w:r>
            <w:r w:rsidR="005C2F56">
              <w:rPr>
                <w:sz w:val="20"/>
                <w:szCs w:val="20"/>
              </w:rPr>
              <w:t>ш</w:t>
            </w:r>
            <w:r w:rsidR="005C2F56">
              <w:rPr>
                <w:sz w:val="20"/>
                <w:szCs w:val="20"/>
              </w:rPr>
              <w:t>кинский текст: «Ужасный век, ужасные сердца!»</w:t>
            </w:r>
            <w:r w:rsidR="005C2F56">
              <w:rPr>
                <w:sz w:val="20"/>
                <w:szCs w:val="20"/>
              </w:rPr>
              <w:br/>
            </w:r>
          </w:p>
          <w:p w:rsidR="005C2F56" w:rsidRDefault="005C2F56">
            <w:pPr>
              <w:snapToGrid w:val="0"/>
              <w:spacing w:line="276" w:lineRule="auto"/>
              <w:rPr>
                <w:b/>
              </w:rPr>
            </w:pPr>
          </w:p>
        </w:tc>
      </w:tr>
      <w:tr w:rsidR="005C2F56" w:rsidTr="005C2F56">
        <w:trPr>
          <w:trHeight w:val="271"/>
        </w:trPr>
        <w:tc>
          <w:tcPr>
            <w:tcW w:w="397" w:type="dxa"/>
            <w:tcBorders>
              <w:top w:val="single" w:sz="4" w:space="0" w:color="000000"/>
              <w:left w:val="single" w:sz="4" w:space="0" w:color="000000"/>
              <w:bottom w:val="single" w:sz="4" w:space="0" w:color="000000"/>
              <w:right w:val="nil"/>
            </w:tcBorders>
            <w:hideMark/>
          </w:tcPr>
          <w:p w:rsidR="005C2F56" w:rsidRDefault="005C2F56">
            <w:pPr>
              <w:rPr>
                <w:color w:val="FF0000"/>
              </w:rPr>
            </w:pPr>
            <w:r>
              <w:rPr>
                <w:b/>
              </w:rPr>
              <w:lastRenderedPageBreak/>
              <w:t>3</w:t>
            </w:r>
          </w:p>
        </w:tc>
        <w:tc>
          <w:tcPr>
            <w:tcW w:w="5670" w:type="dxa"/>
            <w:tcBorders>
              <w:top w:val="single" w:sz="4" w:space="0" w:color="000000"/>
              <w:left w:val="single" w:sz="4" w:space="0" w:color="000000"/>
              <w:bottom w:val="single" w:sz="4" w:space="0" w:color="000000"/>
              <w:right w:val="nil"/>
            </w:tcBorders>
            <w:hideMark/>
          </w:tcPr>
          <w:p w:rsidR="005C2F56" w:rsidRDefault="005C2F56">
            <w:pPr>
              <w:pStyle w:val="a3"/>
              <w:spacing w:before="0" w:after="0" w:line="270" w:lineRule="atLeast"/>
              <w:rPr>
                <w:b/>
              </w:rPr>
            </w:pPr>
            <w:r>
              <w:t>В детстве друзья-мальчишки в шутку дали ему пр</w:t>
            </w:r>
            <w:r>
              <w:t>о</w:t>
            </w:r>
            <w:r>
              <w:t>звище Труба – за громкий голос. Маршал Рокоссо</w:t>
            </w:r>
            <w:r>
              <w:t>в</w:t>
            </w:r>
            <w:r>
              <w:t>ский сказал об этом ди</w:t>
            </w:r>
            <w:r>
              <w:t>к</w:t>
            </w:r>
            <w:r>
              <w:t>торе  так: «Он был для фронтовиков все равно как целая дивизия, прише</w:t>
            </w:r>
            <w:r>
              <w:t>д</w:t>
            </w:r>
            <w:r>
              <w:t>шая на помощь в самый отве</w:t>
            </w:r>
            <w:r>
              <w:t>т</w:t>
            </w:r>
            <w:r>
              <w:t xml:space="preserve">ственный момент боя!» </w:t>
            </w:r>
            <w:r>
              <w:rPr>
                <w:b/>
              </w:rPr>
              <w:t>О каком дикторе идёт речь?</w:t>
            </w:r>
          </w:p>
          <w:p w:rsidR="005C2F56" w:rsidRDefault="005C2F56">
            <w:pPr>
              <w:pStyle w:val="a3"/>
              <w:spacing w:before="0" w:after="0" w:line="270" w:lineRule="atLeast"/>
              <w:rPr>
                <w:bCs/>
              </w:rPr>
            </w:pPr>
            <w:r>
              <w:rPr>
                <w:b/>
              </w:rPr>
              <w:t xml:space="preserve">А) </w:t>
            </w:r>
            <w:r>
              <w:rPr>
                <w:bCs/>
              </w:rPr>
              <w:t>Игорь</w:t>
            </w:r>
            <w:r>
              <w:t xml:space="preserve"> Леонидович </w:t>
            </w:r>
            <w:r>
              <w:rPr>
                <w:bCs/>
              </w:rPr>
              <w:t>Кириллов</w:t>
            </w:r>
          </w:p>
          <w:p w:rsidR="005C2F56" w:rsidRDefault="005C2F56">
            <w:pPr>
              <w:pStyle w:val="a3"/>
              <w:spacing w:before="0" w:after="0" w:line="270" w:lineRule="atLeast"/>
              <w:rPr>
                <w:bCs/>
              </w:rPr>
            </w:pPr>
            <w:r>
              <w:rPr>
                <w:b/>
                <w:bCs/>
              </w:rPr>
              <w:t>Б</w:t>
            </w:r>
            <w:r>
              <w:rPr>
                <w:bCs/>
              </w:rPr>
              <w:t>) Евгений</w:t>
            </w:r>
            <w:r>
              <w:t xml:space="preserve"> Александрович</w:t>
            </w:r>
            <w:r>
              <w:rPr>
                <w:bCs/>
              </w:rPr>
              <w:t xml:space="preserve"> </w:t>
            </w:r>
            <w:proofErr w:type="spellStart"/>
            <w:r>
              <w:rPr>
                <w:bCs/>
              </w:rPr>
              <w:t>Хорошевцев</w:t>
            </w:r>
            <w:proofErr w:type="spellEnd"/>
          </w:p>
          <w:p w:rsidR="005C2F56" w:rsidRDefault="005C2F56">
            <w:pPr>
              <w:pStyle w:val="a3"/>
              <w:spacing w:before="0" w:after="0" w:line="270" w:lineRule="atLeast"/>
              <w:rPr>
                <w:b/>
              </w:rPr>
            </w:pPr>
            <w:r>
              <w:rPr>
                <w:noProof/>
                <w:lang w:eastAsia="ru-RU"/>
              </w:rPr>
              <w:drawing>
                <wp:anchor distT="0" distB="0" distL="114300" distR="114300" simplePos="0" relativeHeight="251692032" behindDoc="0" locked="0" layoutInCell="1" allowOverlap="1">
                  <wp:simplePos x="0" y="0"/>
                  <wp:positionH relativeFrom="margin">
                    <wp:posOffset>3704590</wp:posOffset>
                  </wp:positionH>
                  <wp:positionV relativeFrom="margin">
                    <wp:posOffset>253365</wp:posOffset>
                  </wp:positionV>
                  <wp:extent cx="1638300" cy="1144905"/>
                  <wp:effectExtent l="0" t="0" r="0" b="0"/>
                  <wp:wrapSquare wrapText="bothSides"/>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8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0" cy="1144905"/>
                          </a:xfrm>
                          <a:prstGeom prst="rect">
                            <a:avLst/>
                          </a:prstGeom>
                          <a:noFill/>
                        </pic:spPr>
                      </pic:pic>
                    </a:graphicData>
                  </a:graphic>
                </wp:anchor>
              </w:drawing>
            </w:r>
            <w:r>
              <w:rPr>
                <w:b/>
                <w:bCs/>
              </w:rPr>
              <w:t>В</w:t>
            </w:r>
            <w:r>
              <w:rPr>
                <w:bCs/>
              </w:rPr>
              <w:t>) Юрий</w:t>
            </w:r>
            <w:r>
              <w:t xml:space="preserve"> Борисович </w:t>
            </w:r>
            <w:r>
              <w:rPr>
                <w:bCs/>
              </w:rPr>
              <w:t>Левитан</w:t>
            </w:r>
          </w:p>
        </w:tc>
        <w:tc>
          <w:tcPr>
            <w:tcW w:w="4958" w:type="dxa"/>
            <w:tcBorders>
              <w:top w:val="single" w:sz="4" w:space="0" w:color="000000"/>
              <w:left w:val="single" w:sz="4" w:space="0" w:color="000000"/>
              <w:bottom w:val="single" w:sz="4" w:space="0" w:color="000000"/>
              <w:right w:val="single" w:sz="4" w:space="0" w:color="000000"/>
            </w:tcBorders>
            <w:hideMark/>
          </w:tcPr>
          <w:p w:rsidR="005C2F56" w:rsidRDefault="005C2F56">
            <w:pPr>
              <w:rPr>
                <w:bCs/>
              </w:rPr>
            </w:pPr>
            <w:r>
              <w:rPr>
                <w:b/>
                <w:bCs/>
                <w:highlight w:val="yellow"/>
              </w:rPr>
              <w:t>В</w:t>
            </w:r>
            <w:r>
              <w:rPr>
                <w:bCs/>
                <w:highlight w:val="yellow"/>
              </w:rPr>
              <w:t>) Юрий</w:t>
            </w:r>
            <w:r>
              <w:rPr>
                <w:highlight w:val="yellow"/>
              </w:rPr>
              <w:t xml:space="preserve"> Борисович </w:t>
            </w:r>
            <w:r>
              <w:rPr>
                <w:bCs/>
                <w:highlight w:val="yellow"/>
              </w:rPr>
              <w:t>Левитан</w:t>
            </w:r>
          </w:p>
          <w:p w:rsidR="005C2F56" w:rsidRDefault="005C2F56">
            <w:pPr>
              <w:jc w:val="both"/>
            </w:pPr>
            <w:r>
              <w:rPr>
                <w:sz w:val="20"/>
                <w:szCs w:val="20"/>
              </w:rPr>
              <w:t xml:space="preserve">В годы Великой Отечественной войны голос Юрия Левитана, который зачитывал все ключевые заявления о ходе </w:t>
            </w:r>
            <w:r>
              <w:rPr>
                <w:rStyle w:val="dog-link"/>
                <w:sz w:val="20"/>
                <w:szCs w:val="20"/>
              </w:rPr>
              <w:t>боевых</w:t>
            </w:r>
            <w:r>
              <w:rPr>
                <w:sz w:val="20"/>
                <w:szCs w:val="20"/>
              </w:rPr>
              <w:t xml:space="preserve"> действий, стал «народным». Он стал ассоциироваться исключительно с событиями чрезв</w:t>
            </w:r>
            <w:r>
              <w:rPr>
                <w:sz w:val="20"/>
                <w:szCs w:val="20"/>
              </w:rPr>
              <w:t>ы</w:t>
            </w:r>
            <w:r>
              <w:rPr>
                <w:sz w:val="20"/>
                <w:szCs w:val="20"/>
              </w:rPr>
              <w:t>чайной важности, которые затрагивают всех. Левитан с его тембром и верно выбранными интонациями не только доносил сообщения, подчеркивая их чрезв</w:t>
            </w:r>
            <w:r>
              <w:rPr>
                <w:sz w:val="20"/>
                <w:szCs w:val="20"/>
              </w:rPr>
              <w:t>ы</w:t>
            </w:r>
            <w:r>
              <w:rPr>
                <w:sz w:val="20"/>
                <w:szCs w:val="20"/>
              </w:rPr>
              <w:t>чайную важность, но умел вместе с тем воодушевлять слушателей</w:t>
            </w:r>
            <w:r>
              <w:t>.</w:t>
            </w:r>
          </w:p>
        </w:tc>
      </w:tr>
      <w:tr w:rsidR="005C2F56" w:rsidTr="005C2F56">
        <w:trPr>
          <w:trHeight w:val="271"/>
        </w:trPr>
        <w:tc>
          <w:tcPr>
            <w:tcW w:w="397" w:type="dxa"/>
            <w:tcBorders>
              <w:top w:val="single" w:sz="4" w:space="0" w:color="000000"/>
              <w:left w:val="single" w:sz="4" w:space="0" w:color="000000"/>
              <w:bottom w:val="single" w:sz="4" w:space="0" w:color="000000"/>
              <w:right w:val="nil"/>
            </w:tcBorders>
            <w:hideMark/>
          </w:tcPr>
          <w:p w:rsidR="005C2F56" w:rsidRDefault="005C2F56">
            <w:pPr>
              <w:rPr>
                <w:bCs/>
              </w:rPr>
            </w:pPr>
            <w:r>
              <w:rPr>
                <w:b/>
              </w:rPr>
              <w:t>4</w:t>
            </w:r>
          </w:p>
        </w:tc>
        <w:tc>
          <w:tcPr>
            <w:tcW w:w="5670" w:type="dxa"/>
            <w:tcBorders>
              <w:top w:val="single" w:sz="4" w:space="0" w:color="000000"/>
              <w:left w:val="single" w:sz="4" w:space="0" w:color="000000"/>
              <w:bottom w:val="single" w:sz="4" w:space="0" w:color="000000"/>
              <w:right w:val="nil"/>
            </w:tcBorders>
            <w:hideMark/>
          </w:tcPr>
          <w:p w:rsidR="005C2F56" w:rsidRDefault="005C2F56">
            <w:pPr>
              <w:rPr>
                <w:b/>
              </w:rPr>
            </w:pPr>
            <w:r>
              <w:rPr>
                <w:noProof/>
                <w:lang w:eastAsia="ru-RU"/>
              </w:rPr>
              <w:drawing>
                <wp:anchor distT="0" distB="0" distL="114300" distR="114300" simplePos="0" relativeHeight="251693056" behindDoc="0" locked="0" layoutInCell="1" allowOverlap="1">
                  <wp:simplePos x="0" y="0"/>
                  <wp:positionH relativeFrom="margin">
                    <wp:align>left</wp:align>
                  </wp:positionH>
                  <wp:positionV relativeFrom="margin">
                    <wp:align>top</wp:align>
                  </wp:positionV>
                  <wp:extent cx="1207135" cy="1336040"/>
                  <wp:effectExtent l="0" t="0" r="0" b="0"/>
                  <wp:wrapSquare wrapText="bothSides"/>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5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07135" cy="1336040"/>
                          </a:xfrm>
                          <a:prstGeom prst="rect">
                            <a:avLst/>
                          </a:prstGeom>
                          <a:noFill/>
                        </pic:spPr>
                      </pic:pic>
                    </a:graphicData>
                  </a:graphic>
                </wp:anchor>
              </w:drawing>
            </w:r>
            <w:r>
              <w:t>Произведения этого  талантл</w:t>
            </w:r>
            <w:r>
              <w:t>и</w:t>
            </w:r>
            <w:r>
              <w:t>вого русского комп</w:t>
            </w:r>
            <w:r>
              <w:t>о</w:t>
            </w:r>
            <w:r>
              <w:t>зитора не имеют аналогов в истории м</w:t>
            </w:r>
            <w:r>
              <w:t>у</w:t>
            </w:r>
            <w:r>
              <w:t>зыки, в них всё: единство с пр</w:t>
            </w:r>
            <w:r>
              <w:t>и</w:t>
            </w:r>
            <w:r>
              <w:t>родой,  поклонение вечной вс</w:t>
            </w:r>
            <w:r>
              <w:t>е</w:t>
            </w:r>
            <w:r>
              <w:t>объемлющей красоте мирозд</w:t>
            </w:r>
            <w:r>
              <w:t>а</w:t>
            </w:r>
            <w:r>
              <w:t>ния, восхищения ч</w:t>
            </w:r>
            <w:r>
              <w:t>у</w:t>
            </w:r>
            <w:r>
              <w:t>дом бытия. Два основных направления о</w:t>
            </w:r>
            <w:r>
              <w:t>т</w:t>
            </w:r>
            <w:r>
              <w:t>личают творчество композитора: первое  – русская история, второе – мир сказки и эпоса, за что он получил пр</w:t>
            </w:r>
            <w:r>
              <w:t>о</w:t>
            </w:r>
            <w:r>
              <w:t xml:space="preserve">звище «сказочник». </w:t>
            </w:r>
            <w:r>
              <w:rPr>
                <w:b/>
              </w:rPr>
              <w:t>О каком композиторе идёт речь?</w:t>
            </w:r>
            <w:r>
              <w:rPr>
                <w:b/>
              </w:rPr>
              <w:br/>
            </w:r>
            <w:r>
              <w:rPr>
                <w:b/>
                <w:color w:val="FF0000"/>
              </w:rPr>
              <w:t xml:space="preserve">Оценивание: </w:t>
            </w:r>
            <w:r>
              <w:rPr>
                <w:i/>
                <w:color w:val="FF0000"/>
              </w:rPr>
              <w:t xml:space="preserve">3 балла – правильно  </w:t>
            </w:r>
            <w:proofErr w:type="gramStart"/>
            <w:r>
              <w:rPr>
                <w:i/>
                <w:color w:val="FF0000"/>
              </w:rPr>
              <w:t>названы</w:t>
            </w:r>
            <w:proofErr w:type="gramEnd"/>
            <w:r>
              <w:rPr>
                <w:i/>
                <w:color w:val="FF0000"/>
              </w:rPr>
              <w:t xml:space="preserve"> фамилия и имя музыканта + 1 балл за дополнительную и</w:t>
            </w:r>
            <w:r>
              <w:rPr>
                <w:i/>
                <w:color w:val="FF0000"/>
              </w:rPr>
              <w:t>н</w:t>
            </w:r>
            <w:r>
              <w:rPr>
                <w:i/>
                <w:color w:val="FF0000"/>
              </w:rPr>
              <w:t>формацию</w:t>
            </w:r>
          </w:p>
        </w:tc>
        <w:tc>
          <w:tcPr>
            <w:tcW w:w="4958" w:type="dxa"/>
            <w:tcBorders>
              <w:top w:val="single" w:sz="4" w:space="0" w:color="000000"/>
              <w:left w:val="single" w:sz="4" w:space="0" w:color="000000"/>
              <w:bottom w:val="single" w:sz="4" w:space="0" w:color="000000"/>
              <w:right w:val="single" w:sz="4" w:space="0" w:color="000000"/>
            </w:tcBorders>
          </w:tcPr>
          <w:p w:rsidR="005C2F56" w:rsidRDefault="00271BFE">
            <w:pPr>
              <w:jc w:val="center"/>
              <w:rPr>
                <w:rStyle w:val="a7"/>
                <w:highlight w:val="yellow"/>
              </w:rPr>
            </w:pPr>
            <w:hyperlink r:id="rId84" w:history="1">
              <w:r w:rsidR="005C2F56">
                <w:rPr>
                  <w:rStyle w:val="a8"/>
                  <w:b/>
                  <w:bCs/>
                  <w:highlight w:val="yellow"/>
                </w:rPr>
                <w:t>Николай Андреевич РИМСКИЙ-КОРСАКОВ</w:t>
              </w:r>
            </w:hyperlink>
          </w:p>
          <w:p w:rsidR="005C2F56" w:rsidRDefault="005C2F56">
            <w:pPr>
              <w:jc w:val="center"/>
              <w:rPr>
                <w:rStyle w:val="a7"/>
              </w:rPr>
            </w:pPr>
          </w:p>
          <w:p w:rsidR="005C2F56" w:rsidRDefault="005C2F56">
            <w:pPr>
              <w:jc w:val="both"/>
              <w:rPr>
                <w:sz w:val="20"/>
                <w:szCs w:val="20"/>
              </w:rPr>
            </w:pPr>
            <w:r>
              <w:rPr>
                <w:sz w:val="20"/>
                <w:szCs w:val="20"/>
              </w:rPr>
              <w:t>талантливый русский композитор, одна из важнейших фигур в создании бесценного отечественного муз</w:t>
            </w:r>
            <w:r>
              <w:rPr>
                <w:sz w:val="20"/>
                <w:szCs w:val="20"/>
              </w:rPr>
              <w:t>ы</w:t>
            </w:r>
            <w:r>
              <w:rPr>
                <w:sz w:val="20"/>
                <w:szCs w:val="20"/>
              </w:rPr>
              <w:t>кального достояния. Центральное место в наследии Римского-Корсакова составляют оперы - 15 работ, д</w:t>
            </w:r>
            <w:r>
              <w:rPr>
                <w:sz w:val="20"/>
                <w:szCs w:val="20"/>
              </w:rPr>
              <w:t>е</w:t>
            </w:r>
            <w:r>
              <w:rPr>
                <w:sz w:val="20"/>
                <w:szCs w:val="20"/>
              </w:rPr>
              <w:t>монстрирующих разнообразие жанровых, стилистич</w:t>
            </w:r>
            <w:r>
              <w:rPr>
                <w:sz w:val="20"/>
                <w:szCs w:val="20"/>
              </w:rPr>
              <w:t>е</w:t>
            </w:r>
            <w:r>
              <w:rPr>
                <w:sz w:val="20"/>
                <w:szCs w:val="20"/>
              </w:rPr>
              <w:t xml:space="preserve">ских, драматургических, композиционных решений композитора, тем не </w:t>
            </w:r>
            <w:proofErr w:type="gramStart"/>
            <w:r>
              <w:rPr>
                <w:sz w:val="20"/>
                <w:szCs w:val="20"/>
              </w:rPr>
              <w:t>менее</w:t>
            </w:r>
            <w:proofErr w:type="gramEnd"/>
            <w:r>
              <w:rPr>
                <w:sz w:val="20"/>
                <w:szCs w:val="20"/>
              </w:rPr>
              <w:t xml:space="preserve"> имеющих особенный п</w:t>
            </w:r>
            <w:r>
              <w:rPr>
                <w:sz w:val="20"/>
                <w:szCs w:val="20"/>
              </w:rPr>
              <w:t>о</w:t>
            </w:r>
            <w:r>
              <w:rPr>
                <w:sz w:val="20"/>
                <w:szCs w:val="20"/>
              </w:rPr>
              <w:t xml:space="preserve">черк - при всём богатстве оркестровой составляющей главными являются мелодичные вокальные линии. Кроме непосредственной самостоятельной творческой деятельности </w:t>
            </w:r>
            <w:proofErr w:type="spellStart"/>
            <w:r>
              <w:rPr>
                <w:sz w:val="20"/>
                <w:szCs w:val="20"/>
              </w:rPr>
              <w:t>Н.А.Римский-Корсаков</w:t>
            </w:r>
            <w:proofErr w:type="spellEnd"/>
            <w:r>
              <w:rPr>
                <w:sz w:val="20"/>
                <w:szCs w:val="20"/>
              </w:rPr>
              <w:t xml:space="preserve"> известен как публицист, составитель сборников народных песен, к которым он проявлял большой интерес, а также как завершитель работ своих друзей - Даргомыжского, Мусоргского и Бородина. Римский-Корсаков был со</w:t>
            </w:r>
            <w:r>
              <w:rPr>
                <w:sz w:val="20"/>
                <w:szCs w:val="20"/>
              </w:rPr>
              <w:t>з</w:t>
            </w:r>
            <w:r>
              <w:rPr>
                <w:sz w:val="20"/>
                <w:szCs w:val="20"/>
              </w:rPr>
              <w:t>дателем композиторской школы, как педагог и рук</w:t>
            </w:r>
            <w:r>
              <w:rPr>
                <w:sz w:val="20"/>
                <w:szCs w:val="20"/>
              </w:rPr>
              <w:t>о</w:t>
            </w:r>
            <w:r>
              <w:rPr>
                <w:sz w:val="20"/>
                <w:szCs w:val="20"/>
              </w:rPr>
              <w:t>водитель Санкт-Петербургской консерватории он в</w:t>
            </w:r>
            <w:r>
              <w:rPr>
                <w:sz w:val="20"/>
                <w:szCs w:val="20"/>
              </w:rPr>
              <w:t>ы</w:t>
            </w:r>
            <w:r>
              <w:rPr>
                <w:sz w:val="20"/>
                <w:szCs w:val="20"/>
              </w:rPr>
              <w:t>пустил около двухсот композиторов, дирижёров, м</w:t>
            </w:r>
            <w:r>
              <w:rPr>
                <w:sz w:val="20"/>
                <w:szCs w:val="20"/>
              </w:rPr>
              <w:t>у</w:t>
            </w:r>
            <w:r>
              <w:rPr>
                <w:sz w:val="20"/>
                <w:szCs w:val="20"/>
              </w:rPr>
              <w:t>зыковедов, среди них Прокофьев и Стравинский.</w:t>
            </w:r>
          </w:p>
          <w:p w:rsidR="005C2F56" w:rsidRDefault="005C2F56">
            <w:pPr>
              <w:jc w:val="both"/>
              <w:rPr>
                <w:sz w:val="20"/>
                <w:szCs w:val="20"/>
              </w:rPr>
            </w:pPr>
          </w:p>
          <w:p w:rsidR="005C2F56" w:rsidRDefault="005C2F56">
            <w:pPr>
              <w:jc w:val="both"/>
              <w:rPr>
                <w:sz w:val="20"/>
                <w:szCs w:val="20"/>
              </w:rPr>
            </w:pPr>
          </w:p>
          <w:p w:rsidR="005C2F56" w:rsidRDefault="005C2F56">
            <w:pPr>
              <w:jc w:val="both"/>
              <w:rPr>
                <w:sz w:val="20"/>
                <w:szCs w:val="20"/>
              </w:rPr>
            </w:pPr>
          </w:p>
          <w:p w:rsidR="005C2F56" w:rsidRDefault="005C2F56">
            <w:pPr>
              <w:jc w:val="both"/>
              <w:rPr>
                <w:b/>
                <w:sz w:val="20"/>
                <w:szCs w:val="20"/>
              </w:rPr>
            </w:pPr>
          </w:p>
        </w:tc>
      </w:tr>
      <w:tr w:rsidR="005C2F56" w:rsidTr="005C2F56">
        <w:trPr>
          <w:trHeight w:val="271"/>
        </w:trPr>
        <w:tc>
          <w:tcPr>
            <w:tcW w:w="397" w:type="dxa"/>
            <w:tcBorders>
              <w:top w:val="single" w:sz="4" w:space="0" w:color="000000"/>
              <w:left w:val="single" w:sz="4" w:space="0" w:color="000000"/>
              <w:bottom w:val="single" w:sz="4" w:space="0" w:color="000000"/>
              <w:right w:val="nil"/>
            </w:tcBorders>
            <w:hideMark/>
          </w:tcPr>
          <w:p w:rsidR="005C2F56" w:rsidRDefault="005C2F56">
            <w:pPr>
              <w:rPr>
                <w:b/>
              </w:rPr>
            </w:pPr>
            <w:r>
              <w:rPr>
                <w:b/>
              </w:rPr>
              <w:t>5</w:t>
            </w:r>
          </w:p>
        </w:tc>
        <w:tc>
          <w:tcPr>
            <w:tcW w:w="5670" w:type="dxa"/>
            <w:tcBorders>
              <w:top w:val="single" w:sz="4" w:space="0" w:color="000000"/>
              <w:left w:val="single" w:sz="4" w:space="0" w:color="000000"/>
              <w:bottom w:val="single" w:sz="4" w:space="0" w:color="000000"/>
              <w:right w:val="nil"/>
            </w:tcBorders>
            <w:hideMark/>
          </w:tcPr>
          <w:p w:rsidR="005C2F56" w:rsidRDefault="005C2F56">
            <w:pPr>
              <w:pStyle w:val="a3"/>
              <w:spacing w:before="0" w:after="0" w:line="270" w:lineRule="atLeast"/>
              <w:rPr>
                <w:b/>
              </w:rPr>
            </w:pPr>
            <w:r>
              <w:rPr>
                <w:b/>
                <w:sz w:val="22"/>
              </w:rPr>
              <w:t>Определите, чьей кисти принадлежат эти картины.</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tblPr>
            <w:tblGrid>
              <w:gridCol w:w="4208"/>
              <w:gridCol w:w="4208"/>
            </w:tblGrid>
            <w:tr w:rsidR="005C2F56">
              <w:tc>
                <w:tcPr>
                  <w:tcW w:w="4208" w:type="dxa"/>
                  <w:tcBorders>
                    <w:top w:val="single" w:sz="4" w:space="0" w:color="FFFFFF"/>
                    <w:left w:val="single" w:sz="4" w:space="0" w:color="FFFFFF"/>
                    <w:bottom w:val="single" w:sz="4" w:space="0" w:color="FFFFFF"/>
                    <w:right w:val="single" w:sz="4" w:space="0" w:color="FFFFFF"/>
                  </w:tcBorders>
                  <w:hideMark/>
                </w:tcPr>
                <w:p w:rsidR="005C2F56" w:rsidRDefault="005C2F56">
                  <w:pPr>
                    <w:pStyle w:val="a3"/>
                    <w:spacing w:before="0" w:after="0" w:line="270" w:lineRule="atLeast"/>
                    <w:rPr>
                      <w:b/>
                    </w:rPr>
                  </w:pPr>
                  <w:r>
                    <w:rPr>
                      <w:b/>
                      <w:noProof/>
                      <w:sz w:val="22"/>
                      <w:szCs w:val="22"/>
                      <w:lang w:eastAsia="ru-RU"/>
                    </w:rPr>
                    <w:drawing>
                      <wp:inline distT="0" distB="0" distL="0" distR="0">
                        <wp:extent cx="1645920" cy="1072939"/>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8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46051" cy="1073024"/>
                                </a:xfrm>
                                <a:prstGeom prst="rect">
                                  <a:avLst/>
                                </a:prstGeom>
                                <a:noFill/>
                                <a:ln>
                                  <a:noFill/>
                                </a:ln>
                              </pic:spPr>
                            </pic:pic>
                          </a:graphicData>
                        </a:graphic>
                      </wp:inline>
                    </w:drawing>
                  </w:r>
                </w:p>
              </w:tc>
              <w:tc>
                <w:tcPr>
                  <w:tcW w:w="4208" w:type="dxa"/>
                  <w:tcBorders>
                    <w:top w:val="single" w:sz="4" w:space="0" w:color="FFFFFF"/>
                    <w:left w:val="single" w:sz="4" w:space="0" w:color="FFFFFF"/>
                    <w:bottom w:val="single" w:sz="4" w:space="0" w:color="FFFFFF"/>
                    <w:right w:val="single" w:sz="4" w:space="0" w:color="FFFFFF"/>
                  </w:tcBorders>
                  <w:hideMark/>
                </w:tcPr>
                <w:p w:rsidR="005C2F56" w:rsidRDefault="005C2F56">
                  <w:pPr>
                    <w:pStyle w:val="a3"/>
                    <w:spacing w:before="0" w:after="0" w:line="270" w:lineRule="atLeast"/>
                    <w:rPr>
                      <w:b/>
                    </w:rPr>
                  </w:pPr>
                  <w:r>
                    <w:rPr>
                      <w:b/>
                      <w:noProof/>
                      <w:sz w:val="22"/>
                      <w:szCs w:val="22"/>
                      <w:lang w:eastAsia="ru-RU"/>
                    </w:rPr>
                    <w:drawing>
                      <wp:inline distT="0" distB="0" distL="0" distR="0">
                        <wp:extent cx="1527997" cy="1001864"/>
                        <wp:effectExtent l="0" t="0" r="0" b="8255"/>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5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27997" cy="1001864"/>
                                </a:xfrm>
                                <a:prstGeom prst="rect">
                                  <a:avLst/>
                                </a:prstGeom>
                                <a:noFill/>
                                <a:ln>
                                  <a:noFill/>
                                </a:ln>
                              </pic:spPr>
                            </pic:pic>
                          </a:graphicData>
                        </a:graphic>
                      </wp:inline>
                    </w:drawing>
                  </w:r>
                </w:p>
              </w:tc>
            </w:tr>
          </w:tbl>
          <w:p w:rsidR="005C2F56" w:rsidRDefault="005C2F56">
            <w:pPr>
              <w:pStyle w:val="a3"/>
              <w:spacing w:before="0" w:after="0" w:line="270" w:lineRule="atLeast"/>
              <w:rPr>
                <w:b/>
                <w:iCs/>
              </w:rPr>
            </w:pPr>
            <w:r>
              <w:rPr>
                <w:b/>
                <w:color w:val="FF0000"/>
                <w:sz w:val="22"/>
              </w:rPr>
              <w:t xml:space="preserve">Оценивание: </w:t>
            </w:r>
            <w:r>
              <w:rPr>
                <w:i/>
                <w:color w:val="FF0000"/>
                <w:sz w:val="22"/>
              </w:rPr>
              <w:t xml:space="preserve">3 балла – правильно  </w:t>
            </w:r>
            <w:proofErr w:type="gramStart"/>
            <w:r>
              <w:rPr>
                <w:i/>
                <w:color w:val="FF0000"/>
                <w:sz w:val="22"/>
              </w:rPr>
              <w:t>названы</w:t>
            </w:r>
            <w:proofErr w:type="gramEnd"/>
            <w:r>
              <w:rPr>
                <w:i/>
                <w:color w:val="FF0000"/>
                <w:sz w:val="22"/>
              </w:rPr>
              <w:t xml:space="preserve"> имя и фам</w:t>
            </w:r>
            <w:r>
              <w:rPr>
                <w:i/>
                <w:color w:val="FF0000"/>
                <w:sz w:val="22"/>
              </w:rPr>
              <w:t>и</w:t>
            </w:r>
            <w:r>
              <w:rPr>
                <w:i/>
                <w:color w:val="FF0000"/>
                <w:sz w:val="22"/>
              </w:rPr>
              <w:t>лия + 1 балл за дополнительную информацию</w:t>
            </w:r>
          </w:p>
        </w:tc>
        <w:tc>
          <w:tcPr>
            <w:tcW w:w="4958" w:type="dxa"/>
            <w:tcBorders>
              <w:top w:val="single" w:sz="4" w:space="0" w:color="000000"/>
              <w:left w:val="single" w:sz="4" w:space="0" w:color="000000"/>
              <w:bottom w:val="single" w:sz="4" w:space="0" w:color="000000"/>
              <w:right w:val="single" w:sz="4" w:space="0" w:color="000000"/>
            </w:tcBorders>
            <w:hideMark/>
          </w:tcPr>
          <w:p w:rsidR="005C2F56" w:rsidRDefault="005C2F56">
            <w:pPr>
              <w:jc w:val="both"/>
              <w:rPr>
                <w:sz w:val="20"/>
                <w:szCs w:val="20"/>
              </w:rPr>
            </w:pPr>
            <w:r>
              <w:rPr>
                <w:b/>
                <w:bCs/>
                <w:highlight w:val="yellow"/>
              </w:rPr>
              <w:t>«Утро в сосновом лесу»</w:t>
            </w:r>
            <w:r>
              <w:t xml:space="preserve"> — </w:t>
            </w:r>
            <w:r>
              <w:rPr>
                <w:sz w:val="20"/>
                <w:szCs w:val="20"/>
              </w:rPr>
              <w:t xml:space="preserve">картина </w:t>
            </w:r>
            <w:hyperlink r:id="rId86" w:tooltip="Россия" w:history="1">
              <w:r>
                <w:rPr>
                  <w:rStyle w:val="a8"/>
                  <w:sz w:val="20"/>
                  <w:szCs w:val="20"/>
                </w:rPr>
                <w:t>русских</w:t>
              </w:r>
            </w:hyperlink>
            <w:r>
              <w:rPr>
                <w:sz w:val="20"/>
                <w:szCs w:val="20"/>
              </w:rPr>
              <w:t xml:space="preserve"> художников </w:t>
            </w:r>
            <w:hyperlink r:id="rId87" w:tooltip="Шишкин, Иван Иванович" w:history="1">
              <w:r>
                <w:rPr>
                  <w:rStyle w:val="a8"/>
                  <w:sz w:val="20"/>
                  <w:szCs w:val="20"/>
                </w:rPr>
                <w:t>Ивана Шишкина</w:t>
              </w:r>
            </w:hyperlink>
            <w:r>
              <w:rPr>
                <w:sz w:val="20"/>
                <w:szCs w:val="20"/>
              </w:rPr>
              <w:t xml:space="preserve"> и </w:t>
            </w:r>
            <w:hyperlink r:id="rId88" w:tooltip="Савицкий, Константин Аполлонович" w:history="1">
              <w:r>
                <w:rPr>
                  <w:rStyle w:val="a8"/>
                  <w:sz w:val="20"/>
                  <w:szCs w:val="20"/>
                </w:rPr>
                <w:t>Константина Савицк</w:t>
              </w:r>
              <w:r>
                <w:rPr>
                  <w:rStyle w:val="a8"/>
                  <w:sz w:val="20"/>
                  <w:szCs w:val="20"/>
                </w:rPr>
                <w:t>о</w:t>
              </w:r>
              <w:r>
                <w:rPr>
                  <w:rStyle w:val="a8"/>
                  <w:sz w:val="20"/>
                  <w:szCs w:val="20"/>
                </w:rPr>
                <w:t>го</w:t>
              </w:r>
            </w:hyperlink>
            <w:r>
              <w:rPr>
                <w:sz w:val="20"/>
                <w:szCs w:val="20"/>
              </w:rPr>
              <w:t xml:space="preserve">. Савицкий написал медведей, но коллекционер </w:t>
            </w:r>
            <w:hyperlink r:id="rId89" w:tooltip="Третьяков, Павел Михайлович" w:history="1">
              <w:r>
                <w:rPr>
                  <w:rStyle w:val="a8"/>
                  <w:sz w:val="20"/>
                  <w:szCs w:val="20"/>
                </w:rPr>
                <w:t>П</w:t>
              </w:r>
              <w:r>
                <w:rPr>
                  <w:rStyle w:val="a8"/>
                  <w:sz w:val="20"/>
                  <w:szCs w:val="20"/>
                </w:rPr>
                <w:t>а</w:t>
              </w:r>
              <w:r>
                <w:rPr>
                  <w:rStyle w:val="a8"/>
                  <w:sz w:val="20"/>
                  <w:szCs w:val="20"/>
                </w:rPr>
                <w:t>вел Третьяков</w:t>
              </w:r>
            </w:hyperlink>
            <w:r>
              <w:rPr>
                <w:sz w:val="20"/>
                <w:szCs w:val="20"/>
              </w:rPr>
              <w:t xml:space="preserve"> стёр его подпись, так что автором ка</w:t>
            </w:r>
            <w:r>
              <w:rPr>
                <w:sz w:val="20"/>
                <w:szCs w:val="20"/>
              </w:rPr>
              <w:t>р</w:t>
            </w:r>
            <w:r>
              <w:rPr>
                <w:sz w:val="20"/>
                <w:szCs w:val="20"/>
              </w:rPr>
              <w:t xml:space="preserve">тины часто указывается один </w:t>
            </w:r>
            <w:r>
              <w:rPr>
                <w:b/>
                <w:sz w:val="20"/>
                <w:szCs w:val="20"/>
              </w:rPr>
              <w:t xml:space="preserve">Иван Иванович </w:t>
            </w:r>
            <w:r>
              <w:rPr>
                <w:b/>
              </w:rPr>
              <w:t xml:space="preserve"> </w:t>
            </w:r>
            <w:r>
              <w:rPr>
                <w:b/>
                <w:highlight w:val="yellow"/>
              </w:rPr>
              <w:t>Шишкин</w:t>
            </w:r>
            <w:r>
              <w:rPr>
                <w:b/>
              </w:rPr>
              <w:t xml:space="preserve">. </w:t>
            </w:r>
            <w:r>
              <w:rPr>
                <w:sz w:val="20"/>
                <w:szCs w:val="20"/>
              </w:rPr>
              <w:t>Картина "Утро в сосновом лесу" - очень яркая и настолько реалистичная, что кажется, будто бы это не шедевр кисти, а снимок лесного пейзажа. Ка</w:t>
            </w:r>
            <w:r>
              <w:rPr>
                <w:sz w:val="20"/>
                <w:szCs w:val="20"/>
              </w:rPr>
              <w:t>ж</w:t>
            </w:r>
            <w:r>
              <w:rPr>
                <w:sz w:val="20"/>
                <w:szCs w:val="20"/>
              </w:rPr>
              <w:t>дая деталь картины изображена профессионально, с любовью и трепетом. На переднем плане мы видим поваленную с корнем сосну, на которую взбираются медведи. Они резвятся, вызывая положительные эм</w:t>
            </w:r>
            <w:r>
              <w:rPr>
                <w:sz w:val="20"/>
                <w:szCs w:val="20"/>
              </w:rPr>
              <w:t>о</w:t>
            </w:r>
            <w:r>
              <w:rPr>
                <w:sz w:val="20"/>
                <w:szCs w:val="20"/>
              </w:rPr>
              <w:t>ции. Для них утро нового дня является настоящим праздником. Медвежата так добры и безобидны, сло</w:t>
            </w:r>
            <w:r>
              <w:rPr>
                <w:sz w:val="20"/>
                <w:szCs w:val="20"/>
              </w:rPr>
              <w:t>в</w:t>
            </w:r>
            <w:r>
              <w:rPr>
                <w:sz w:val="20"/>
                <w:szCs w:val="20"/>
              </w:rPr>
              <w:t>но приручены. Кажется, что они не способны на же</w:t>
            </w:r>
            <w:r>
              <w:rPr>
                <w:sz w:val="20"/>
                <w:szCs w:val="20"/>
              </w:rPr>
              <w:t>с</w:t>
            </w:r>
            <w:r>
              <w:rPr>
                <w:sz w:val="20"/>
                <w:szCs w:val="20"/>
              </w:rPr>
              <w:t>токость и совсем не хищны, несмотря на свою живо</w:t>
            </w:r>
            <w:r>
              <w:rPr>
                <w:sz w:val="20"/>
                <w:szCs w:val="20"/>
              </w:rPr>
              <w:t>т</w:t>
            </w:r>
            <w:r>
              <w:rPr>
                <w:sz w:val="20"/>
                <w:szCs w:val="20"/>
              </w:rPr>
              <w:t>ную природу.</w:t>
            </w:r>
            <w:r>
              <w:rPr>
                <w:sz w:val="20"/>
                <w:szCs w:val="20"/>
              </w:rPr>
              <w:br/>
            </w:r>
            <w:r>
              <w:rPr>
                <w:sz w:val="20"/>
                <w:szCs w:val="20"/>
              </w:rPr>
              <w:lastRenderedPageBreak/>
              <w:t>   Главный акцент картины – это сочетание солнечного света на заднем плане и медведей на дереве на пере</w:t>
            </w:r>
            <w:r>
              <w:rPr>
                <w:sz w:val="20"/>
                <w:szCs w:val="20"/>
              </w:rPr>
              <w:t>д</w:t>
            </w:r>
            <w:r>
              <w:rPr>
                <w:sz w:val="20"/>
                <w:szCs w:val="20"/>
              </w:rPr>
              <w:t>нем. Если визуально провести линию через эти объе</w:t>
            </w:r>
            <w:r>
              <w:rPr>
                <w:sz w:val="20"/>
                <w:szCs w:val="20"/>
              </w:rPr>
              <w:t>к</w:t>
            </w:r>
            <w:r>
              <w:rPr>
                <w:sz w:val="20"/>
                <w:szCs w:val="20"/>
              </w:rPr>
              <w:t>ты, то мы увидим, что они изображены художником наиболее ярко и насыщенно. Все остальное является просто легкими дополняющими.</w:t>
            </w:r>
          </w:p>
          <w:p w:rsidR="005C2F56" w:rsidRDefault="005C2F56">
            <w:pPr>
              <w:jc w:val="both"/>
            </w:pPr>
            <w:r>
              <w:rPr>
                <w:b/>
                <w:bCs/>
              </w:rPr>
              <w:t xml:space="preserve"> </w:t>
            </w:r>
            <w:r>
              <w:rPr>
                <w:bCs/>
              </w:rPr>
              <w:t>Вторая картина</w:t>
            </w:r>
            <w:r>
              <w:rPr>
                <w:b/>
                <w:bCs/>
              </w:rPr>
              <w:t xml:space="preserve"> - </w:t>
            </w:r>
            <w:r>
              <w:rPr>
                <w:b/>
                <w:bCs/>
                <w:highlight w:val="yellow"/>
              </w:rPr>
              <w:t>Мухоморы - Иван Иван</w:t>
            </w:r>
            <w:r>
              <w:rPr>
                <w:b/>
                <w:bCs/>
                <w:highlight w:val="yellow"/>
              </w:rPr>
              <w:t>о</w:t>
            </w:r>
            <w:r>
              <w:rPr>
                <w:b/>
                <w:bCs/>
                <w:highlight w:val="yellow"/>
              </w:rPr>
              <w:t>вич Шишкин.</w:t>
            </w:r>
            <w:r>
              <w:rPr>
                <w:b/>
                <w:bCs/>
              </w:rPr>
              <w:t xml:space="preserve"> </w:t>
            </w:r>
            <w:r>
              <w:rPr>
                <w:sz w:val="20"/>
                <w:szCs w:val="20"/>
              </w:rPr>
              <w:t>Этюд «Мухоморы» выполнен на холсте, наклеенном на картон, масляными красками. Полотно хранится в Государственной Третьяковской галерее. На работе художника мы видим живописное изображение мухоморов, которые расположились на небольшом обнаженном холмике, местами поросшем зеленеющей травой.</w:t>
            </w:r>
          </w:p>
        </w:tc>
      </w:tr>
    </w:tbl>
    <w:p w:rsidR="005C2F56" w:rsidRDefault="005C2F56" w:rsidP="00B57839">
      <w:pPr>
        <w:rPr>
          <w:b/>
          <w:color w:val="C00000"/>
          <w:sz w:val="28"/>
          <w:szCs w:val="28"/>
        </w:rPr>
      </w:pPr>
    </w:p>
    <w:p w:rsidR="00B57839" w:rsidRDefault="00B57839" w:rsidP="00DD510C">
      <w:pPr>
        <w:jc w:val="center"/>
        <w:rPr>
          <w:b/>
          <w:color w:val="0000FF"/>
        </w:rPr>
      </w:pPr>
    </w:p>
    <w:p w:rsidR="00B0251C" w:rsidRDefault="00B0251C" w:rsidP="00DD510C">
      <w:pPr>
        <w:jc w:val="center"/>
        <w:rPr>
          <w:b/>
          <w:color w:val="0000FF"/>
        </w:rPr>
      </w:pPr>
      <w:r>
        <w:rPr>
          <w:b/>
          <w:color w:val="0000FF"/>
        </w:rPr>
        <w:t xml:space="preserve">5. </w:t>
      </w:r>
      <w:r w:rsidR="00317AF7">
        <w:rPr>
          <w:b/>
          <w:color w:val="0000FF"/>
        </w:rPr>
        <w:t>ЖЕНЩИНЫ В ИСТОРИИ РОССИИ</w:t>
      </w:r>
    </w:p>
    <w:p w:rsidR="00CE7773" w:rsidRDefault="00CE7773" w:rsidP="00CE7773">
      <w:pPr>
        <w:ind w:left="-180"/>
        <w:rPr>
          <w:b/>
          <w:color w:val="C00000"/>
          <w:sz w:val="28"/>
          <w:szCs w:val="28"/>
        </w:rPr>
      </w:pPr>
      <w:r>
        <w:rPr>
          <w:b/>
          <w:color w:val="C00000"/>
          <w:sz w:val="28"/>
          <w:szCs w:val="28"/>
        </w:rPr>
        <w:t>Амяшкин Данил, 7</w:t>
      </w:r>
    </w:p>
    <w:p w:rsidR="006430AE" w:rsidRPr="00DA448F" w:rsidRDefault="006430AE" w:rsidP="00F366E3">
      <w:pPr>
        <w:jc w:val="center"/>
        <w:rPr>
          <w:b/>
          <w:sz w:val="22"/>
          <w:szCs w:val="22"/>
        </w:rPr>
      </w:pPr>
      <w:r w:rsidRPr="00DA448F">
        <w:rPr>
          <w:b/>
          <w:sz w:val="22"/>
          <w:szCs w:val="22"/>
        </w:rPr>
        <w:t>Ответ запиши</w:t>
      </w:r>
      <w:r w:rsidR="00A14E94" w:rsidRPr="00DA448F">
        <w:rPr>
          <w:b/>
          <w:sz w:val="22"/>
          <w:szCs w:val="22"/>
        </w:rPr>
        <w:t>те</w:t>
      </w:r>
      <w:r w:rsidRPr="00DA448F">
        <w:rPr>
          <w:b/>
          <w:sz w:val="22"/>
          <w:szCs w:val="22"/>
        </w:rPr>
        <w:t xml:space="preserve"> словами или буквами (при выборе ответа).</w:t>
      </w:r>
    </w:p>
    <w:p w:rsidR="009E4E8B" w:rsidRPr="00DA448F" w:rsidRDefault="009E4E8B" w:rsidP="009E4E8B">
      <w:pPr>
        <w:rPr>
          <w:b/>
          <w:color w:val="FF0000"/>
          <w:sz w:val="22"/>
          <w:szCs w:val="22"/>
        </w:rPr>
      </w:pPr>
      <w:r w:rsidRPr="00DA448F">
        <w:rPr>
          <w:b/>
          <w:i/>
          <w:color w:val="FF0000"/>
          <w:sz w:val="22"/>
          <w:szCs w:val="22"/>
        </w:rPr>
        <w:t>Внимание: за каждый правильный ответ 3 балла + 2 балла дополнительно (№ 4 и № 5) (всего 17 баллов)</w:t>
      </w:r>
    </w:p>
    <w:tbl>
      <w:tblPr>
        <w:tblW w:w="10740" w:type="dxa"/>
        <w:tblInd w:w="-5" w:type="dxa"/>
        <w:tblLayout w:type="fixed"/>
        <w:tblLook w:val="04A0"/>
      </w:tblPr>
      <w:tblGrid>
        <w:gridCol w:w="531"/>
        <w:gridCol w:w="5252"/>
        <w:gridCol w:w="4957"/>
      </w:tblGrid>
      <w:tr w:rsidR="009E4E8B" w:rsidTr="0078297C">
        <w:trPr>
          <w:trHeight w:val="271"/>
        </w:trPr>
        <w:tc>
          <w:tcPr>
            <w:tcW w:w="531" w:type="dxa"/>
            <w:tcBorders>
              <w:top w:val="single" w:sz="4" w:space="0" w:color="000000"/>
              <w:left w:val="single" w:sz="4" w:space="0" w:color="000000"/>
              <w:bottom w:val="single" w:sz="4" w:space="0" w:color="000000"/>
              <w:right w:val="nil"/>
            </w:tcBorders>
            <w:hideMark/>
          </w:tcPr>
          <w:p w:rsidR="009E4E8B" w:rsidRDefault="009E4E8B">
            <w:pPr>
              <w:spacing w:line="276" w:lineRule="auto"/>
              <w:rPr>
                <w:b/>
              </w:rPr>
            </w:pPr>
            <w:r>
              <w:rPr>
                <w:b/>
              </w:rPr>
              <w:t>№</w:t>
            </w:r>
          </w:p>
        </w:tc>
        <w:tc>
          <w:tcPr>
            <w:tcW w:w="5252" w:type="dxa"/>
            <w:tcBorders>
              <w:top w:val="single" w:sz="4" w:space="0" w:color="000000"/>
              <w:left w:val="single" w:sz="4" w:space="0" w:color="000000"/>
              <w:bottom w:val="single" w:sz="4" w:space="0" w:color="000000"/>
              <w:right w:val="nil"/>
            </w:tcBorders>
            <w:hideMark/>
          </w:tcPr>
          <w:p w:rsidR="009E4E8B" w:rsidRDefault="009E4E8B">
            <w:pPr>
              <w:spacing w:line="276" w:lineRule="auto"/>
              <w:jc w:val="center"/>
              <w:rPr>
                <w:b/>
              </w:rPr>
            </w:pPr>
            <w:r>
              <w:rPr>
                <w:b/>
              </w:rPr>
              <w:t>Вопрос</w:t>
            </w:r>
          </w:p>
        </w:tc>
        <w:tc>
          <w:tcPr>
            <w:tcW w:w="4957" w:type="dxa"/>
            <w:tcBorders>
              <w:top w:val="single" w:sz="4" w:space="0" w:color="000000"/>
              <w:left w:val="single" w:sz="4" w:space="0" w:color="000000"/>
              <w:bottom w:val="single" w:sz="4" w:space="0" w:color="000000"/>
              <w:right w:val="single" w:sz="4" w:space="0" w:color="000000"/>
            </w:tcBorders>
            <w:hideMark/>
          </w:tcPr>
          <w:p w:rsidR="009E4E8B" w:rsidRDefault="009E4E8B">
            <w:pPr>
              <w:spacing w:line="276" w:lineRule="auto"/>
              <w:jc w:val="center"/>
              <w:rPr>
                <w:b/>
              </w:rPr>
            </w:pPr>
            <w:r>
              <w:rPr>
                <w:b/>
              </w:rPr>
              <w:t>Ответ</w:t>
            </w:r>
          </w:p>
        </w:tc>
      </w:tr>
      <w:tr w:rsidR="00FE286F" w:rsidTr="0078297C">
        <w:trPr>
          <w:trHeight w:val="271"/>
        </w:trPr>
        <w:tc>
          <w:tcPr>
            <w:tcW w:w="531" w:type="dxa"/>
            <w:tcBorders>
              <w:top w:val="single" w:sz="4" w:space="0" w:color="000000"/>
              <w:left w:val="single" w:sz="4" w:space="0" w:color="000000"/>
              <w:bottom w:val="single" w:sz="4" w:space="0" w:color="000000"/>
              <w:right w:val="nil"/>
            </w:tcBorders>
            <w:hideMark/>
          </w:tcPr>
          <w:p w:rsidR="00FE286F" w:rsidRDefault="00FE286F">
            <w:pPr>
              <w:spacing w:line="276" w:lineRule="auto"/>
              <w:rPr>
                <w:b/>
              </w:rPr>
            </w:pPr>
            <w:r>
              <w:rPr>
                <w:b/>
              </w:rPr>
              <w:t>4</w:t>
            </w:r>
          </w:p>
        </w:tc>
        <w:tc>
          <w:tcPr>
            <w:tcW w:w="5252" w:type="dxa"/>
            <w:tcBorders>
              <w:top w:val="single" w:sz="4" w:space="0" w:color="000000"/>
              <w:left w:val="single" w:sz="4" w:space="0" w:color="000000"/>
              <w:bottom w:val="single" w:sz="4" w:space="0" w:color="000000"/>
              <w:right w:val="nil"/>
            </w:tcBorders>
            <w:hideMark/>
          </w:tcPr>
          <w:p w:rsidR="00DD0EFE" w:rsidRDefault="004D254D">
            <w:pPr>
              <w:pStyle w:val="a3"/>
              <w:spacing w:before="0" w:after="0" w:line="270" w:lineRule="atLeast"/>
              <w:rPr>
                <w:b/>
              </w:rPr>
            </w:pPr>
            <w:r>
              <w:rPr>
                <w:b/>
                <w:noProof/>
                <w:sz w:val="22"/>
                <w:lang w:eastAsia="ru-RU"/>
              </w:rPr>
              <w:drawing>
                <wp:anchor distT="0" distB="0" distL="114300" distR="114300" simplePos="0" relativeHeight="251660288" behindDoc="0" locked="0" layoutInCell="1" allowOverlap="1">
                  <wp:simplePos x="0" y="0"/>
                  <wp:positionH relativeFrom="margin">
                    <wp:posOffset>3971925</wp:posOffset>
                  </wp:positionH>
                  <wp:positionV relativeFrom="margin">
                    <wp:posOffset>40005</wp:posOffset>
                  </wp:positionV>
                  <wp:extent cx="1003300" cy="1504950"/>
                  <wp:effectExtent l="0" t="0" r="0" b="0"/>
                  <wp:wrapSquare wrapText="bothSides"/>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lga.jpg"/>
                          <pic:cNvPicPr/>
                        </pic:nvPicPr>
                        <pic:blipFill>
                          <a:blip r:embed="rId9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003300" cy="1504950"/>
                          </a:xfrm>
                          <a:prstGeom prst="rect">
                            <a:avLst/>
                          </a:prstGeom>
                        </pic:spPr>
                      </pic:pic>
                    </a:graphicData>
                  </a:graphic>
                </wp:anchor>
              </w:drawing>
            </w:r>
            <w:r w:rsidR="00DD0EFE">
              <w:rPr>
                <w:sz w:val="22"/>
              </w:rPr>
              <w:t xml:space="preserve">Летописи </w:t>
            </w:r>
            <w:r w:rsidR="00DD0EFE" w:rsidRPr="0028527E">
              <w:rPr>
                <w:sz w:val="22"/>
              </w:rPr>
              <w:t xml:space="preserve">отмечают мудрость и милость </w:t>
            </w:r>
            <w:r w:rsidR="00DD0EFE">
              <w:rPr>
                <w:sz w:val="22"/>
              </w:rPr>
              <w:t xml:space="preserve">этой </w:t>
            </w:r>
            <w:r w:rsidR="00DD0EFE" w:rsidRPr="0028527E">
              <w:rPr>
                <w:sz w:val="22"/>
              </w:rPr>
              <w:t xml:space="preserve">правительницы к своим подданным. </w:t>
            </w:r>
            <w:r w:rsidR="00DD0EFE">
              <w:rPr>
                <w:sz w:val="22"/>
              </w:rPr>
              <w:t xml:space="preserve">В </w:t>
            </w:r>
            <w:proofErr w:type="spellStart"/>
            <w:r w:rsidR="00DD0EFE" w:rsidRPr="0028527E">
              <w:rPr>
                <w:sz w:val="22"/>
              </w:rPr>
              <w:t>Новгородчин</w:t>
            </w:r>
            <w:r w:rsidR="00DD0EFE">
              <w:rPr>
                <w:sz w:val="22"/>
              </w:rPr>
              <w:t>е</w:t>
            </w:r>
            <w:proofErr w:type="spellEnd"/>
            <w:r w:rsidR="00DD0EFE">
              <w:rPr>
                <w:sz w:val="22"/>
              </w:rPr>
              <w:t xml:space="preserve"> она</w:t>
            </w:r>
            <w:r w:rsidR="00DD0EFE" w:rsidRPr="0028527E">
              <w:rPr>
                <w:sz w:val="22"/>
              </w:rPr>
              <w:t xml:space="preserve"> учредила государственные д</w:t>
            </w:r>
            <w:r w:rsidR="00DD0EFE" w:rsidRPr="0028527E">
              <w:rPr>
                <w:sz w:val="22"/>
              </w:rPr>
              <w:t>а</w:t>
            </w:r>
            <w:r w:rsidR="00DD0EFE" w:rsidRPr="0028527E">
              <w:rPr>
                <w:sz w:val="22"/>
              </w:rPr>
              <w:t>ни, разделила землю на «погосты», по-нашему области, и, как повес</w:t>
            </w:r>
            <w:r w:rsidR="00DD0EFE" w:rsidRPr="0028527E">
              <w:rPr>
                <w:sz w:val="22"/>
              </w:rPr>
              <w:t>т</w:t>
            </w:r>
            <w:r w:rsidR="00DD0EFE" w:rsidRPr="0028527E">
              <w:rPr>
                <w:sz w:val="22"/>
              </w:rPr>
              <w:t>вует Житие: «…управляла подвл</w:t>
            </w:r>
            <w:r w:rsidR="00DD0EFE" w:rsidRPr="0028527E">
              <w:rPr>
                <w:sz w:val="22"/>
              </w:rPr>
              <w:t>а</w:t>
            </w:r>
            <w:r w:rsidR="00DD0EFE" w:rsidRPr="0028527E">
              <w:rPr>
                <w:sz w:val="22"/>
              </w:rPr>
              <w:t>стными ей областями Русской зе</w:t>
            </w:r>
            <w:r w:rsidR="00DD0EFE" w:rsidRPr="0028527E">
              <w:rPr>
                <w:sz w:val="22"/>
              </w:rPr>
              <w:t>м</w:t>
            </w:r>
            <w:r w:rsidR="00DD0EFE" w:rsidRPr="0028527E">
              <w:rPr>
                <w:sz w:val="22"/>
              </w:rPr>
              <w:t xml:space="preserve">ли не как женщина, но как сильный и разумный муж, твёрдо держа в своих руках власть и мужественно обороняясь от </w:t>
            </w:r>
            <w:r w:rsidR="00DD0EFE" w:rsidRPr="0028527E">
              <w:rPr>
                <w:b/>
                <w:sz w:val="22"/>
              </w:rPr>
              <w:t>врагов». О какой пр</w:t>
            </w:r>
            <w:r w:rsidR="00DD0EFE" w:rsidRPr="0028527E">
              <w:rPr>
                <w:b/>
                <w:sz w:val="22"/>
              </w:rPr>
              <w:t>а</w:t>
            </w:r>
            <w:r w:rsidR="00DD0EFE" w:rsidRPr="0028527E">
              <w:rPr>
                <w:b/>
                <w:sz w:val="22"/>
              </w:rPr>
              <w:t>вительнице идёт речь?</w:t>
            </w:r>
          </w:p>
          <w:p w:rsidR="00FE286F" w:rsidRPr="002A565A" w:rsidRDefault="00FE286F" w:rsidP="003A724F">
            <w:pPr>
              <w:pStyle w:val="a3"/>
              <w:spacing w:before="0" w:after="0" w:line="270" w:lineRule="atLeast"/>
              <w:rPr>
                <w:i/>
                <w:color w:val="FF0000"/>
              </w:rPr>
            </w:pPr>
            <w:r>
              <w:rPr>
                <w:b/>
                <w:color w:val="FF0000"/>
              </w:rPr>
              <w:t xml:space="preserve">Оценивание: </w:t>
            </w:r>
            <w:r>
              <w:rPr>
                <w:i/>
                <w:color w:val="FF0000"/>
              </w:rPr>
              <w:t>3 балла – правильно  назван</w:t>
            </w:r>
            <w:r w:rsidR="00DD0EFE">
              <w:rPr>
                <w:i/>
                <w:color w:val="FF0000"/>
              </w:rPr>
              <w:t>апр</w:t>
            </w:r>
            <w:r w:rsidR="00DD0EFE">
              <w:rPr>
                <w:i/>
                <w:color w:val="FF0000"/>
              </w:rPr>
              <w:t>а</w:t>
            </w:r>
            <w:r w:rsidR="00DD0EFE">
              <w:rPr>
                <w:i/>
                <w:color w:val="FF0000"/>
              </w:rPr>
              <w:t>вительница</w:t>
            </w:r>
            <w:r w:rsidRPr="009E4E8B">
              <w:rPr>
                <w:i/>
                <w:color w:val="FF0000"/>
              </w:rPr>
              <w:t>+ 1 балл за дополнительную инфо</w:t>
            </w:r>
            <w:r w:rsidRPr="009E4E8B">
              <w:rPr>
                <w:i/>
                <w:color w:val="FF0000"/>
              </w:rPr>
              <w:t>р</w:t>
            </w:r>
            <w:r w:rsidRPr="009E4E8B">
              <w:rPr>
                <w:i/>
                <w:color w:val="FF0000"/>
              </w:rPr>
              <w:t>мацию</w:t>
            </w:r>
          </w:p>
        </w:tc>
        <w:tc>
          <w:tcPr>
            <w:tcW w:w="4957" w:type="dxa"/>
            <w:tcBorders>
              <w:top w:val="single" w:sz="4" w:space="0" w:color="000000"/>
              <w:left w:val="single" w:sz="4" w:space="0" w:color="000000"/>
              <w:bottom w:val="single" w:sz="4" w:space="0" w:color="000000"/>
              <w:right w:val="single" w:sz="4" w:space="0" w:color="000000"/>
            </w:tcBorders>
          </w:tcPr>
          <w:p w:rsidR="00203CFC" w:rsidRPr="00203CFC" w:rsidRDefault="00203CFC" w:rsidP="00203CFC">
            <w:pPr>
              <w:pStyle w:val="a4"/>
              <w:rPr>
                <w:rFonts w:ascii="Times New Roman" w:hAnsi="Times New Roman" w:cs="Times New Roman"/>
                <w:sz w:val="20"/>
                <w:szCs w:val="20"/>
                <w:lang w:eastAsia="ru-RU"/>
              </w:rPr>
            </w:pPr>
            <w:r>
              <w:rPr>
                <w:rFonts w:ascii="Times New Roman" w:hAnsi="Times New Roman" w:cs="Times New Roman"/>
                <w:b/>
                <w:sz w:val="20"/>
                <w:szCs w:val="20"/>
                <w:bdr w:val="none" w:sz="0" w:space="0" w:color="auto" w:frame="1"/>
                <w:lang w:eastAsia="ru-RU"/>
              </w:rPr>
              <w:t xml:space="preserve">Княгиня </w:t>
            </w:r>
            <w:r w:rsidRPr="00203CFC">
              <w:rPr>
                <w:rFonts w:ascii="Times New Roman" w:hAnsi="Times New Roman" w:cs="Times New Roman"/>
                <w:b/>
                <w:sz w:val="20"/>
                <w:szCs w:val="20"/>
                <w:bdr w:val="none" w:sz="0" w:space="0" w:color="auto" w:frame="1"/>
                <w:lang w:eastAsia="ru-RU"/>
              </w:rPr>
              <w:t xml:space="preserve">Ольга </w:t>
            </w:r>
            <w:r w:rsidRPr="00203CFC">
              <w:rPr>
                <w:rFonts w:ascii="Times New Roman" w:hAnsi="Times New Roman" w:cs="Times New Roman"/>
                <w:sz w:val="20"/>
                <w:szCs w:val="20"/>
                <w:bdr w:val="none" w:sz="0" w:space="0" w:color="auto" w:frame="1"/>
                <w:lang w:eastAsia="ru-RU"/>
              </w:rPr>
              <w:t>(в крещении Елена) (около 890 — 969), великая княгиня киевская.</w:t>
            </w:r>
          </w:p>
          <w:p w:rsidR="00203CFC" w:rsidRPr="00203CFC" w:rsidRDefault="00203CFC" w:rsidP="00203CFC">
            <w:pPr>
              <w:pStyle w:val="a4"/>
              <w:rPr>
                <w:rFonts w:ascii="Times New Roman" w:hAnsi="Times New Roman" w:cs="Times New Roman"/>
                <w:sz w:val="20"/>
                <w:szCs w:val="20"/>
                <w:lang w:eastAsia="ru-RU"/>
              </w:rPr>
            </w:pPr>
            <w:r w:rsidRPr="00203CFC">
              <w:rPr>
                <w:rFonts w:ascii="Times New Roman" w:hAnsi="Times New Roman" w:cs="Times New Roman"/>
                <w:sz w:val="20"/>
                <w:szCs w:val="20"/>
                <w:lang w:eastAsia="ru-RU"/>
              </w:rPr>
              <w:t xml:space="preserve">Родом </w:t>
            </w:r>
            <w:proofErr w:type="spellStart"/>
            <w:r w:rsidRPr="00203CFC">
              <w:rPr>
                <w:rFonts w:ascii="Times New Roman" w:hAnsi="Times New Roman" w:cs="Times New Roman"/>
                <w:sz w:val="20"/>
                <w:szCs w:val="20"/>
                <w:lang w:eastAsia="ru-RU"/>
              </w:rPr>
              <w:t>псковитянка</w:t>
            </w:r>
            <w:proofErr w:type="spellEnd"/>
            <w:r w:rsidRPr="00203CFC">
              <w:rPr>
                <w:rFonts w:ascii="Times New Roman" w:hAnsi="Times New Roman" w:cs="Times New Roman"/>
                <w:sz w:val="20"/>
                <w:szCs w:val="20"/>
                <w:lang w:eastAsia="ru-RU"/>
              </w:rPr>
              <w:t>, жена князя Игоря, мать князя Святослава.</w:t>
            </w:r>
          </w:p>
          <w:p w:rsidR="00203CFC" w:rsidRPr="00203CFC" w:rsidRDefault="00203CFC" w:rsidP="00203CFC">
            <w:pPr>
              <w:pStyle w:val="a4"/>
              <w:rPr>
                <w:rFonts w:ascii="Times New Roman" w:hAnsi="Times New Roman" w:cs="Times New Roman"/>
                <w:sz w:val="20"/>
                <w:szCs w:val="20"/>
                <w:lang w:eastAsia="ru-RU"/>
              </w:rPr>
            </w:pPr>
            <w:r w:rsidRPr="00203CFC">
              <w:rPr>
                <w:rFonts w:ascii="Times New Roman" w:hAnsi="Times New Roman" w:cs="Times New Roman"/>
                <w:sz w:val="20"/>
                <w:szCs w:val="20"/>
                <w:lang w:eastAsia="ru-RU"/>
              </w:rPr>
              <w:t>После убийства мужа (945 г.) осталась в Киеве с маленьким сыном.</w:t>
            </w:r>
          </w:p>
          <w:p w:rsidR="00203CFC" w:rsidRPr="00203CFC" w:rsidRDefault="00203CFC" w:rsidP="00203CFC">
            <w:pPr>
              <w:pStyle w:val="a4"/>
              <w:rPr>
                <w:rFonts w:ascii="Times New Roman" w:hAnsi="Times New Roman" w:cs="Times New Roman"/>
                <w:sz w:val="20"/>
                <w:szCs w:val="20"/>
                <w:lang w:eastAsia="ru-RU"/>
              </w:rPr>
            </w:pPr>
            <w:r w:rsidRPr="00203CFC">
              <w:rPr>
                <w:rFonts w:ascii="Times New Roman" w:hAnsi="Times New Roman" w:cs="Times New Roman"/>
                <w:sz w:val="20"/>
                <w:szCs w:val="20"/>
                <w:lang w:eastAsia="ru-RU"/>
              </w:rPr>
              <w:t xml:space="preserve">Погубившие Игоря древляне вознамерились </w:t>
            </w:r>
            <w:proofErr w:type="gramStart"/>
            <w:r w:rsidRPr="00203CFC">
              <w:rPr>
                <w:rFonts w:ascii="Times New Roman" w:hAnsi="Times New Roman" w:cs="Times New Roman"/>
                <w:sz w:val="20"/>
                <w:szCs w:val="20"/>
                <w:lang w:eastAsia="ru-RU"/>
              </w:rPr>
              <w:t>поставить во главе недавно объединённой Вещим Олегом Руси своего князя Мала</w:t>
            </w:r>
            <w:proofErr w:type="gramEnd"/>
            <w:r w:rsidRPr="00203CFC">
              <w:rPr>
                <w:rFonts w:ascii="Times New Roman" w:hAnsi="Times New Roman" w:cs="Times New Roman"/>
                <w:sz w:val="20"/>
                <w:szCs w:val="20"/>
                <w:lang w:eastAsia="ru-RU"/>
              </w:rPr>
              <w:t xml:space="preserve">, готового жениться на Ольге. Заманив в Киев и перебив «лучших людей» </w:t>
            </w:r>
            <w:proofErr w:type="spellStart"/>
            <w:r w:rsidRPr="00203CFC">
              <w:rPr>
                <w:rFonts w:ascii="Times New Roman" w:hAnsi="Times New Roman" w:cs="Times New Roman"/>
                <w:sz w:val="20"/>
                <w:szCs w:val="20"/>
                <w:lang w:eastAsia="ru-RU"/>
              </w:rPr>
              <w:t>Древлянской</w:t>
            </w:r>
            <w:proofErr w:type="spellEnd"/>
            <w:r w:rsidRPr="00203CFC">
              <w:rPr>
                <w:rFonts w:ascii="Times New Roman" w:hAnsi="Times New Roman" w:cs="Times New Roman"/>
                <w:sz w:val="20"/>
                <w:szCs w:val="20"/>
                <w:lang w:eastAsia="ru-RU"/>
              </w:rPr>
              <w:t xml:space="preserve"> земли, Ольга истребила ещё 5 тыс. приглашённых на праздник древлян на могиле Игоря и сожгла их столицу </w:t>
            </w:r>
            <w:proofErr w:type="spellStart"/>
            <w:r w:rsidRPr="00203CFC">
              <w:rPr>
                <w:rFonts w:ascii="Times New Roman" w:hAnsi="Times New Roman" w:cs="Times New Roman"/>
                <w:sz w:val="20"/>
                <w:szCs w:val="20"/>
                <w:lang w:eastAsia="ru-RU"/>
              </w:rPr>
              <w:t>Искоростень</w:t>
            </w:r>
            <w:proofErr w:type="spellEnd"/>
            <w:r w:rsidRPr="00203CFC">
              <w:rPr>
                <w:rFonts w:ascii="Times New Roman" w:hAnsi="Times New Roman" w:cs="Times New Roman"/>
                <w:sz w:val="20"/>
                <w:szCs w:val="20"/>
                <w:lang w:eastAsia="ru-RU"/>
              </w:rPr>
              <w:t xml:space="preserve"> (946 г.).</w:t>
            </w:r>
          </w:p>
          <w:p w:rsidR="00203CFC" w:rsidRPr="00203CFC" w:rsidRDefault="00203CFC" w:rsidP="00203CFC">
            <w:pPr>
              <w:pStyle w:val="a4"/>
              <w:rPr>
                <w:rFonts w:ascii="Times New Roman" w:hAnsi="Times New Roman" w:cs="Times New Roman"/>
                <w:sz w:val="20"/>
                <w:szCs w:val="20"/>
                <w:lang w:eastAsia="ru-RU"/>
              </w:rPr>
            </w:pPr>
            <w:r w:rsidRPr="00203CFC">
              <w:rPr>
                <w:rFonts w:ascii="Times New Roman" w:hAnsi="Times New Roman" w:cs="Times New Roman"/>
                <w:sz w:val="20"/>
                <w:szCs w:val="20"/>
                <w:lang w:eastAsia="ru-RU"/>
              </w:rPr>
              <w:t>Подавив восстание древлян, Ольга княжила ещё 20 лет, показав себя мудрой правительницей. Она путешествовала по стране, строя дороги и перевозы между речными системами, устанавливая единый оброк и устав княжьего суда в определённых местах — погостах.</w:t>
            </w:r>
            <w:r>
              <w:rPr>
                <w:rFonts w:ascii="Times New Roman" w:hAnsi="Times New Roman" w:cs="Times New Roman"/>
                <w:sz w:val="20"/>
                <w:szCs w:val="20"/>
                <w:lang w:eastAsia="ru-RU"/>
              </w:rPr>
              <w:t xml:space="preserve"> Это была первая государственная реформа – важное изменение в жизни людей.</w:t>
            </w:r>
          </w:p>
          <w:p w:rsidR="00203CFC" w:rsidRPr="00203CFC" w:rsidRDefault="00203CFC" w:rsidP="00203CFC">
            <w:pPr>
              <w:pStyle w:val="a4"/>
              <w:rPr>
                <w:rFonts w:ascii="Times New Roman" w:hAnsi="Times New Roman" w:cs="Times New Roman"/>
                <w:sz w:val="20"/>
                <w:szCs w:val="20"/>
                <w:lang w:eastAsia="ru-RU"/>
              </w:rPr>
            </w:pPr>
            <w:r w:rsidRPr="00203CFC">
              <w:rPr>
                <w:rFonts w:ascii="Times New Roman" w:hAnsi="Times New Roman" w:cs="Times New Roman"/>
                <w:sz w:val="20"/>
                <w:szCs w:val="20"/>
                <w:lang w:eastAsia="ru-RU"/>
              </w:rPr>
              <w:t>Предмет особой гордости летописцев — рассказ о поездке Ольги в Константинополь (955 или 957 г.), где она посрамила хитроумных византийцев, доказав, что ни в чём не ниже императора; обновила торговый договор и приняла христианство (по другой версии, княгиня крестилась ещё до поездки).</w:t>
            </w:r>
          </w:p>
          <w:p w:rsidR="00203CFC" w:rsidRPr="00203CFC" w:rsidRDefault="00203CFC" w:rsidP="00203CFC">
            <w:pPr>
              <w:pStyle w:val="a4"/>
              <w:rPr>
                <w:rFonts w:ascii="Times New Roman" w:hAnsi="Times New Roman" w:cs="Times New Roman"/>
                <w:sz w:val="20"/>
                <w:szCs w:val="20"/>
                <w:lang w:eastAsia="ru-RU"/>
              </w:rPr>
            </w:pPr>
            <w:r w:rsidRPr="00203CFC">
              <w:rPr>
                <w:rFonts w:ascii="Times New Roman" w:hAnsi="Times New Roman" w:cs="Times New Roman"/>
                <w:sz w:val="20"/>
                <w:szCs w:val="20"/>
                <w:lang w:eastAsia="ru-RU"/>
              </w:rPr>
              <w:t xml:space="preserve"> Повзрослевший Святослав не стал ей помощником в правлении, ибо беспрерывно воевал за границами Руси.</w:t>
            </w:r>
          </w:p>
          <w:p w:rsidR="00203CFC" w:rsidRPr="00203CFC" w:rsidRDefault="00203CFC" w:rsidP="00203CFC">
            <w:pPr>
              <w:pStyle w:val="a4"/>
              <w:rPr>
                <w:rFonts w:ascii="Times New Roman" w:hAnsi="Times New Roman" w:cs="Times New Roman"/>
                <w:sz w:val="20"/>
                <w:szCs w:val="20"/>
                <w:lang w:eastAsia="ru-RU"/>
              </w:rPr>
            </w:pPr>
            <w:r w:rsidRPr="00203CFC">
              <w:rPr>
                <w:rFonts w:ascii="Times New Roman" w:hAnsi="Times New Roman" w:cs="Times New Roman"/>
                <w:sz w:val="20"/>
                <w:szCs w:val="20"/>
                <w:lang w:eastAsia="ru-RU"/>
              </w:rPr>
              <w:t>В 968 г. Ольгу с тремя внуками осадили в Киеве печенеги. Призвав на помощь воевавшего в Болгарии сына, она уже не отпускала его до самой своей смерти, наказав не совершать по себе языческой тризны.</w:t>
            </w:r>
          </w:p>
          <w:p w:rsidR="00FE286F" w:rsidRPr="00203CFC" w:rsidRDefault="00203CFC" w:rsidP="00203CFC">
            <w:pPr>
              <w:pStyle w:val="a4"/>
              <w:rPr>
                <w:lang w:eastAsia="ru-RU"/>
              </w:rPr>
            </w:pPr>
            <w:r w:rsidRPr="00203CFC">
              <w:rPr>
                <w:rFonts w:ascii="Times New Roman" w:hAnsi="Times New Roman" w:cs="Times New Roman"/>
                <w:sz w:val="20"/>
                <w:szCs w:val="20"/>
                <w:lang w:eastAsia="ru-RU"/>
              </w:rPr>
              <w:t>Канонизирована Русской православной церковью как святая.</w:t>
            </w:r>
          </w:p>
        </w:tc>
      </w:tr>
      <w:tr w:rsidR="00FE286F" w:rsidTr="0078297C">
        <w:trPr>
          <w:trHeight w:val="271"/>
        </w:trPr>
        <w:tc>
          <w:tcPr>
            <w:tcW w:w="531" w:type="dxa"/>
            <w:tcBorders>
              <w:top w:val="single" w:sz="4" w:space="0" w:color="000000"/>
              <w:left w:val="single" w:sz="4" w:space="0" w:color="000000"/>
              <w:bottom w:val="single" w:sz="4" w:space="0" w:color="000000"/>
              <w:right w:val="nil"/>
            </w:tcBorders>
            <w:hideMark/>
          </w:tcPr>
          <w:p w:rsidR="00FE286F" w:rsidRDefault="00FE286F">
            <w:pPr>
              <w:spacing w:line="276" w:lineRule="auto"/>
              <w:rPr>
                <w:b/>
              </w:rPr>
            </w:pPr>
            <w:r>
              <w:rPr>
                <w:b/>
              </w:rPr>
              <w:t>5</w:t>
            </w:r>
          </w:p>
        </w:tc>
        <w:tc>
          <w:tcPr>
            <w:tcW w:w="5252" w:type="dxa"/>
            <w:tcBorders>
              <w:top w:val="single" w:sz="4" w:space="0" w:color="000000"/>
              <w:left w:val="single" w:sz="4" w:space="0" w:color="000000"/>
              <w:bottom w:val="single" w:sz="4" w:space="0" w:color="000000"/>
              <w:right w:val="nil"/>
            </w:tcBorders>
            <w:hideMark/>
          </w:tcPr>
          <w:p w:rsidR="00FE286F" w:rsidRDefault="0079307A" w:rsidP="00AB1A86">
            <w:r>
              <w:rPr>
                <w:b/>
              </w:rPr>
              <w:t>Решите ребус и узнайте фамилию</w:t>
            </w:r>
            <w:r w:rsidR="00D27FE0">
              <w:t>популярной российской спортсменки, волейболистки, кот</w:t>
            </w:r>
            <w:r w:rsidR="00D27FE0">
              <w:t>о</w:t>
            </w:r>
            <w:r w:rsidR="00D27FE0">
              <w:t>рую друзья шутливо называют Екатериной В</w:t>
            </w:r>
            <w:r w:rsidR="00D27FE0">
              <w:t>е</w:t>
            </w:r>
            <w:r w:rsidR="00D27FE0">
              <w:t>ликой.</w:t>
            </w:r>
          </w:p>
          <w:p w:rsidR="00DA4C4A" w:rsidRPr="00AB1A86" w:rsidRDefault="004D254D" w:rsidP="004D254D">
            <w:pPr>
              <w:jc w:val="center"/>
            </w:pPr>
            <w:r>
              <w:rPr>
                <w:noProof/>
                <w:lang w:eastAsia="ru-RU"/>
              </w:rPr>
              <w:lastRenderedPageBreak/>
              <w:drawing>
                <wp:inline distT="0" distB="0" distL="0" distR="0">
                  <wp:extent cx="3044178" cy="1017767"/>
                  <wp:effectExtent l="0" t="0" r="444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амова1.jpg"/>
                          <pic:cNvPicPr/>
                        </pic:nvPicPr>
                        <pic:blipFill rotWithShape="1">
                          <a:blip r:embed="rId9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5195"/>
                          <a:stretch/>
                        </pic:blipFill>
                        <pic:spPr bwMode="auto">
                          <a:xfrm>
                            <a:off x="0" y="0"/>
                            <a:ext cx="3063824" cy="1024335"/>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FE286F" w:rsidRDefault="00FE286F" w:rsidP="00855EB1">
            <w:pPr>
              <w:spacing w:line="276" w:lineRule="auto"/>
              <w:rPr>
                <w:i/>
                <w:color w:val="FF0000"/>
              </w:rPr>
            </w:pPr>
            <w:r>
              <w:rPr>
                <w:b/>
                <w:color w:val="FF0000"/>
              </w:rPr>
              <w:t xml:space="preserve">Оценивание: </w:t>
            </w:r>
            <w:r>
              <w:rPr>
                <w:i/>
                <w:color w:val="FF0000"/>
              </w:rPr>
              <w:t>3 балла – правильно  назван</w:t>
            </w:r>
            <w:r w:rsidR="00855EB1">
              <w:rPr>
                <w:i/>
                <w:color w:val="FF0000"/>
              </w:rPr>
              <w:t>ыимя и фамилия спортсменки</w:t>
            </w:r>
          </w:p>
          <w:p w:rsidR="00FE286F" w:rsidRDefault="00FE286F" w:rsidP="009E4E8B">
            <w:pPr>
              <w:spacing w:line="276" w:lineRule="auto"/>
              <w:rPr>
                <w:noProof/>
                <w:sz w:val="16"/>
                <w:szCs w:val="16"/>
                <w:lang w:eastAsia="ru-RU"/>
              </w:rPr>
            </w:pPr>
            <w:r w:rsidRPr="009E4E8B">
              <w:rPr>
                <w:i/>
                <w:color w:val="FF0000"/>
              </w:rPr>
              <w:t>+ 1 балл за дополнительную информацию</w:t>
            </w:r>
          </w:p>
        </w:tc>
        <w:tc>
          <w:tcPr>
            <w:tcW w:w="4957" w:type="dxa"/>
            <w:tcBorders>
              <w:top w:val="single" w:sz="4" w:space="0" w:color="000000"/>
              <w:left w:val="single" w:sz="4" w:space="0" w:color="000000"/>
              <w:bottom w:val="single" w:sz="4" w:space="0" w:color="000000"/>
              <w:right w:val="single" w:sz="4" w:space="0" w:color="000000"/>
            </w:tcBorders>
          </w:tcPr>
          <w:p w:rsidR="00CE565A" w:rsidRPr="00CE565A" w:rsidRDefault="00CE565A" w:rsidP="00CE565A">
            <w:pPr>
              <w:pStyle w:val="a4"/>
              <w:rPr>
                <w:rFonts w:ascii="Times New Roman" w:hAnsi="Times New Roman" w:cs="Times New Roman"/>
                <w:sz w:val="20"/>
                <w:szCs w:val="20"/>
                <w:lang w:eastAsia="ru-RU"/>
              </w:rPr>
            </w:pPr>
            <w:r w:rsidRPr="004E40F8">
              <w:rPr>
                <w:rFonts w:ascii="Times New Roman" w:hAnsi="Times New Roman" w:cs="Times New Roman"/>
                <w:b/>
                <w:sz w:val="20"/>
                <w:szCs w:val="20"/>
                <w:lang w:eastAsia="ru-RU"/>
              </w:rPr>
              <w:lastRenderedPageBreak/>
              <w:t xml:space="preserve">Екатерина </w:t>
            </w:r>
            <w:proofErr w:type="spellStart"/>
            <w:r w:rsidRPr="004E40F8">
              <w:rPr>
                <w:rFonts w:ascii="Times New Roman" w:hAnsi="Times New Roman" w:cs="Times New Roman"/>
                <w:b/>
                <w:sz w:val="20"/>
                <w:szCs w:val="20"/>
                <w:lang w:eastAsia="ru-RU"/>
              </w:rPr>
              <w:t>Гамова</w:t>
            </w:r>
            <w:proofErr w:type="spellEnd"/>
            <w:r w:rsidRPr="00CE565A">
              <w:rPr>
                <w:rFonts w:ascii="Times New Roman" w:hAnsi="Times New Roman" w:cs="Times New Roman"/>
                <w:sz w:val="20"/>
                <w:szCs w:val="20"/>
                <w:lang w:eastAsia="ru-RU"/>
              </w:rPr>
              <w:t xml:space="preserve"> - российская волейболистка, одна из самых значительных спортсменок своей страны последнего времени. Она дважды становилась чемпионкой мира по волейболу, и именно ей доверили честь нести факел на церемонии открытия Всемирной летней Универсиады 2013 года в Казани.</w:t>
            </w:r>
          </w:p>
          <w:p w:rsidR="00CE565A" w:rsidRPr="00CE565A" w:rsidRDefault="00CE565A" w:rsidP="00CE565A">
            <w:pPr>
              <w:pStyle w:val="a4"/>
              <w:rPr>
                <w:rFonts w:ascii="Times New Roman" w:hAnsi="Times New Roman" w:cs="Times New Roman"/>
                <w:sz w:val="20"/>
                <w:szCs w:val="20"/>
                <w:lang w:eastAsia="ru-RU"/>
              </w:rPr>
            </w:pPr>
            <w:r w:rsidRPr="00CE565A">
              <w:rPr>
                <w:rFonts w:ascii="Times New Roman" w:hAnsi="Times New Roman" w:cs="Times New Roman"/>
                <w:sz w:val="20"/>
                <w:szCs w:val="20"/>
                <w:lang w:eastAsia="ru-RU"/>
              </w:rPr>
              <w:t>Екатерина родилась в Челябинске в год проведения московской Олимпиады. Ее воспитывала мать-</w:t>
            </w:r>
            <w:r w:rsidRPr="00CE565A">
              <w:rPr>
                <w:rFonts w:ascii="Times New Roman" w:hAnsi="Times New Roman" w:cs="Times New Roman"/>
                <w:sz w:val="20"/>
                <w:szCs w:val="20"/>
                <w:lang w:eastAsia="ru-RU"/>
              </w:rPr>
              <w:lastRenderedPageBreak/>
              <w:t>одиночка, так как отец бросил девушку, когда узнал о беременности. В воспитании Кати помогала родная сестра мамы, Любовь Борисовна, которая позже станет первым тренером в жизни будущей звезды спорта.</w:t>
            </w:r>
          </w:p>
          <w:p w:rsidR="00CE565A" w:rsidRPr="00CE565A" w:rsidRDefault="00CE565A" w:rsidP="00CE565A">
            <w:pPr>
              <w:pStyle w:val="a4"/>
              <w:rPr>
                <w:rFonts w:ascii="Times New Roman" w:hAnsi="Times New Roman" w:cs="Times New Roman"/>
                <w:sz w:val="20"/>
                <w:szCs w:val="20"/>
                <w:lang w:eastAsia="ru-RU"/>
              </w:rPr>
            </w:pPr>
            <w:proofErr w:type="spellStart"/>
            <w:r w:rsidRPr="00CE565A">
              <w:rPr>
                <w:rFonts w:ascii="Times New Roman" w:hAnsi="Times New Roman" w:cs="Times New Roman"/>
                <w:sz w:val="20"/>
                <w:szCs w:val="20"/>
                <w:lang w:eastAsia="ru-RU"/>
              </w:rPr>
              <w:t>Гамова</w:t>
            </w:r>
            <w:proofErr w:type="spellEnd"/>
            <w:r w:rsidRPr="00CE565A">
              <w:rPr>
                <w:rFonts w:ascii="Times New Roman" w:hAnsi="Times New Roman" w:cs="Times New Roman"/>
                <w:sz w:val="20"/>
                <w:szCs w:val="20"/>
                <w:lang w:eastAsia="ru-RU"/>
              </w:rPr>
              <w:t xml:space="preserve"> росла невероятными темпами, и в 11 лет ее рост составлял уже 172 сантиметра. Вероятно, вытягивалась она еще и из-за своей любви к спортивным соревнованиям. Девочка успела поиграть не только в волейбол, но и в баскетбол, и в гандбол. Но как раз в 11 лет пришла пора определяться с секцией окончательно, и Екатерина остановила свой выбор на волейбольной спортивной школе «</w:t>
            </w:r>
            <w:proofErr w:type="spellStart"/>
            <w:r w:rsidRPr="00CE565A">
              <w:rPr>
                <w:rFonts w:ascii="Times New Roman" w:hAnsi="Times New Roman" w:cs="Times New Roman"/>
                <w:sz w:val="20"/>
                <w:szCs w:val="20"/>
                <w:lang w:eastAsia="ru-RU"/>
              </w:rPr>
              <w:t>Метар</w:t>
            </w:r>
            <w:proofErr w:type="spellEnd"/>
            <w:r w:rsidRPr="00CE565A">
              <w:rPr>
                <w:rFonts w:ascii="Times New Roman" w:hAnsi="Times New Roman" w:cs="Times New Roman"/>
                <w:sz w:val="20"/>
                <w:szCs w:val="20"/>
                <w:lang w:eastAsia="ru-RU"/>
              </w:rPr>
              <w:t>».</w:t>
            </w:r>
          </w:p>
          <w:p w:rsidR="00CE565A" w:rsidRPr="00557A89" w:rsidRDefault="00CE565A" w:rsidP="00557A89">
            <w:pPr>
              <w:pStyle w:val="a4"/>
              <w:rPr>
                <w:rFonts w:ascii="Times New Roman" w:hAnsi="Times New Roman" w:cs="Times New Roman"/>
                <w:sz w:val="20"/>
                <w:szCs w:val="20"/>
                <w:lang w:eastAsia="ru-RU"/>
              </w:rPr>
            </w:pPr>
            <w:r w:rsidRPr="00557A89">
              <w:rPr>
                <w:rFonts w:ascii="Times New Roman" w:hAnsi="Times New Roman" w:cs="Times New Roman"/>
                <w:sz w:val="20"/>
                <w:szCs w:val="20"/>
                <w:lang w:eastAsia="ru-RU"/>
              </w:rPr>
              <w:t xml:space="preserve">В 1998 году Екатерину </w:t>
            </w:r>
            <w:proofErr w:type="spellStart"/>
            <w:r w:rsidRPr="00557A89">
              <w:rPr>
                <w:rFonts w:ascii="Times New Roman" w:hAnsi="Times New Roman" w:cs="Times New Roman"/>
                <w:sz w:val="20"/>
                <w:szCs w:val="20"/>
                <w:lang w:eastAsia="ru-RU"/>
              </w:rPr>
              <w:t>Гамову</w:t>
            </w:r>
            <w:proofErr w:type="spellEnd"/>
            <w:r w:rsidRPr="00557A89">
              <w:rPr>
                <w:rFonts w:ascii="Times New Roman" w:hAnsi="Times New Roman" w:cs="Times New Roman"/>
                <w:sz w:val="20"/>
                <w:szCs w:val="20"/>
                <w:lang w:eastAsia="ru-RU"/>
              </w:rPr>
              <w:t xml:space="preserve"> пригласили в один из лучших российских клубов, </w:t>
            </w:r>
            <w:proofErr w:type="gramStart"/>
            <w:r w:rsidRPr="00557A89">
              <w:rPr>
                <w:rFonts w:ascii="Times New Roman" w:hAnsi="Times New Roman" w:cs="Times New Roman"/>
                <w:sz w:val="20"/>
                <w:szCs w:val="20"/>
                <w:lang w:eastAsia="ru-RU"/>
              </w:rPr>
              <w:t>в</w:t>
            </w:r>
            <w:proofErr w:type="gramEnd"/>
            <w:r w:rsidRPr="00557A89">
              <w:rPr>
                <w:rFonts w:ascii="Times New Roman" w:hAnsi="Times New Roman" w:cs="Times New Roman"/>
                <w:sz w:val="20"/>
                <w:szCs w:val="20"/>
                <w:lang w:eastAsia="ru-RU"/>
              </w:rPr>
              <w:t xml:space="preserve"> екатеринбургскую «</w:t>
            </w:r>
            <w:proofErr w:type="spellStart"/>
            <w:r w:rsidRPr="00557A89">
              <w:rPr>
                <w:rFonts w:ascii="Times New Roman" w:hAnsi="Times New Roman" w:cs="Times New Roman"/>
                <w:sz w:val="20"/>
                <w:szCs w:val="20"/>
                <w:lang w:eastAsia="ru-RU"/>
              </w:rPr>
              <w:t>Уралочку</w:t>
            </w:r>
            <w:proofErr w:type="spellEnd"/>
            <w:r w:rsidRPr="00557A89">
              <w:rPr>
                <w:rFonts w:ascii="Times New Roman" w:hAnsi="Times New Roman" w:cs="Times New Roman"/>
                <w:sz w:val="20"/>
                <w:szCs w:val="20"/>
                <w:lang w:eastAsia="ru-RU"/>
              </w:rPr>
              <w:t>». Позднее спортсменка выходила на площадку в форме московского «Динамо», стамбульского «</w:t>
            </w:r>
            <w:proofErr w:type="spellStart"/>
            <w:r w:rsidRPr="00557A89">
              <w:rPr>
                <w:rFonts w:ascii="Times New Roman" w:hAnsi="Times New Roman" w:cs="Times New Roman"/>
                <w:sz w:val="20"/>
                <w:szCs w:val="20"/>
                <w:lang w:eastAsia="ru-RU"/>
              </w:rPr>
              <w:t>Фенербахче</w:t>
            </w:r>
            <w:proofErr w:type="spellEnd"/>
            <w:r w:rsidRPr="00557A89">
              <w:rPr>
                <w:rFonts w:ascii="Times New Roman" w:hAnsi="Times New Roman" w:cs="Times New Roman"/>
                <w:sz w:val="20"/>
                <w:szCs w:val="20"/>
                <w:lang w:eastAsia="ru-RU"/>
              </w:rPr>
              <w:t xml:space="preserve">», казанского «Динамо» и сборной России, завоевав массу командных и индивидуальных трофеев. Сезон 2015/16 удался </w:t>
            </w:r>
            <w:proofErr w:type="spellStart"/>
            <w:r w:rsidRPr="00557A89">
              <w:rPr>
                <w:rFonts w:ascii="Times New Roman" w:hAnsi="Times New Roman" w:cs="Times New Roman"/>
                <w:sz w:val="20"/>
                <w:szCs w:val="20"/>
                <w:lang w:eastAsia="ru-RU"/>
              </w:rPr>
              <w:t>Гамовой</w:t>
            </w:r>
            <w:proofErr w:type="spellEnd"/>
            <w:r w:rsidRPr="00557A89">
              <w:rPr>
                <w:rFonts w:ascii="Times New Roman" w:hAnsi="Times New Roman" w:cs="Times New Roman"/>
                <w:sz w:val="20"/>
                <w:szCs w:val="20"/>
                <w:lang w:eastAsia="ru-RU"/>
              </w:rPr>
              <w:t xml:space="preserve"> чуть меньше, чем все предыдущие, в первую очередь из-за рецидива старой травмы ноги. Девушке пришлось пропустить много поединков, а 18 мая 2016 года в прямом эфире телеканала «Матч ТВ» Екатерина объявила о прекращении профессиональной карьеры из-за состояния здоровья.</w:t>
            </w:r>
          </w:p>
          <w:p w:rsidR="00557A89" w:rsidRPr="00557A89" w:rsidRDefault="00CE565A" w:rsidP="00557A89">
            <w:pPr>
              <w:pStyle w:val="a4"/>
              <w:rPr>
                <w:rFonts w:ascii="Times New Roman" w:hAnsi="Times New Roman" w:cs="Times New Roman"/>
                <w:sz w:val="20"/>
                <w:szCs w:val="20"/>
                <w:lang w:eastAsia="ru-RU"/>
              </w:rPr>
            </w:pPr>
            <w:r w:rsidRPr="00557A89">
              <w:rPr>
                <w:rFonts w:ascii="Times New Roman" w:hAnsi="Times New Roman" w:cs="Times New Roman"/>
                <w:sz w:val="20"/>
                <w:szCs w:val="20"/>
                <w:shd w:val="clear" w:color="auto" w:fill="FFFFFF"/>
                <w:lang w:eastAsia="en-US"/>
              </w:rPr>
              <w:t xml:space="preserve">В августе 2013 года Екатерина </w:t>
            </w:r>
            <w:proofErr w:type="spellStart"/>
            <w:r w:rsidRPr="00557A89">
              <w:rPr>
                <w:rFonts w:ascii="Times New Roman" w:hAnsi="Times New Roman" w:cs="Times New Roman"/>
                <w:sz w:val="20"/>
                <w:szCs w:val="20"/>
                <w:shd w:val="clear" w:color="auto" w:fill="FFFFFF"/>
                <w:lang w:eastAsia="en-US"/>
              </w:rPr>
              <w:t>Гамова</w:t>
            </w:r>
            <w:proofErr w:type="spellEnd"/>
            <w:r w:rsidRPr="00557A89">
              <w:rPr>
                <w:rFonts w:ascii="Times New Roman" w:hAnsi="Times New Roman" w:cs="Times New Roman"/>
                <w:sz w:val="20"/>
                <w:szCs w:val="20"/>
                <w:shd w:val="clear" w:color="auto" w:fill="FFFFFF"/>
                <w:lang w:eastAsia="en-US"/>
              </w:rPr>
              <w:t xml:space="preserve"> вышла замуж за известного продюсера и кинооператора Михаила </w:t>
            </w:r>
            <w:proofErr w:type="spellStart"/>
            <w:r w:rsidRPr="00557A89">
              <w:rPr>
                <w:rFonts w:ascii="Times New Roman" w:hAnsi="Times New Roman" w:cs="Times New Roman"/>
                <w:sz w:val="20"/>
                <w:szCs w:val="20"/>
                <w:shd w:val="clear" w:color="auto" w:fill="FFFFFF"/>
                <w:lang w:eastAsia="en-US"/>
              </w:rPr>
              <w:t>Мукасея</w:t>
            </w:r>
            <w:proofErr w:type="spellEnd"/>
            <w:r w:rsidRPr="00557A89">
              <w:rPr>
                <w:rFonts w:ascii="Times New Roman" w:hAnsi="Times New Roman" w:cs="Times New Roman"/>
                <w:sz w:val="20"/>
                <w:szCs w:val="20"/>
                <w:shd w:val="clear" w:color="auto" w:fill="FFFFFF"/>
                <w:lang w:eastAsia="en-US"/>
              </w:rPr>
              <w:t>.</w:t>
            </w:r>
            <w:r w:rsidR="00557A89" w:rsidRPr="00557A89">
              <w:rPr>
                <w:rFonts w:ascii="Times New Roman" w:hAnsi="Times New Roman" w:cs="Times New Roman"/>
                <w:sz w:val="20"/>
                <w:szCs w:val="20"/>
                <w:lang w:eastAsia="ru-RU"/>
              </w:rPr>
              <w:t xml:space="preserve"> После свадьбы на игровой майке спортсменки к фамилии </w:t>
            </w:r>
            <w:proofErr w:type="spellStart"/>
            <w:r w:rsidR="00557A89" w:rsidRPr="00557A89">
              <w:rPr>
                <w:rFonts w:ascii="Times New Roman" w:hAnsi="Times New Roman" w:cs="Times New Roman"/>
                <w:sz w:val="20"/>
                <w:szCs w:val="20"/>
                <w:lang w:eastAsia="ru-RU"/>
              </w:rPr>
              <w:t>Гамова</w:t>
            </w:r>
            <w:proofErr w:type="spellEnd"/>
            <w:r w:rsidR="00557A89" w:rsidRPr="00557A89">
              <w:rPr>
                <w:rFonts w:ascii="Times New Roman" w:hAnsi="Times New Roman" w:cs="Times New Roman"/>
                <w:sz w:val="20"/>
                <w:szCs w:val="20"/>
                <w:lang w:eastAsia="ru-RU"/>
              </w:rPr>
              <w:t xml:space="preserve"> через дефис добавилась фамилия мужа. Примерно в то же время радиостанция «Эхо Москвы» включила Екатерину в свой рейтинг «100 самых влиятельных женщин России».</w:t>
            </w:r>
          </w:p>
          <w:p w:rsidR="00D27FE0" w:rsidRPr="00CE565A" w:rsidRDefault="00D27FE0" w:rsidP="00CE565A">
            <w:pPr>
              <w:rPr>
                <w:rFonts w:asciiTheme="minorHAnsi" w:hAnsiTheme="minorHAnsi"/>
              </w:rPr>
            </w:pPr>
          </w:p>
        </w:tc>
      </w:tr>
    </w:tbl>
    <w:p w:rsidR="001761F2" w:rsidRDefault="001761F2" w:rsidP="00986E6E">
      <w:pPr>
        <w:ind w:left="-180"/>
        <w:rPr>
          <w:b/>
          <w:color w:val="C00000"/>
          <w:sz w:val="28"/>
          <w:szCs w:val="28"/>
          <w:lang w:val="en-US"/>
        </w:rPr>
      </w:pPr>
    </w:p>
    <w:p w:rsidR="00986E6E" w:rsidRDefault="00986E6E" w:rsidP="00986E6E">
      <w:pPr>
        <w:ind w:left="-180"/>
        <w:rPr>
          <w:b/>
          <w:color w:val="C00000"/>
          <w:sz w:val="28"/>
          <w:szCs w:val="28"/>
        </w:rPr>
      </w:pPr>
      <w:r>
        <w:rPr>
          <w:b/>
          <w:color w:val="C00000"/>
          <w:sz w:val="28"/>
          <w:szCs w:val="28"/>
        </w:rPr>
        <w:t>Фомина Яна, 6</w:t>
      </w:r>
    </w:p>
    <w:tbl>
      <w:tblPr>
        <w:tblW w:w="10740" w:type="dxa"/>
        <w:tblInd w:w="-5" w:type="dxa"/>
        <w:tblLayout w:type="fixed"/>
        <w:tblLook w:val="04A0"/>
      </w:tblPr>
      <w:tblGrid>
        <w:gridCol w:w="531"/>
        <w:gridCol w:w="7946"/>
        <w:gridCol w:w="2263"/>
      </w:tblGrid>
      <w:tr w:rsidR="00986E6E" w:rsidTr="00986E6E">
        <w:trPr>
          <w:trHeight w:val="271"/>
        </w:trPr>
        <w:tc>
          <w:tcPr>
            <w:tcW w:w="531" w:type="dxa"/>
            <w:tcBorders>
              <w:top w:val="single" w:sz="4" w:space="0" w:color="000000"/>
              <w:left w:val="single" w:sz="4" w:space="0" w:color="000000"/>
              <w:bottom w:val="single" w:sz="4" w:space="0" w:color="000000"/>
              <w:right w:val="nil"/>
            </w:tcBorders>
            <w:hideMark/>
          </w:tcPr>
          <w:p w:rsidR="00986E6E" w:rsidRDefault="00986E6E">
            <w:pPr>
              <w:spacing w:line="276" w:lineRule="auto"/>
            </w:pPr>
            <w:r>
              <w:rPr>
                <w:b/>
              </w:rPr>
              <w:t>3</w:t>
            </w:r>
          </w:p>
        </w:tc>
        <w:tc>
          <w:tcPr>
            <w:tcW w:w="7946" w:type="dxa"/>
            <w:tcBorders>
              <w:top w:val="single" w:sz="4" w:space="0" w:color="000000"/>
              <w:left w:val="single" w:sz="4" w:space="0" w:color="000000"/>
              <w:bottom w:val="single" w:sz="4" w:space="0" w:color="000000"/>
              <w:right w:val="nil"/>
            </w:tcBorders>
            <w:hideMark/>
          </w:tcPr>
          <w:p w:rsidR="00986E6E" w:rsidRDefault="00986E6E">
            <w:pPr>
              <w:spacing w:line="276" w:lineRule="auto"/>
              <w:jc w:val="both"/>
              <w:rPr>
                <w:b/>
              </w:rPr>
            </w:pPr>
            <w:r>
              <w:rPr>
                <w:b/>
              </w:rPr>
              <w:t>По картинке определите, кто лишний?</w:t>
            </w:r>
          </w:p>
          <w:p w:rsidR="00986E6E" w:rsidRDefault="00986E6E">
            <w:pPr>
              <w:spacing w:line="276" w:lineRule="auto"/>
              <w:jc w:val="center"/>
            </w:pPr>
            <w:r>
              <w:rPr>
                <w:noProof/>
                <w:lang w:eastAsia="ru-RU"/>
              </w:rPr>
              <w:drawing>
                <wp:inline distT="0" distB="0" distL="0" distR="0">
                  <wp:extent cx="3840480" cy="1351915"/>
                  <wp:effectExtent l="0" t="0" r="7620" b="63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9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40480" cy="1351915"/>
                          </a:xfrm>
                          <a:prstGeom prst="rect">
                            <a:avLst/>
                          </a:prstGeom>
                          <a:noFill/>
                          <a:ln>
                            <a:noFill/>
                          </a:ln>
                        </pic:spPr>
                      </pic:pic>
                    </a:graphicData>
                  </a:graphic>
                </wp:inline>
              </w:drawing>
            </w:r>
          </w:p>
        </w:tc>
        <w:tc>
          <w:tcPr>
            <w:tcW w:w="2263" w:type="dxa"/>
            <w:tcBorders>
              <w:top w:val="single" w:sz="4" w:space="0" w:color="000000"/>
              <w:left w:val="single" w:sz="4" w:space="0" w:color="000000"/>
              <w:bottom w:val="single" w:sz="4" w:space="0" w:color="000000"/>
              <w:right w:val="single" w:sz="4" w:space="0" w:color="000000"/>
            </w:tcBorders>
            <w:hideMark/>
          </w:tcPr>
          <w:p w:rsidR="00986E6E" w:rsidRDefault="00986E6E">
            <w:pPr>
              <w:snapToGrid w:val="0"/>
              <w:spacing w:line="276" w:lineRule="auto"/>
              <w:jc w:val="both"/>
              <w:rPr>
                <w:b/>
              </w:rPr>
            </w:pPr>
            <w:r>
              <w:rPr>
                <w:b/>
              </w:rPr>
              <w:t>№ 3. Татьяна</w:t>
            </w:r>
          </w:p>
          <w:p w:rsidR="00986E6E" w:rsidRDefault="00986E6E">
            <w:pPr>
              <w:snapToGrid w:val="0"/>
              <w:spacing w:line="276" w:lineRule="auto"/>
              <w:jc w:val="both"/>
              <w:rPr>
                <w:b/>
              </w:rPr>
            </w:pPr>
            <w:r>
              <w:rPr>
                <w:b/>
              </w:rPr>
              <w:t>Никитична То</w:t>
            </w:r>
            <w:r>
              <w:rPr>
                <w:b/>
              </w:rPr>
              <w:t>л</w:t>
            </w:r>
            <w:r>
              <w:rPr>
                <w:b/>
              </w:rPr>
              <w:t xml:space="preserve">стая </w:t>
            </w:r>
          </w:p>
          <w:p w:rsidR="00986E6E" w:rsidRDefault="00986E6E">
            <w:pPr>
              <w:snapToGrid w:val="0"/>
              <w:spacing w:line="276" w:lineRule="auto"/>
              <w:jc w:val="both"/>
            </w:pPr>
            <w:r>
              <w:t>(род. 1951). Ро</w:t>
            </w:r>
            <w:r>
              <w:t>с</w:t>
            </w:r>
            <w:r>
              <w:t>сийская писател</w:t>
            </w:r>
            <w:r>
              <w:t>ь</w:t>
            </w:r>
            <w:r>
              <w:t>ница, публицист. Литературный кр</w:t>
            </w:r>
            <w:r>
              <w:t>и</w:t>
            </w:r>
            <w:r>
              <w:t>тик, педагог, жу</w:t>
            </w:r>
            <w:r>
              <w:t>р</w:t>
            </w:r>
            <w:r>
              <w:t>налистка, телев</w:t>
            </w:r>
            <w:r>
              <w:t>е</w:t>
            </w:r>
            <w:r>
              <w:t>дущая.</w:t>
            </w:r>
          </w:p>
          <w:p w:rsidR="00986E6E" w:rsidRDefault="00986E6E">
            <w:pPr>
              <w:snapToGrid w:val="0"/>
              <w:spacing w:line="276" w:lineRule="auto"/>
              <w:jc w:val="both"/>
              <w:rPr>
                <w:b/>
              </w:rPr>
            </w:pPr>
            <w:r>
              <w:t>Под №№ 1 и 2 – известные русские советские балер</w:t>
            </w:r>
            <w:r>
              <w:t>и</w:t>
            </w:r>
            <w:r>
              <w:t>ны: Майя Плисе</w:t>
            </w:r>
            <w:r>
              <w:t>ц</w:t>
            </w:r>
            <w:r>
              <w:t>кая (1925-2015), Галина Уланова (1910-1998)</w:t>
            </w:r>
          </w:p>
        </w:tc>
      </w:tr>
    </w:tbl>
    <w:p w:rsidR="001761F2" w:rsidRDefault="001761F2" w:rsidP="001D77C0">
      <w:pPr>
        <w:ind w:left="-180"/>
        <w:rPr>
          <w:b/>
          <w:color w:val="C00000"/>
          <w:sz w:val="28"/>
          <w:szCs w:val="28"/>
          <w:lang w:val="en-US"/>
        </w:rPr>
      </w:pPr>
    </w:p>
    <w:p w:rsidR="001761F2" w:rsidRDefault="001761F2" w:rsidP="001D77C0">
      <w:pPr>
        <w:ind w:left="-180"/>
        <w:rPr>
          <w:b/>
          <w:color w:val="C00000"/>
          <w:sz w:val="28"/>
          <w:szCs w:val="28"/>
          <w:lang w:val="en-US"/>
        </w:rPr>
      </w:pPr>
    </w:p>
    <w:p w:rsidR="001761F2" w:rsidRDefault="001761F2" w:rsidP="001D77C0">
      <w:pPr>
        <w:ind w:left="-180"/>
        <w:rPr>
          <w:b/>
          <w:color w:val="C00000"/>
          <w:sz w:val="28"/>
          <w:szCs w:val="28"/>
          <w:lang w:val="en-US"/>
        </w:rPr>
      </w:pPr>
    </w:p>
    <w:p w:rsidR="001761F2" w:rsidRDefault="001761F2" w:rsidP="001D77C0">
      <w:pPr>
        <w:ind w:left="-180"/>
        <w:rPr>
          <w:b/>
          <w:color w:val="C00000"/>
          <w:sz w:val="28"/>
          <w:szCs w:val="28"/>
          <w:lang w:val="en-US"/>
        </w:rPr>
      </w:pPr>
    </w:p>
    <w:p w:rsidR="001D77C0" w:rsidRDefault="001D77C0" w:rsidP="001D77C0">
      <w:pPr>
        <w:ind w:left="-180"/>
        <w:rPr>
          <w:b/>
          <w:color w:val="C00000"/>
          <w:sz w:val="28"/>
          <w:szCs w:val="28"/>
        </w:rPr>
      </w:pPr>
      <w:r>
        <w:rPr>
          <w:b/>
          <w:color w:val="C00000"/>
          <w:sz w:val="28"/>
          <w:szCs w:val="28"/>
        </w:rPr>
        <w:lastRenderedPageBreak/>
        <w:t>Никельшпарг Матвей, 7</w:t>
      </w:r>
    </w:p>
    <w:tbl>
      <w:tblPr>
        <w:tblW w:w="10740" w:type="dxa"/>
        <w:tblInd w:w="-5" w:type="dxa"/>
        <w:tblLayout w:type="fixed"/>
        <w:tblLook w:val="04A0"/>
      </w:tblPr>
      <w:tblGrid>
        <w:gridCol w:w="531"/>
        <w:gridCol w:w="6103"/>
        <w:gridCol w:w="4106"/>
      </w:tblGrid>
      <w:tr w:rsidR="001D77C0" w:rsidTr="001D77C0">
        <w:trPr>
          <w:trHeight w:val="271"/>
        </w:trPr>
        <w:tc>
          <w:tcPr>
            <w:tcW w:w="531" w:type="dxa"/>
            <w:tcBorders>
              <w:top w:val="single" w:sz="4" w:space="0" w:color="000000"/>
              <w:left w:val="single" w:sz="4" w:space="0" w:color="000000"/>
              <w:bottom w:val="single" w:sz="4" w:space="0" w:color="000000"/>
              <w:right w:val="nil"/>
            </w:tcBorders>
            <w:hideMark/>
          </w:tcPr>
          <w:p w:rsidR="001D77C0" w:rsidRDefault="001D77C0">
            <w:pPr>
              <w:spacing w:line="276" w:lineRule="auto"/>
            </w:pPr>
            <w:r>
              <w:rPr>
                <w:b/>
              </w:rPr>
              <w:t>3</w:t>
            </w:r>
          </w:p>
        </w:tc>
        <w:tc>
          <w:tcPr>
            <w:tcW w:w="6103" w:type="dxa"/>
            <w:tcBorders>
              <w:top w:val="single" w:sz="4" w:space="0" w:color="000000"/>
              <w:left w:val="single" w:sz="4" w:space="0" w:color="000000"/>
              <w:bottom w:val="single" w:sz="4" w:space="0" w:color="000000"/>
              <w:right w:val="nil"/>
            </w:tcBorders>
            <w:hideMark/>
          </w:tcPr>
          <w:p w:rsidR="001D77C0" w:rsidRDefault="001D77C0">
            <w:pPr>
              <w:spacing w:line="276" w:lineRule="auto"/>
              <w:jc w:val="both"/>
              <w:rPr>
                <w:b/>
              </w:rPr>
            </w:pPr>
            <w:r>
              <w:rPr>
                <w:b/>
              </w:rPr>
              <w:t>По картинке определите, кто лишний?</w:t>
            </w:r>
          </w:p>
          <w:p w:rsidR="001D77C0" w:rsidRDefault="001D77C0">
            <w:pPr>
              <w:spacing w:line="276" w:lineRule="auto"/>
              <w:jc w:val="center"/>
            </w:pPr>
            <w:r>
              <w:rPr>
                <w:noProof/>
                <w:lang w:eastAsia="ru-RU"/>
              </w:rPr>
              <w:drawing>
                <wp:inline distT="0" distB="0" distL="0" distR="0">
                  <wp:extent cx="3297822" cy="1160890"/>
                  <wp:effectExtent l="0" t="0" r="0" b="127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9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98295" cy="1161057"/>
                          </a:xfrm>
                          <a:prstGeom prst="rect">
                            <a:avLst/>
                          </a:prstGeom>
                          <a:noFill/>
                          <a:ln>
                            <a:noFill/>
                          </a:ln>
                        </pic:spPr>
                      </pic:pic>
                    </a:graphicData>
                  </a:graphic>
                </wp:inline>
              </w:drawing>
            </w:r>
          </w:p>
        </w:tc>
        <w:tc>
          <w:tcPr>
            <w:tcW w:w="4106" w:type="dxa"/>
            <w:tcBorders>
              <w:top w:val="single" w:sz="4" w:space="0" w:color="000000"/>
              <w:left w:val="single" w:sz="4" w:space="0" w:color="000000"/>
              <w:bottom w:val="single" w:sz="4" w:space="0" w:color="000000"/>
              <w:right w:val="single" w:sz="4" w:space="0" w:color="000000"/>
            </w:tcBorders>
            <w:hideMark/>
          </w:tcPr>
          <w:p w:rsidR="001D77C0" w:rsidRDefault="001D77C0">
            <w:pPr>
              <w:snapToGrid w:val="0"/>
              <w:spacing w:line="276" w:lineRule="auto"/>
              <w:jc w:val="both"/>
            </w:pPr>
            <w:r>
              <w:rPr>
                <w:b/>
              </w:rPr>
              <w:t xml:space="preserve">№3 </w:t>
            </w:r>
            <w:r>
              <w:t xml:space="preserve"> Толстая Татьяна Никитична, журналист. Остальные балерины:</w:t>
            </w:r>
          </w:p>
          <w:p w:rsidR="001D77C0" w:rsidRDefault="001D77C0" w:rsidP="001D77C0">
            <w:pPr>
              <w:pStyle w:val="aa"/>
              <w:numPr>
                <w:ilvl w:val="0"/>
                <w:numId w:val="6"/>
              </w:numPr>
              <w:snapToGrid w:val="0"/>
              <w:spacing w:line="276" w:lineRule="auto"/>
              <w:jc w:val="both"/>
            </w:pPr>
            <w:r>
              <w:t>Плисецкая</w:t>
            </w:r>
          </w:p>
          <w:p w:rsidR="001D77C0" w:rsidRDefault="001D77C0" w:rsidP="001D77C0">
            <w:pPr>
              <w:pStyle w:val="aa"/>
              <w:numPr>
                <w:ilvl w:val="0"/>
                <w:numId w:val="6"/>
              </w:numPr>
              <w:snapToGrid w:val="0"/>
              <w:spacing w:line="276" w:lineRule="auto"/>
              <w:jc w:val="both"/>
              <w:rPr>
                <w:b/>
              </w:rPr>
            </w:pPr>
            <w:r>
              <w:t>Уланова</w:t>
            </w:r>
          </w:p>
        </w:tc>
      </w:tr>
      <w:tr w:rsidR="001D77C0" w:rsidTr="001D77C0">
        <w:trPr>
          <w:trHeight w:val="271"/>
        </w:trPr>
        <w:tc>
          <w:tcPr>
            <w:tcW w:w="531" w:type="dxa"/>
            <w:tcBorders>
              <w:top w:val="single" w:sz="4" w:space="0" w:color="000000"/>
              <w:left w:val="single" w:sz="4" w:space="0" w:color="000000"/>
              <w:bottom w:val="single" w:sz="4" w:space="0" w:color="000000"/>
              <w:right w:val="nil"/>
            </w:tcBorders>
            <w:hideMark/>
          </w:tcPr>
          <w:p w:rsidR="001D77C0" w:rsidRDefault="001D77C0">
            <w:pPr>
              <w:spacing w:line="276" w:lineRule="auto"/>
              <w:rPr>
                <w:b/>
              </w:rPr>
            </w:pPr>
            <w:r>
              <w:rPr>
                <w:b/>
              </w:rPr>
              <w:t>4</w:t>
            </w:r>
          </w:p>
        </w:tc>
        <w:tc>
          <w:tcPr>
            <w:tcW w:w="6103" w:type="dxa"/>
            <w:tcBorders>
              <w:top w:val="single" w:sz="4" w:space="0" w:color="000000"/>
              <w:left w:val="single" w:sz="4" w:space="0" w:color="000000"/>
              <w:bottom w:val="single" w:sz="4" w:space="0" w:color="000000"/>
              <w:right w:val="nil"/>
            </w:tcBorders>
            <w:hideMark/>
          </w:tcPr>
          <w:p w:rsidR="001D77C0" w:rsidRDefault="001D77C0">
            <w:pPr>
              <w:pStyle w:val="a3"/>
              <w:spacing w:before="0" w:after="0" w:line="270" w:lineRule="atLeast"/>
              <w:rPr>
                <w:b/>
              </w:rPr>
            </w:pPr>
            <w:r>
              <w:rPr>
                <w:noProof/>
                <w:lang w:eastAsia="ru-RU"/>
              </w:rPr>
              <w:drawing>
                <wp:anchor distT="0" distB="0" distL="114300" distR="114300" simplePos="0" relativeHeight="251677696" behindDoc="0" locked="0" layoutInCell="1" allowOverlap="1">
                  <wp:simplePos x="0" y="0"/>
                  <wp:positionH relativeFrom="margin">
                    <wp:posOffset>3971925</wp:posOffset>
                  </wp:positionH>
                  <wp:positionV relativeFrom="margin">
                    <wp:posOffset>40005</wp:posOffset>
                  </wp:positionV>
                  <wp:extent cx="1003300" cy="1504950"/>
                  <wp:effectExtent l="0" t="0" r="6350" b="0"/>
                  <wp:wrapSquare wrapText="bothSides"/>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9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03300" cy="1504950"/>
                          </a:xfrm>
                          <a:prstGeom prst="rect">
                            <a:avLst/>
                          </a:prstGeom>
                          <a:noFill/>
                        </pic:spPr>
                      </pic:pic>
                    </a:graphicData>
                  </a:graphic>
                </wp:anchor>
              </w:drawing>
            </w:r>
            <w:r>
              <w:rPr>
                <w:sz w:val="22"/>
              </w:rPr>
              <w:t xml:space="preserve">Летописи отмечают мудрость и милость этой правительницы к своим подданным. В  </w:t>
            </w:r>
            <w:proofErr w:type="spellStart"/>
            <w:r>
              <w:rPr>
                <w:sz w:val="22"/>
              </w:rPr>
              <w:t>Новгородчине</w:t>
            </w:r>
            <w:proofErr w:type="spellEnd"/>
            <w:r>
              <w:rPr>
                <w:sz w:val="22"/>
              </w:rPr>
              <w:t xml:space="preserve"> она учредила государстве</w:t>
            </w:r>
            <w:r>
              <w:rPr>
                <w:sz w:val="22"/>
              </w:rPr>
              <w:t>н</w:t>
            </w:r>
            <w:r>
              <w:rPr>
                <w:sz w:val="22"/>
              </w:rPr>
              <w:t>ные дани, разделила землю на «погосты», по-нашему области, и, как повествует Ж</w:t>
            </w:r>
            <w:r>
              <w:rPr>
                <w:sz w:val="22"/>
              </w:rPr>
              <w:t>и</w:t>
            </w:r>
            <w:r>
              <w:rPr>
                <w:sz w:val="22"/>
              </w:rPr>
              <w:t>тие: «…управляла подвластными ей обла</w:t>
            </w:r>
            <w:r>
              <w:rPr>
                <w:sz w:val="22"/>
              </w:rPr>
              <w:t>с</w:t>
            </w:r>
            <w:r>
              <w:rPr>
                <w:sz w:val="22"/>
              </w:rPr>
              <w:t>тями Русской земли не как женщина, но как сил</w:t>
            </w:r>
            <w:r>
              <w:rPr>
                <w:sz w:val="22"/>
              </w:rPr>
              <w:t>ь</w:t>
            </w:r>
            <w:r>
              <w:rPr>
                <w:sz w:val="22"/>
              </w:rPr>
              <w:t>ный и разумный муж, твёрдо держа в своих руках власть и мужественно оборон</w:t>
            </w:r>
            <w:r>
              <w:rPr>
                <w:sz w:val="22"/>
              </w:rPr>
              <w:t>я</w:t>
            </w:r>
            <w:r>
              <w:rPr>
                <w:sz w:val="22"/>
              </w:rPr>
              <w:t xml:space="preserve">ясь от </w:t>
            </w:r>
            <w:r>
              <w:rPr>
                <w:b/>
                <w:sz w:val="22"/>
              </w:rPr>
              <w:t>врагов». О какой правител</w:t>
            </w:r>
            <w:r>
              <w:rPr>
                <w:b/>
                <w:sz w:val="22"/>
              </w:rPr>
              <w:t>ь</w:t>
            </w:r>
            <w:r>
              <w:rPr>
                <w:b/>
                <w:sz w:val="22"/>
              </w:rPr>
              <w:t>нице идёт речь?</w:t>
            </w:r>
          </w:p>
          <w:p w:rsidR="001D77C0" w:rsidRDefault="001D77C0">
            <w:pPr>
              <w:pStyle w:val="a3"/>
              <w:spacing w:before="0" w:after="0" w:line="270" w:lineRule="atLeast"/>
              <w:rPr>
                <w:i/>
                <w:color w:val="FF0000"/>
              </w:rPr>
            </w:pPr>
            <w:r>
              <w:rPr>
                <w:b/>
                <w:color w:val="FF0000"/>
              </w:rPr>
              <w:t xml:space="preserve">Оценивание: </w:t>
            </w:r>
            <w:r>
              <w:rPr>
                <w:i/>
                <w:color w:val="FF0000"/>
              </w:rPr>
              <w:t>3 балла – правильно  названа правител</w:t>
            </w:r>
            <w:r>
              <w:rPr>
                <w:i/>
                <w:color w:val="FF0000"/>
              </w:rPr>
              <w:t>ь</w:t>
            </w:r>
            <w:r>
              <w:rPr>
                <w:i/>
                <w:color w:val="FF0000"/>
              </w:rPr>
              <w:t>ница + 1 балл за дополнительную информацию</w:t>
            </w:r>
          </w:p>
        </w:tc>
        <w:tc>
          <w:tcPr>
            <w:tcW w:w="4106" w:type="dxa"/>
            <w:tcBorders>
              <w:top w:val="single" w:sz="4" w:space="0" w:color="000000"/>
              <w:left w:val="single" w:sz="4" w:space="0" w:color="000000"/>
              <w:bottom w:val="single" w:sz="4" w:space="0" w:color="000000"/>
              <w:right w:val="single" w:sz="4" w:space="0" w:color="000000"/>
            </w:tcBorders>
            <w:hideMark/>
          </w:tcPr>
          <w:p w:rsidR="001D77C0" w:rsidRDefault="001D77C0">
            <w:pPr>
              <w:spacing w:line="276" w:lineRule="auto"/>
            </w:pPr>
            <w:r>
              <w:rPr>
                <w:rStyle w:val="a7"/>
                <w:shd w:val="clear" w:color="auto" w:fill="FFFFFF"/>
              </w:rPr>
              <w:t>Великая княгиня Ольга, в крещ</w:t>
            </w:r>
            <w:r>
              <w:rPr>
                <w:rStyle w:val="a7"/>
                <w:shd w:val="clear" w:color="auto" w:fill="FFFFFF"/>
              </w:rPr>
              <w:t>е</w:t>
            </w:r>
            <w:r>
              <w:rPr>
                <w:rStyle w:val="a7"/>
                <w:shd w:val="clear" w:color="auto" w:fill="FFFFFF"/>
              </w:rPr>
              <w:t>нии Елена (</w:t>
            </w:r>
            <w:proofErr w:type="spellStart"/>
            <w:r>
              <w:rPr>
                <w:rStyle w:val="a7"/>
                <w:shd w:val="clear" w:color="auto" w:fill="FFFFFF"/>
              </w:rPr>
              <w:t>ок</w:t>
            </w:r>
            <w:proofErr w:type="spellEnd"/>
            <w:r>
              <w:rPr>
                <w:rStyle w:val="a7"/>
                <w:shd w:val="clear" w:color="auto" w:fill="FFFFFF"/>
              </w:rPr>
              <w:t>. 890 — 11 июля 969), правила Киевской Русью после г</w:t>
            </w:r>
            <w:r>
              <w:rPr>
                <w:rStyle w:val="a7"/>
                <w:shd w:val="clear" w:color="auto" w:fill="FFFFFF"/>
              </w:rPr>
              <w:t>и</w:t>
            </w:r>
            <w:r>
              <w:rPr>
                <w:rStyle w:val="a7"/>
                <w:shd w:val="clear" w:color="auto" w:fill="FFFFFF"/>
              </w:rPr>
              <w:t>бели мужа, князя Игоря Рюрик</w:t>
            </w:r>
            <w:r>
              <w:rPr>
                <w:rStyle w:val="a7"/>
                <w:shd w:val="clear" w:color="auto" w:fill="FFFFFF"/>
              </w:rPr>
              <w:t>о</w:t>
            </w:r>
            <w:r>
              <w:rPr>
                <w:rStyle w:val="a7"/>
                <w:shd w:val="clear" w:color="auto" w:fill="FFFFFF"/>
              </w:rPr>
              <w:t>вича с 945 до 962 года. Первая из русских правителей приняла хр</w:t>
            </w:r>
            <w:r>
              <w:rPr>
                <w:rStyle w:val="a7"/>
                <w:shd w:val="clear" w:color="auto" w:fill="FFFFFF"/>
              </w:rPr>
              <w:t>и</w:t>
            </w:r>
            <w:r>
              <w:rPr>
                <w:rStyle w:val="a7"/>
                <w:shd w:val="clear" w:color="auto" w:fill="FFFFFF"/>
              </w:rPr>
              <w:t>стианство ещё до крещения Руси, первая русская святая. Великая княгиня вошла в историю как в</w:t>
            </w:r>
            <w:r>
              <w:rPr>
                <w:rStyle w:val="a7"/>
                <w:shd w:val="clear" w:color="auto" w:fill="FFFFFF"/>
              </w:rPr>
              <w:t>е</w:t>
            </w:r>
            <w:r>
              <w:rPr>
                <w:rStyle w:val="a7"/>
                <w:shd w:val="clear" w:color="auto" w:fill="FFFFFF"/>
              </w:rPr>
              <w:t>ликая созидательница государс</w:t>
            </w:r>
            <w:r>
              <w:rPr>
                <w:rStyle w:val="a7"/>
                <w:shd w:val="clear" w:color="auto" w:fill="FFFFFF"/>
              </w:rPr>
              <w:t>т</w:t>
            </w:r>
            <w:r>
              <w:rPr>
                <w:rStyle w:val="a7"/>
                <w:shd w:val="clear" w:color="auto" w:fill="FFFFFF"/>
              </w:rPr>
              <w:t>венной жизни и культуры Кие</w:t>
            </w:r>
            <w:r>
              <w:rPr>
                <w:rStyle w:val="a7"/>
                <w:shd w:val="clear" w:color="auto" w:fill="FFFFFF"/>
              </w:rPr>
              <w:t>в</w:t>
            </w:r>
            <w:r>
              <w:rPr>
                <w:rStyle w:val="a7"/>
                <w:shd w:val="clear" w:color="auto" w:fill="FFFFFF"/>
              </w:rPr>
              <w:t>ской Руси. После смерти простой народ назвал ее хитрой, церковь – святой, история - мудрой. </w:t>
            </w:r>
          </w:p>
        </w:tc>
      </w:tr>
      <w:tr w:rsidR="001D77C0" w:rsidTr="001D77C0">
        <w:trPr>
          <w:trHeight w:val="271"/>
        </w:trPr>
        <w:tc>
          <w:tcPr>
            <w:tcW w:w="531" w:type="dxa"/>
            <w:tcBorders>
              <w:top w:val="single" w:sz="4" w:space="0" w:color="000000"/>
              <w:left w:val="single" w:sz="4" w:space="0" w:color="000000"/>
              <w:bottom w:val="single" w:sz="4" w:space="0" w:color="000000"/>
              <w:right w:val="nil"/>
            </w:tcBorders>
            <w:hideMark/>
          </w:tcPr>
          <w:p w:rsidR="001D77C0" w:rsidRDefault="001D77C0">
            <w:pPr>
              <w:spacing w:line="276" w:lineRule="auto"/>
              <w:rPr>
                <w:b/>
              </w:rPr>
            </w:pPr>
            <w:r>
              <w:rPr>
                <w:b/>
              </w:rPr>
              <w:t>5</w:t>
            </w:r>
          </w:p>
        </w:tc>
        <w:tc>
          <w:tcPr>
            <w:tcW w:w="6103" w:type="dxa"/>
            <w:tcBorders>
              <w:top w:val="single" w:sz="4" w:space="0" w:color="000000"/>
              <w:left w:val="single" w:sz="4" w:space="0" w:color="000000"/>
              <w:bottom w:val="single" w:sz="4" w:space="0" w:color="000000"/>
              <w:right w:val="nil"/>
            </w:tcBorders>
            <w:hideMark/>
          </w:tcPr>
          <w:p w:rsidR="001D77C0" w:rsidRDefault="001D77C0">
            <w:pPr>
              <w:spacing w:line="276" w:lineRule="auto"/>
            </w:pPr>
            <w:r>
              <w:t xml:space="preserve"> </w:t>
            </w:r>
            <w:r>
              <w:rPr>
                <w:b/>
              </w:rPr>
              <w:t xml:space="preserve">Решите ребус и узнайте фамилию </w:t>
            </w:r>
            <w:r>
              <w:t>популярной росси</w:t>
            </w:r>
            <w:r>
              <w:t>й</w:t>
            </w:r>
            <w:r>
              <w:t>ской спортсменки, волейболистки, которую друзья шу</w:t>
            </w:r>
            <w:r>
              <w:t>т</w:t>
            </w:r>
            <w:r>
              <w:t>ливо называют Екатериной Великой.</w:t>
            </w:r>
          </w:p>
          <w:p w:rsidR="001D77C0" w:rsidRDefault="001D77C0">
            <w:pPr>
              <w:spacing w:line="276" w:lineRule="auto"/>
              <w:jc w:val="center"/>
            </w:pPr>
            <w:r>
              <w:rPr>
                <w:noProof/>
                <w:lang w:eastAsia="ru-RU"/>
              </w:rPr>
              <w:drawing>
                <wp:inline distT="0" distB="0" distL="0" distR="0">
                  <wp:extent cx="3423865" cy="1009016"/>
                  <wp:effectExtent l="19050" t="0" r="513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9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5196"/>
                          <a:stretch>
                            <a:fillRect/>
                          </a:stretch>
                        </pic:blipFill>
                        <pic:spPr bwMode="auto">
                          <a:xfrm>
                            <a:off x="0" y="0"/>
                            <a:ext cx="3427060" cy="1009957"/>
                          </a:xfrm>
                          <a:prstGeom prst="rect">
                            <a:avLst/>
                          </a:prstGeom>
                          <a:noFill/>
                          <a:ln>
                            <a:noFill/>
                          </a:ln>
                        </pic:spPr>
                      </pic:pic>
                    </a:graphicData>
                  </a:graphic>
                </wp:inline>
              </w:drawing>
            </w:r>
          </w:p>
          <w:p w:rsidR="001D77C0" w:rsidRDefault="001D77C0">
            <w:pPr>
              <w:spacing w:line="276" w:lineRule="auto"/>
              <w:rPr>
                <w:i/>
                <w:color w:val="FF0000"/>
              </w:rPr>
            </w:pPr>
            <w:r>
              <w:rPr>
                <w:b/>
                <w:color w:val="FF0000"/>
              </w:rPr>
              <w:t xml:space="preserve">Оценивание: </w:t>
            </w:r>
            <w:r>
              <w:rPr>
                <w:i/>
                <w:color w:val="FF0000"/>
              </w:rPr>
              <w:t>3 балла – правильно  названы имя и фам</w:t>
            </w:r>
            <w:r>
              <w:rPr>
                <w:i/>
                <w:color w:val="FF0000"/>
              </w:rPr>
              <w:t>и</w:t>
            </w:r>
            <w:r>
              <w:rPr>
                <w:i/>
                <w:color w:val="FF0000"/>
              </w:rPr>
              <w:t>лия спортсменки</w:t>
            </w:r>
          </w:p>
          <w:p w:rsidR="001D77C0" w:rsidRDefault="001D77C0">
            <w:pPr>
              <w:spacing w:line="276" w:lineRule="auto"/>
              <w:rPr>
                <w:noProof/>
                <w:sz w:val="16"/>
                <w:szCs w:val="16"/>
                <w:lang w:eastAsia="ru-RU"/>
              </w:rPr>
            </w:pPr>
            <w:r>
              <w:rPr>
                <w:i/>
                <w:color w:val="FF0000"/>
              </w:rPr>
              <w:t>+ 1 балл за дополнительную информацию</w:t>
            </w:r>
          </w:p>
        </w:tc>
        <w:tc>
          <w:tcPr>
            <w:tcW w:w="4106" w:type="dxa"/>
            <w:tcBorders>
              <w:top w:val="single" w:sz="4" w:space="0" w:color="000000"/>
              <w:left w:val="single" w:sz="4" w:space="0" w:color="000000"/>
              <w:bottom w:val="single" w:sz="4" w:space="0" w:color="000000"/>
              <w:right w:val="single" w:sz="4" w:space="0" w:color="000000"/>
            </w:tcBorders>
            <w:hideMark/>
          </w:tcPr>
          <w:p w:rsidR="001D77C0" w:rsidRDefault="001D77C0">
            <w:pPr>
              <w:spacing w:line="276" w:lineRule="auto"/>
            </w:pPr>
            <w:r>
              <w:t xml:space="preserve">Екатерина Александровна </w:t>
            </w:r>
            <w:proofErr w:type="spellStart"/>
            <w:r>
              <w:t>Гамова</w:t>
            </w:r>
            <w:proofErr w:type="spellEnd"/>
            <w:r>
              <w:t xml:space="preserve"> - </w:t>
            </w:r>
            <w:r>
              <w:rPr>
                <w:shd w:val="clear" w:color="auto" w:fill="FFFFFF"/>
              </w:rPr>
              <w:t>российская волейболистка, одна из самых значительных спортсменок своей страны последнего времени. Она дважды становилась чемпионкой мира по волейболу, и именно ей д</w:t>
            </w:r>
            <w:r>
              <w:rPr>
                <w:shd w:val="clear" w:color="auto" w:fill="FFFFFF"/>
              </w:rPr>
              <w:t>о</w:t>
            </w:r>
            <w:r>
              <w:rPr>
                <w:shd w:val="clear" w:color="auto" w:fill="FFFFFF"/>
              </w:rPr>
              <w:t>верили честь нести факел на церем</w:t>
            </w:r>
            <w:r>
              <w:rPr>
                <w:shd w:val="clear" w:color="auto" w:fill="FFFFFF"/>
              </w:rPr>
              <w:t>о</w:t>
            </w:r>
            <w:r>
              <w:rPr>
                <w:shd w:val="clear" w:color="auto" w:fill="FFFFFF"/>
              </w:rPr>
              <w:t>нии открытия Всемирной летней Универсиады 2013 года в Казани</w:t>
            </w:r>
            <w:r>
              <w:rPr>
                <w:rFonts w:ascii="Helvetica" w:hAnsi="Helvetica"/>
                <w:color w:val="333333"/>
                <w:shd w:val="clear" w:color="auto" w:fill="FFFFFF"/>
              </w:rPr>
              <w:t>.</w:t>
            </w:r>
          </w:p>
        </w:tc>
      </w:tr>
    </w:tbl>
    <w:p w:rsidR="00986E6E" w:rsidRDefault="00986E6E" w:rsidP="00986E6E">
      <w:pPr>
        <w:ind w:left="-180"/>
        <w:rPr>
          <w:b/>
          <w:color w:val="C00000"/>
          <w:sz w:val="28"/>
          <w:szCs w:val="28"/>
        </w:rPr>
      </w:pPr>
    </w:p>
    <w:p w:rsidR="00CB4A56" w:rsidRDefault="00732266" w:rsidP="00732266">
      <w:pPr>
        <w:ind w:left="1440" w:hanging="1560"/>
        <w:rPr>
          <w:b/>
          <w:color w:val="C00000"/>
          <w:sz w:val="28"/>
          <w:szCs w:val="28"/>
        </w:rPr>
      </w:pPr>
      <w:r>
        <w:rPr>
          <w:b/>
          <w:color w:val="C00000"/>
          <w:sz w:val="28"/>
          <w:szCs w:val="28"/>
        </w:rPr>
        <w:t>Полищук Татьяна, 8</w:t>
      </w:r>
    </w:p>
    <w:tbl>
      <w:tblPr>
        <w:tblW w:w="10740" w:type="dxa"/>
        <w:tblInd w:w="-5" w:type="dxa"/>
        <w:tblLayout w:type="fixed"/>
        <w:tblLook w:val="04A0"/>
      </w:tblPr>
      <w:tblGrid>
        <w:gridCol w:w="531"/>
        <w:gridCol w:w="6103"/>
        <w:gridCol w:w="4106"/>
      </w:tblGrid>
      <w:tr w:rsidR="00732266" w:rsidTr="00732266">
        <w:trPr>
          <w:trHeight w:val="271"/>
        </w:trPr>
        <w:tc>
          <w:tcPr>
            <w:tcW w:w="531" w:type="dxa"/>
            <w:tcBorders>
              <w:top w:val="single" w:sz="4" w:space="0" w:color="000000"/>
              <w:left w:val="single" w:sz="4" w:space="0" w:color="000000"/>
              <w:bottom w:val="single" w:sz="4" w:space="0" w:color="000000"/>
              <w:right w:val="nil"/>
            </w:tcBorders>
            <w:hideMark/>
          </w:tcPr>
          <w:p w:rsidR="00732266" w:rsidRDefault="00732266">
            <w:pPr>
              <w:spacing w:line="276" w:lineRule="auto"/>
              <w:rPr>
                <w:rFonts w:ascii="Verdana" w:hAnsi="Verdana" w:cs="Verdana"/>
                <w:color w:val="000000"/>
                <w:sz w:val="17"/>
                <w:szCs w:val="17"/>
              </w:rPr>
            </w:pPr>
            <w:r>
              <w:rPr>
                <w:b/>
              </w:rPr>
              <w:t>2</w:t>
            </w:r>
          </w:p>
        </w:tc>
        <w:tc>
          <w:tcPr>
            <w:tcW w:w="6103" w:type="dxa"/>
            <w:tcBorders>
              <w:top w:val="single" w:sz="4" w:space="0" w:color="000000"/>
              <w:left w:val="single" w:sz="4" w:space="0" w:color="000000"/>
              <w:bottom w:val="single" w:sz="4" w:space="0" w:color="000000"/>
              <w:right w:val="nil"/>
            </w:tcBorders>
            <w:hideMark/>
          </w:tcPr>
          <w:p w:rsidR="00732266" w:rsidRDefault="00732266">
            <w:pPr>
              <w:spacing w:line="276" w:lineRule="auto"/>
              <w:jc w:val="both"/>
              <w:rPr>
                <w:b/>
              </w:rPr>
            </w:pPr>
            <w:r>
              <w:rPr>
                <w:noProof/>
                <w:lang w:eastAsia="ru-RU"/>
              </w:rPr>
              <w:drawing>
                <wp:anchor distT="0" distB="0" distL="114300" distR="114300" simplePos="0" relativeHeight="251679744" behindDoc="0" locked="0" layoutInCell="1" allowOverlap="1">
                  <wp:simplePos x="0" y="0"/>
                  <wp:positionH relativeFrom="margin">
                    <wp:posOffset>4073525</wp:posOffset>
                  </wp:positionH>
                  <wp:positionV relativeFrom="margin">
                    <wp:posOffset>394335</wp:posOffset>
                  </wp:positionV>
                  <wp:extent cx="868680" cy="1333500"/>
                  <wp:effectExtent l="0" t="0" r="7620" b="0"/>
                  <wp:wrapSquare wrapText="bothSides"/>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667" t="10938" r="10954" b="6770"/>
                          <a:stretch>
                            <a:fillRect/>
                          </a:stretch>
                        </pic:blipFill>
                        <pic:spPr bwMode="auto">
                          <a:xfrm>
                            <a:off x="0" y="0"/>
                            <a:ext cx="868680" cy="1333500"/>
                          </a:xfrm>
                          <a:prstGeom prst="rect">
                            <a:avLst/>
                          </a:prstGeom>
                          <a:noFill/>
                        </pic:spPr>
                      </pic:pic>
                    </a:graphicData>
                  </a:graphic>
                </wp:anchor>
              </w:drawing>
            </w:r>
            <w:r>
              <w:rPr>
                <w:sz w:val="22"/>
              </w:rPr>
              <w:t>5 июня 1911 года «Петербургская газета» вышла с сенсац</w:t>
            </w:r>
            <w:r>
              <w:rPr>
                <w:sz w:val="22"/>
              </w:rPr>
              <w:t>и</w:t>
            </w:r>
            <w:r>
              <w:rPr>
                <w:sz w:val="22"/>
              </w:rPr>
              <w:t xml:space="preserve">онным материалом о </w:t>
            </w:r>
            <w:r>
              <w:rPr>
                <w:rStyle w:val="a7"/>
                <w:sz w:val="22"/>
              </w:rPr>
              <w:t>первой русской женщине-авиаторе</w:t>
            </w:r>
            <w:r>
              <w:rPr>
                <w:sz w:val="22"/>
              </w:rPr>
              <w:t>. Знаменательное событие произошло в мае 1911 года в Санкт-Петербурге во время II М</w:t>
            </w:r>
            <w:r>
              <w:rPr>
                <w:sz w:val="22"/>
              </w:rPr>
              <w:t>е</w:t>
            </w:r>
            <w:r>
              <w:rPr>
                <w:sz w:val="22"/>
              </w:rPr>
              <w:t>ждународной недели воздухопл</w:t>
            </w:r>
            <w:r>
              <w:rPr>
                <w:sz w:val="22"/>
              </w:rPr>
              <w:t>а</w:t>
            </w:r>
            <w:r>
              <w:rPr>
                <w:sz w:val="22"/>
              </w:rPr>
              <w:t>вания. Она, обладая лишь теоретическими знаниями о возд</w:t>
            </w:r>
            <w:r>
              <w:rPr>
                <w:sz w:val="22"/>
              </w:rPr>
              <w:t>у</w:t>
            </w:r>
            <w:r>
              <w:rPr>
                <w:sz w:val="22"/>
              </w:rPr>
              <w:t>хоплавании и управлении самолетом, поднялась в воздух на самолете своего супруга «Блерио-Х</w:t>
            </w:r>
            <w:proofErr w:type="gramStart"/>
            <w:r>
              <w:rPr>
                <w:sz w:val="22"/>
              </w:rPr>
              <w:t>I</w:t>
            </w:r>
            <w:proofErr w:type="gramEnd"/>
            <w:r>
              <w:rPr>
                <w:sz w:val="22"/>
              </w:rPr>
              <w:t>», но не смогла удержать его в во</w:t>
            </w:r>
            <w:r>
              <w:rPr>
                <w:sz w:val="22"/>
              </w:rPr>
              <w:t>з</w:t>
            </w:r>
            <w:r>
              <w:rPr>
                <w:sz w:val="22"/>
              </w:rPr>
              <w:t xml:space="preserve">духе и рухнула на землю. </w:t>
            </w:r>
            <w:r>
              <w:rPr>
                <w:b/>
                <w:sz w:val="22"/>
              </w:rPr>
              <w:t>О какой женщине идёт речь?</w:t>
            </w:r>
          </w:p>
          <w:p w:rsidR="00732266" w:rsidRDefault="00732266">
            <w:pPr>
              <w:spacing w:line="276" w:lineRule="auto"/>
              <w:jc w:val="both"/>
              <w:rPr>
                <w:b/>
              </w:rPr>
            </w:pPr>
            <w:r>
              <w:rPr>
                <w:b/>
                <w:sz w:val="22"/>
              </w:rPr>
              <w:t xml:space="preserve">А) </w:t>
            </w:r>
            <w:r>
              <w:rPr>
                <w:rStyle w:val="a7"/>
                <w:sz w:val="22"/>
              </w:rPr>
              <w:t>Домникия Иларионовна Кузнецова-Новолейник</w:t>
            </w:r>
          </w:p>
          <w:p w:rsidR="00732266" w:rsidRDefault="00732266">
            <w:pPr>
              <w:spacing w:line="276" w:lineRule="auto"/>
              <w:jc w:val="both"/>
              <w:rPr>
                <w:rStyle w:val="a7"/>
              </w:rPr>
            </w:pPr>
            <w:r>
              <w:rPr>
                <w:b/>
                <w:sz w:val="22"/>
              </w:rPr>
              <w:t xml:space="preserve">Б) </w:t>
            </w:r>
            <w:r>
              <w:rPr>
                <w:rStyle w:val="a7"/>
                <w:sz w:val="22"/>
              </w:rPr>
              <w:t>Лидия Виссарионовна Зверева</w:t>
            </w:r>
          </w:p>
          <w:p w:rsidR="00732266" w:rsidRDefault="00732266">
            <w:pPr>
              <w:spacing w:line="276" w:lineRule="auto"/>
              <w:jc w:val="both"/>
            </w:pPr>
            <w:r>
              <w:rPr>
                <w:rStyle w:val="a7"/>
                <w:sz w:val="22"/>
              </w:rPr>
              <w:t xml:space="preserve">В) </w:t>
            </w:r>
            <w:r>
              <w:rPr>
                <w:sz w:val="22"/>
              </w:rPr>
              <w:t>Княжна</w:t>
            </w:r>
            <w:r>
              <w:rPr>
                <w:rStyle w:val="a7"/>
                <w:sz w:val="22"/>
              </w:rPr>
              <w:t xml:space="preserve"> Евгения Михайловна Шаховская</w:t>
            </w:r>
          </w:p>
        </w:tc>
        <w:tc>
          <w:tcPr>
            <w:tcW w:w="4106" w:type="dxa"/>
            <w:tcBorders>
              <w:top w:val="single" w:sz="4" w:space="0" w:color="000000"/>
              <w:left w:val="single" w:sz="4" w:space="0" w:color="000000"/>
              <w:bottom w:val="single" w:sz="4" w:space="0" w:color="000000"/>
              <w:right w:val="single" w:sz="4" w:space="0" w:color="000000"/>
            </w:tcBorders>
            <w:hideMark/>
          </w:tcPr>
          <w:p w:rsidR="00732266" w:rsidRDefault="00732266">
            <w:pPr>
              <w:snapToGrid w:val="0"/>
              <w:spacing w:line="276" w:lineRule="auto"/>
              <w:jc w:val="center"/>
              <w:rPr>
                <w:rStyle w:val="a7"/>
              </w:rPr>
            </w:pPr>
            <w:r>
              <w:rPr>
                <w:rStyle w:val="a7"/>
                <w:sz w:val="22"/>
              </w:rPr>
              <w:t>А - Домникия Иларионовна Кузнец</w:t>
            </w:r>
            <w:r>
              <w:rPr>
                <w:rStyle w:val="a7"/>
                <w:sz w:val="22"/>
              </w:rPr>
              <w:t>о</w:t>
            </w:r>
            <w:r>
              <w:rPr>
                <w:rStyle w:val="a7"/>
                <w:sz w:val="22"/>
              </w:rPr>
              <w:t>ва-Новолейник,</w:t>
            </w:r>
          </w:p>
          <w:p w:rsidR="00732266" w:rsidRDefault="00732266">
            <w:pPr>
              <w:snapToGrid w:val="0"/>
              <w:spacing w:line="276" w:lineRule="auto"/>
              <w:jc w:val="center"/>
            </w:pPr>
            <w:r>
              <w:rPr>
                <w:color w:val="222222"/>
                <w:sz w:val="22"/>
                <w:szCs w:val="22"/>
                <w:shd w:val="clear" w:color="auto" w:fill="FFFFFF"/>
              </w:rPr>
              <w:t>после неудачного эксперимента продо</w:t>
            </w:r>
            <w:r>
              <w:rPr>
                <w:color w:val="222222"/>
                <w:sz w:val="22"/>
                <w:szCs w:val="22"/>
                <w:shd w:val="clear" w:color="auto" w:fill="FFFFFF"/>
              </w:rPr>
              <w:t>л</w:t>
            </w:r>
            <w:r>
              <w:rPr>
                <w:color w:val="222222"/>
                <w:sz w:val="22"/>
                <w:szCs w:val="22"/>
                <w:shd w:val="clear" w:color="auto" w:fill="FFFFFF"/>
              </w:rPr>
              <w:t xml:space="preserve">жать полеты на самолете </w:t>
            </w:r>
            <w:proofErr w:type="spellStart"/>
            <w:r>
              <w:rPr>
                <w:color w:val="222222"/>
                <w:sz w:val="22"/>
                <w:szCs w:val="22"/>
                <w:shd w:val="clear" w:color="auto" w:fill="FFFFFF"/>
              </w:rPr>
              <w:t>авиатрисса</w:t>
            </w:r>
            <w:proofErr w:type="spellEnd"/>
            <w:r>
              <w:rPr>
                <w:color w:val="222222"/>
                <w:sz w:val="22"/>
                <w:szCs w:val="22"/>
                <w:shd w:val="clear" w:color="auto" w:fill="FFFFFF"/>
              </w:rPr>
              <w:t xml:space="preserve"> не решилась, оставшись в истории авиации с пометкой «недипломирова</w:t>
            </w:r>
            <w:r>
              <w:rPr>
                <w:color w:val="222222"/>
                <w:sz w:val="22"/>
                <w:szCs w:val="22"/>
                <w:shd w:val="clear" w:color="auto" w:fill="FFFFFF"/>
              </w:rPr>
              <w:t>н</w:t>
            </w:r>
            <w:r>
              <w:rPr>
                <w:color w:val="222222"/>
                <w:sz w:val="22"/>
                <w:szCs w:val="22"/>
                <w:shd w:val="clear" w:color="auto" w:fill="FFFFFF"/>
              </w:rPr>
              <w:t>ная». После неудачи в воздухоплавании посвятила себя театральному искусству, ее карьера актрисы и режиссера была весьма успешна.</w:t>
            </w:r>
          </w:p>
        </w:tc>
      </w:tr>
      <w:tr w:rsidR="00732266" w:rsidTr="00732266">
        <w:trPr>
          <w:trHeight w:val="271"/>
        </w:trPr>
        <w:tc>
          <w:tcPr>
            <w:tcW w:w="531" w:type="dxa"/>
            <w:tcBorders>
              <w:top w:val="single" w:sz="4" w:space="0" w:color="000000"/>
              <w:left w:val="single" w:sz="4" w:space="0" w:color="000000"/>
              <w:bottom w:val="single" w:sz="4" w:space="0" w:color="000000"/>
              <w:right w:val="nil"/>
            </w:tcBorders>
            <w:hideMark/>
          </w:tcPr>
          <w:p w:rsidR="00732266" w:rsidRPr="00732266" w:rsidRDefault="00732266">
            <w:pPr>
              <w:spacing w:line="276" w:lineRule="auto"/>
              <w:rPr>
                <w:b/>
              </w:rPr>
            </w:pPr>
            <w:r>
              <w:rPr>
                <w:b/>
              </w:rPr>
              <w:lastRenderedPageBreak/>
              <w:t>3</w:t>
            </w:r>
          </w:p>
        </w:tc>
        <w:tc>
          <w:tcPr>
            <w:tcW w:w="6103" w:type="dxa"/>
            <w:tcBorders>
              <w:top w:val="single" w:sz="4" w:space="0" w:color="000000"/>
              <w:left w:val="single" w:sz="4" w:space="0" w:color="000000"/>
              <w:bottom w:val="single" w:sz="4" w:space="0" w:color="000000"/>
              <w:right w:val="nil"/>
            </w:tcBorders>
            <w:hideMark/>
          </w:tcPr>
          <w:p w:rsidR="00732266" w:rsidRPr="00732266" w:rsidRDefault="00732266">
            <w:pPr>
              <w:spacing w:line="276" w:lineRule="auto"/>
              <w:jc w:val="both"/>
              <w:rPr>
                <w:noProof/>
                <w:lang w:eastAsia="ru-RU"/>
              </w:rPr>
            </w:pPr>
            <w:r w:rsidRPr="00732266">
              <w:rPr>
                <w:noProof/>
                <w:lang w:eastAsia="ru-RU"/>
              </w:rPr>
              <w:t>По картинке определите, кто лишний?</w:t>
            </w:r>
          </w:p>
          <w:p w:rsidR="00732266" w:rsidRDefault="00732266" w:rsidP="00732266">
            <w:pPr>
              <w:spacing w:line="276" w:lineRule="auto"/>
              <w:jc w:val="both"/>
              <w:rPr>
                <w:noProof/>
                <w:lang w:eastAsia="ru-RU"/>
              </w:rPr>
            </w:pPr>
            <w:r>
              <w:rPr>
                <w:noProof/>
                <w:lang w:eastAsia="ru-RU"/>
              </w:rPr>
              <w:drawing>
                <wp:inline distT="0" distB="0" distL="0" distR="0">
                  <wp:extent cx="3840480" cy="1351915"/>
                  <wp:effectExtent l="0" t="0" r="7620" b="63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9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40480" cy="1351915"/>
                          </a:xfrm>
                          <a:prstGeom prst="rect">
                            <a:avLst/>
                          </a:prstGeom>
                          <a:noFill/>
                          <a:ln>
                            <a:noFill/>
                          </a:ln>
                        </pic:spPr>
                      </pic:pic>
                    </a:graphicData>
                  </a:graphic>
                </wp:inline>
              </w:drawing>
            </w:r>
          </w:p>
        </w:tc>
        <w:tc>
          <w:tcPr>
            <w:tcW w:w="4106" w:type="dxa"/>
            <w:tcBorders>
              <w:top w:val="single" w:sz="4" w:space="0" w:color="000000"/>
              <w:left w:val="single" w:sz="4" w:space="0" w:color="000000"/>
              <w:bottom w:val="single" w:sz="4" w:space="0" w:color="000000"/>
              <w:right w:val="single" w:sz="4" w:space="0" w:color="000000"/>
            </w:tcBorders>
            <w:hideMark/>
          </w:tcPr>
          <w:p w:rsidR="00732266" w:rsidRPr="00732266" w:rsidRDefault="00732266" w:rsidP="00732266">
            <w:pPr>
              <w:snapToGrid w:val="0"/>
              <w:spacing w:line="276" w:lineRule="auto"/>
              <w:jc w:val="center"/>
              <w:rPr>
                <w:b/>
                <w:bCs/>
              </w:rPr>
            </w:pPr>
            <w:r w:rsidRPr="00732266">
              <w:rPr>
                <w:b/>
                <w:bCs/>
                <w:sz w:val="22"/>
              </w:rPr>
              <w:t>№3 - Татьяна Никитична Толстая -  российская писательница, публицист, литературный критик, педагог, жу</w:t>
            </w:r>
            <w:r w:rsidRPr="00732266">
              <w:rPr>
                <w:b/>
                <w:bCs/>
                <w:sz w:val="22"/>
              </w:rPr>
              <w:t>р</w:t>
            </w:r>
            <w:r w:rsidRPr="00732266">
              <w:rPr>
                <w:b/>
                <w:bCs/>
                <w:sz w:val="22"/>
              </w:rPr>
              <w:t>налистка и телеведущая.   № 1 и № 2  Майя Плисецкая и Галина Уланова являются балеринами</w:t>
            </w:r>
          </w:p>
        </w:tc>
      </w:tr>
    </w:tbl>
    <w:p w:rsidR="001761F2" w:rsidRDefault="001761F2" w:rsidP="00732266">
      <w:pPr>
        <w:ind w:left="1440" w:hanging="1560"/>
        <w:rPr>
          <w:b/>
          <w:color w:val="C00000"/>
          <w:sz w:val="28"/>
          <w:szCs w:val="28"/>
          <w:lang w:val="en-US"/>
        </w:rPr>
      </w:pPr>
    </w:p>
    <w:p w:rsidR="00732266" w:rsidRDefault="005C2F56" w:rsidP="00732266">
      <w:pPr>
        <w:ind w:left="1440" w:hanging="1560"/>
        <w:rPr>
          <w:b/>
          <w:color w:val="C00000"/>
          <w:sz w:val="28"/>
          <w:szCs w:val="28"/>
        </w:rPr>
      </w:pPr>
      <w:r>
        <w:rPr>
          <w:b/>
          <w:color w:val="C00000"/>
          <w:sz w:val="28"/>
          <w:szCs w:val="28"/>
        </w:rPr>
        <w:t>Сопин Кирилл 7</w:t>
      </w:r>
      <w:proofErr w:type="gramStart"/>
      <w:r>
        <w:rPr>
          <w:b/>
          <w:color w:val="C00000"/>
          <w:sz w:val="28"/>
          <w:szCs w:val="28"/>
        </w:rPr>
        <w:t xml:space="preserve"> В</w:t>
      </w:r>
      <w:proofErr w:type="gramEnd"/>
    </w:p>
    <w:tbl>
      <w:tblPr>
        <w:tblW w:w="10740" w:type="dxa"/>
        <w:tblInd w:w="-5" w:type="dxa"/>
        <w:tblLayout w:type="fixed"/>
        <w:tblLook w:val="04A0"/>
      </w:tblPr>
      <w:tblGrid>
        <w:gridCol w:w="531"/>
        <w:gridCol w:w="6245"/>
        <w:gridCol w:w="3964"/>
      </w:tblGrid>
      <w:tr w:rsidR="005C2F56" w:rsidTr="005C2F56">
        <w:trPr>
          <w:trHeight w:val="271"/>
        </w:trPr>
        <w:tc>
          <w:tcPr>
            <w:tcW w:w="531" w:type="dxa"/>
            <w:tcBorders>
              <w:top w:val="single" w:sz="4" w:space="0" w:color="000000"/>
              <w:left w:val="single" w:sz="4" w:space="0" w:color="000000"/>
              <w:bottom w:val="single" w:sz="4" w:space="0" w:color="000000"/>
              <w:right w:val="nil"/>
            </w:tcBorders>
            <w:hideMark/>
          </w:tcPr>
          <w:p w:rsidR="005C2F56" w:rsidRDefault="005C2F56">
            <w:pPr>
              <w:spacing w:line="276" w:lineRule="auto"/>
              <w:rPr>
                <w:b/>
              </w:rPr>
            </w:pPr>
            <w:r>
              <w:rPr>
                <w:b/>
              </w:rPr>
              <w:t>№</w:t>
            </w:r>
          </w:p>
        </w:tc>
        <w:tc>
          <w:tcPr>
            <w:tcW w:w="6245" w:type="dxa"/>
            <w:tcBorders>
              <w:top w:val="single" w:sz="4" w:space="0" w:color="000000"/>
              <w:left w:val="single" w:sz="4" w:space="0" w:color="000000"/>
              <w:bottom w:val="single" w:sz="4" w:space="0" w:color="000000"/>
              <w:right w:val="nil"/>
            </w:tcBorders>
            <w:hideMark/>
          </w:tcPr>
          <w:p w:rsidR="005C2F56" w:rsidRDefault="005C2F56">
            <w:pPr>
              <w:spacing w:line="276" w:lineRule="auto"/>
              <w:jc w:val="center"/>
              <w:rPr>
                <w:b/>
              </w:rPr>
            </w:pPr>
            <w:r>
              <w:rPr>
                <w:b/>
              </w:rPr>
              <w:t>Вопрос</w:t>
            </w:r>
          </w:p>
        </w:tc>
        <w:tc>
          <w:tcPr>
            <w:tcW w:w="3964" w:type="dxa"/>
            <w:tcBorders>
              <w:top w:val="single" w:sz="4" w:space="0" w:color="000000"/>
              <w:left w:val="single" w:sz="4" w:space="0" w:color="000000"/>
              <w:bottom w:val="single" w:sz="4" w:space="0" w:color="000000"/>
              <w:right w:val="single" w:sz="4" w:space="0" w:color="000000"/>
            </w:tcBorders>
            <w:hideMark/>
          </w:tcPr>
          <w:p w:rsidR="005C2F56" w:rsidRDefault="005C2F56">
            <w:pPr>
              <w:spacing w:line="276" w:lineRule="auto"/>
              <w:jc w:val="center"/>
              <w:rPr>
                <w:b/>
              </w:rPr>
            </w:pPr>
            <w:r>
              <w:rPr>
                <w:b/>
              </w:rPr>
              <w:t>Ответ</w:t>
            </w:r>
          </w:p>
        </w:tc>
      </w:tr>
      <w:tr w:rsidR="005C2F56" w:rsidTr="005C2F56">
        <w:trPr>
          <w:trHeight w:val="271"/>
        </w:trPr>
        <w:tc>
          <w:tcPr>
            <w:tcW w:w="531" w:type="dxa"/>
            <w:tcBorders>
              <w:top w:val="single" w:sz="4" w:space="0" w:color="000000"/>
              <w:left w:val="single" w:sz="4" w:space="0" w:color="000000"/>
              <w:bottom w:val="single" w:sz="4" w:space="0" w:color="000000"/>
              <w:right w:val="nil"/>
            </w:tcBorders>
            <w:hideMark/>
          </w:tcPr>
          <w:p w:rsidR="005C2F56" w:rsidRDefault="005C2F56">
            <w:pPr>
              <w:spacing w:line="276" w:lineRule="auto"/>
              <w:rPr>
                <w:rFonts w:ascii="Arial" w:hAnsi="Arial" w:cs="Arial"/>
                <w:color w:val="333333"/>
                <w:sz w:val="18"/>
                <w:szCs w:val="18"/>
              </w:rPr>
            </w:pPr>
            <w:r>
              <w:rPr>
                <w:b/>
              </w:rPr>
              <w:t>1</w:t>
            </w:r>
          </w:p>
        </w:tc>
        <w:tc>
          <w:tcPr>
            <w:tcW w:w="6245" w:type="dxa"/>
            <w:tcBorders>
              <w:top w:val="single" w:sz="4" w:space="0" w:color="000000"/>
              <w:left w:val="single" w:sz="4" w:space="0" w:color="000000"/>
              <w:bottom w:val="single" w:sz="4" w:space="0" w:color="000000"/>
              <w:right w:val="nil"/>
            </w:tcBorders>
            <w:hideMark/>
          </w:tcPr>
          <w:p w:rsidR="005C2F56" w:rsidRDefault="005C2F56">
            <w:pPr>
              <w:rPr>
                <w:b/>
                <w:sz w:val="28"/>
              </w:rPr>
            </w:pPr>
            <w:r>
              <w:rPr>
                <w:b/>
              </w:rPr>
              <w:t>Найдите соответствие между рядами (в первом ряду – изображение женщины, во втором – её заслуги перед Отечеством).</w:t>
            </w:r>
          </w:p>
          <w:tbl>
            <w:tblPr>
              <w:tblW w:w="60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062"/>
              <w:gridCol w:w="1981"/>
              <w:gridCol w:w="1981"/>
            </w:tblGrid>
            <w:tr w:rsidR="005C2F56" w:rsidTr="005C2F56">
              <w:trPr>
                <w:trHeight w:val="817"/>
              </w:trPr>
              <w:tc>
                <w:tcPr>
                  <w:tcW w:w="2062" w:type="dxa"/>
                  <w:tcBorders>
                    <w:top w:val="single" w:sz="4" w:space="0" w:color="auto"/>
                    <w:left w:val="single" w:sz="4" w:space="0" w:color="auto"/>
                    <w:bottom w:val="single" w:sz="4" w:space="0" w:color="auto"/>
                    <w:right w:val="single" w:sz="4" w:space="0" w:color="auto"/>
                  </w:tcBorders>
                  <w:shd w:val="clear" w:color="auto" w:fill="FFFF00"/>
                </w:tcPr>
                <w:p w:rsidR="005C2F56" w:rsidRDefault="005C2F56">
                  <w:pPr>
                    <w:pStyle w:val="2"/>
                    <w:spacing w:before="0"/>
                    <w:jc w:val="center"/>
                    <w:rPr>
                      <w:rFonts w:ascii="Times New Roman" w:eastAsia="Times New Roman" w:hAnsi="Times New Roman"/>
                      <w:bCs w:val="0"/>
                      <w:color w:val="FF0000"/>
                      <w:sz w:val="24"/>
                      <w:szCs w:val="22"/>
                    </w:rPr>
                  </w:pPr>
                  <w:r>
                    <w:rPr>
                      <w:rFonts w:ascii="Times New Roman" w:hAnsi="Times New Roman"/>
                      <w:bCs w:val="0"/>
                      <w:color w:val="FF0000"/>
                      <w:sz w:val="24"/>
                      <w:szCs w:val="22"/>
                    </w:rPr>
                    <w:t>1) Александра Викторовна П</w:t>
                  </w:r>
                  <w:r>
                    <w:rPr>
                      <w:rFonts w:ascii="Times New Roman" w:hAnsi="Times New Roman"/>
                      <w:bCs w:val="0"/>
                      <w:color w:val="FF0000"/>
                      <w:sz w:val="24"/>
                      <w:szCs w:val="22"/>
                    </w:rPr>
                    <w:t>о</w:t>
                  </w:r>
                  <w:r>
                    <w:rPr>
                      <w:rFonts w:ascii="Times New Roman" w:hAnsi="Times New Roman"/>
                      <w:bCs w:val="0"/>
                      <w:color w:val="FF0000"/>
                      <w:sz w:val="24"/>
                      <w:szCs w:val="22"/>
                    </w:rPr>
                    <w:t>танина</w:t>
                  </w:r>
                </w:p>
                <w:p w:rsidR="005C2F56" w:rsidRDefault="005C2F56">
                  <w:pPr>
                    <w:jc w:val="center"/>
                    <w:rPr>
                      <w:b/>
                      <w:color w:val="FF0000"/>
                    </w:rPr>
                  </w:pPr>
                </w:p>
              </w:tc>
              <w:tc>
                <w:tcPr>
                  <w:tcW w:w="1981" w:type="dxa"/>
                  <w:tcBorders>
                    <w:top w:val="single" w:sz="4" w:space="0" w:color="auto"/>
                    <w:left w:val="single" w:sz="4" w:space="0" w:color="auto"/>
                    <w:bottom w:val="single" w:sz="4" w:space="0" w:color="auto"/>
                    <w:right w:val="single" w:sz="4" w:space="0" w:color="auto"/>
                  </w:tcBorders>
                  <w:shd w:val="clear" w:color="auto" w:fill="FFFF00"/>
                  <w:hideMark/>
                </w:tcPr>
                <w:p w:rsidR="005C2F56" w:rsidRDefault="005C2F56">
                  <w:pPr>
                    <w:jc w:val="center"/>
                    <w:rPr>
                      <w:b/>
                      <w:color w:val="FF0000"/>
                    </w:rPr>
                  </w:pPr>
                  <w:r>
                    <w:rPr>
                      <w:b/>
                      <w:color w:val="FF0000"/>
                      <w:szCs w:val="22"/>
                    </w:rPr>
                    <w:t>2) Екатерина Романовна В</w:t>
                  </w:r>
                  <w:r>
                    <w:rPr>
                      <w:b/>
                      <w:color w:val="FF0000"/>
                      <w:szCs w:val="22"/>
                    </w:rPr>
                    <w:t>о</w:t>
                  </w:r>
                  <w:r>
                    <w:rPr>
                      <w:b/>
                      <w:color w:val="FF0000"/>
                      <w:szCs w:val="22"/>
                    </w:rPr>
                    <w:t>ронцова-Дашкова</w:t>
                  </w:r>
                </w:p>
              </w:tc>
              <w:tc>
                <w:tcPr>
                  <w:tcW w:w="1981" w:type="dxa"/>
                  <w:tcBorders>
                    <w:top w:val="single" w:sz="4" w:space="0" w:color="auto"/>
                    <w:left w:val="single" w:sz="4" w:space="0" w:color="auto"/>
                    <w:bottom w:val="single" w:sz="4" w:space="0" w:color="auto"/>
                    <w:right w:val="single" w:sz="4" w:space="0" w:color="auto"/>
                  </w:tcBorders>
                  <w:shd w:val="clear" w:color="auto" w:fill="FFFF00"/>
                  <w:hideMark/>
                </w:tcPr>
                <w:p w:rsidR="005C2F56" w:rsidRDefault="005C2F56">
                  <w:pPr>
                    <w:jc w:val="center"/>
                    <w:rPr>
                      <w:b/>
                      <w:color w:val="FF0000"/>
                    </w:rPr>
                  </w:pPr>
                  <w:r>
                    <w:rPr>
                      <w:b/>
                      <w:color w:val="FF0000"/>
                      <w:szCs w:val="22"/>
                    </w:rPr>
                    <w:t>3) Софья В</w:t>
                  </w:r>
                  <w:r>
                    <w:rPr>
                      <w:b/>
                      <w:color w:val="FF0000"/>
                      <w:szCs w:val="22"/>
                    </w:rPr>
                    <w:t>а</w:t>
                  </w:r>
                  <w:r>
                    <w:rPr>
                      <w:b/>
                      <w:color w:val="FF0000"/>
                      <w:szCs w:val="22"/>
                    </w:rPr>
                    <w:t>сильевна Ков</w:t>
                  </w:r>
                  <w:r>
                    <w:rPr>
                      <w:b/>
                      <w:color w:val="FF0000"/>
                      <w:szCs w:val="22"/>
                    </w:rPr>
                    <w:t>а</w:t>
                  </w:r>
                  <w:r>
                    <w:rPr>
                      <w:b/>
                      <w:color w:val="FF0000"/>
                      <w:szCs w:val="22"/>
                    </w:rPr>
                    <w:t>левская</w:t>
                  </w:r>
                </w:p>
              </w:tc>
            </w:tr>
            <w:tr w:rsidR="005C2F56" w:rsidTr="005C2F56">
              <w:trPr>
                <w:trHeight w:val="2056"/>
              </w:trPr>
              <w:tc>
                <w:tcPr>
                  <w:tcW w:w="2062" w:type="dxa"/>
                  <w:tcBorders>
                    <w:top w:val="single" w:sz="4" w:space="0" w:color="auto"/>
                    <w:left w:val="single" w:sz="4" w:space="0" w:color="auto"/>
                    <w:bottom w:val="single" w:sz="4" w:space="0" w:color="auto"/>
                    <w:right w:val="single" w:sz="4" w:space="0" w:color="auto"/>
                  </w:tcBorders>
                  <w:hideMark/>
                </w:tcPr>
                <w:p w:rsidR="005C2F56" w:rsidRDefault="005C2F56">
                  <w:pPr>
                    <w:spacing w:line="276" w:lineRule="auto"/>
                    <w:jc w:val="center"/>
                    <w:rPr>
                      <w:b/>
                    </w:rPr>
                  </w:pPr>
                  <w:r>
                    <w:rPr>
                      <w:b/>
                      <w:noProof/>
                      <w:sz w:val="22"/>
                      <w:szCs w:val="22"/>
                      <w:lang w:eastAsia="ru-RU"/>
                    </w:rPr>
                    <w:drawing>
                      <wp:inline distT="0" distB="0" distL="0" distR="0">
                        <wp:extent cx="977900" cy="1304290"/>
                        <wp:effectExtent l="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9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77900" cy="1304290"/>
                                </a:xfrm>
                                <a:prstGeom prst="rect">
                                  <a:avLst/>
                                </a:prstGeom>
                                <a:noFill/>
                                <a:ln>
                                  <a:noFill/>
                                </a:ln>
                              </pic:spPr>
                            </pic:pic>
                          </a:graphicData>
                        </a:graphic>
                      </wp:inline>
                    </w:drawing>
                  </w:r>
                </w:p>
              </w:tc>
              <w:tc>
                <w:tcPr>
                  <w:tcW w:w="1981" w:type="dxa"/>
                  <w:tcBorders>
                    <w:top w:val="single" w:sz="4" w:space="0" w:color="auto"/>
                    <w:left w:val="single" w:sz="4" w:space="0" w:color="auto"/>
                    <w:bottom w:val="single" w:sz="4" w:space="0" w:color="auto"/>
                    <w:right w:val="single" w:sz="4" w:space="0" w:color="auto"/>
                  </w:tcBorders>
                  <w:hideMark/>
                </w:tcPr>
                <w:p w:rsidR="005C2F56" w:rsidRDefault="005C2F56">
                  <w:pPr>
                    <w:spacing w:line="276" w:lineRule="auto"/>
                    <w:jc w:val="center"/>
                    <w:rPr>
                      <w:b/>
                    </w:rPr>
                  </w:pPr>
                  <w:r>
                    <w:rPr>
                      <w:b/>
                      <w:noProof/>
                      <w:sz w:val="22"/>
                      <w:szCs w:val="22"/>
                      <w:lang w:eastAsia="ru-RU"/>
                    </w:rPr>
                    <w:drawing>
                      <wp:inline distT="0" distB="0" distL="0" distR="0">
                        <wp:extent cx="1121410" cy="1304290"/>
                        <wp:effectExtent l="0" t="0" r="254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9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21410" cy="1304290"/>
                                </a:xfrm>
                                <a:prstGeom prst="rect">
                                  <a:avLst/>
                                </a:prstGeom>
                                <a:noFill/>
                                <a:ln>
                                  <a:noFill/>
                                </a:ln>
                              </pic:spPr>
                            </pic:pic>
                          </a:graphicData>
                        </a:graphic>
                      </wp:inline>
                    </w:drawing>
                  </w:r>
                </w:p>
              </w:tc>
              <w:tc>
                <w:tcPr>
                  <w:tcW w:w="1981" w:type="dxa"/>
                  <w:tcBorders>
                    <w:top w:val="single" w:sz="4" w:space="0" w:color="auto"/>
                    <w:left w:val="single" w:sz="4" w:space="0" w:color="auto"/>
                    <w:bottom w:val="single" w:sz="4" w:space="0" w:color="auto"/>
                    <w:right w:val="single" w:sz="4" w:space="0" w:color="auto"/>
                  </w:tcBorders>
                  <w:hideMark/>
                </w:tcPr>
                <w:p w:rsidR="005C2F56" w:rsidRDefault="005C2F56">
                  <w:pPr>
                    <w:spacing w:line="276" w:lineRule="auto"/>
                    <w:jc w:val="center"/>
                    <w:rPr>
                      <w:b/>
                    </w:rPr>
                  </w:pPr>
                  <w:r>
                    <w:rPr>
                      <w:b/>
                      <w:noProof/>
                      <w:sz w:val="22"/>
                      <w:szCs w:val="22"/>
                      <w:lang w:eastAsia="ru-RU"/>
                    </w:rPr>
                    <w:drawing>
                      <wp:inline distT="0" distB="0" distL="0" distR="0">
                        <wp:extent cx="946150" cy="1311910"/>
                        <wp:effectExtent l="0" t="0" r="6350" b="254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9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46150" cy="1311910"/>
                                </a:xfrm>
                                <a:prstGeom prst="rect">
                                  <a:avLst/>
                                </a:prstGeom>
                                <a:noFill/>
                                <a:ln>
                                  <a:noFill/>
                                </a:ln>
                              </pic:spPr>
                            </pic:pic>
                          </a:graphicData>
                        </a:graphic>
                      </wp:inline>
                    </w:drawing>
                  </w:r>
                </w:p>
              </w:tc>
            </w:tr>
            <w:tr w:rsidR="005C2F56" w:rsidTr="005C2F56">
              <w:trPr>
                <w:trHeight w:val="260"/>
              </w:trPr>
              <w:tc>
                <w:tcPr>
                  <w:tcW w:w="2062" w:type="dxa"/>
                  <w:tcBorders>
                    <w:top w:val="single" w:sz="4" w:space="0" w:color="auto"/>
                    <w:left w:val="single" w:sz="4" w:space="0" w:color="auto"/>
                    <w:bottom w:val="single" w:sz="4" w:space="0" w:color="auto"/>
                    <w:right w:val="single" w:sz="4" w:space="0" w:color="auto"/>
                  </w:tcBorders>
                  <w:shd w:val="clear" w:color="auto" w:fill="FFFF00"/>
                  <w:hideMark/>
                </w:tcPr>
                <w:p w:rsidR="005C2F56" w:rsidRDefault="005C2F56">
                  <w:pPr>
                    <w:jc w:val="center"/>
                    <w:rPr>
                      <w:b/>
                      <w:color w:val="FF0000"/>
                    </w:rPr>
                  </w:pPr>
                  <w:r>
                    <w:rPr>
                      <w:b/>
                      <w:color w:val="FF0000"/>
                    </w:rPr>
                    <w:t>А</w:t>
                  </w:r>
                </w:p>
              </w:tc>
              <w:tc>
                <w:tcPr>
                  <w:tcW w:w="1981" w:type="dxa"/>
                  <w:tcBorders>
                    <w:top w:val="single" w:sz="4" w:space="0" w:color="auto"/>
                    <w:left w:val="single" w:sz="4" w:space="0" w:color="auto"/>
                    <w:bottom w:val="single" w:sz="4" w:space="0" w:color="auto"/>
                    <w:right w:val="single" w:sz="4" w:space="0" w:color="auto"/>
                  </w:tcBorders>
                  <w:shd w:val="clear" w:color="auto" w:fill="FFFF00"/>
                  <w:hideMark/>
                </w:tcPr>
                <w:p w:rsidR="005C2F56" w:rsidRDefault="005C2F56">
                  <w:pPr>
                    <w:jc w:val="center"/>
                    <w:rPr>
                      <w:b/>
                      <w:color w:val="FF0000"/>
                    </w:rPr>
                  </w:pPr>
                  <w:r>
                    <w:rPr>
                      <w:b/>
                      <w:color w:val="FF0000"/>
                    </w:rPr>
                    <w:t>Б</w:t>
                  </w:r>
                </w:p>
              </w:tc>
              <w:tc>
                <w:tcPr>
                  <w:tcW w:w="1981" w:type="dxa"/>
                  <w:tcBorders>
                    <w:top w:val="single" w:sz="4" w:space="0" w:color="auto"/>
                    <w:left w:val="single" w:sz="4" w:space="0" w:color="auto"/>
                    <w:bottom w:val="single" w:sz="4" w:space="0" w:color="auto"/>
                    <w:right w:val="single" w:sz="4" w:space="0" w:color="auto"/>
                  </w:tcBorders>
                  <w:shd w:val="clear" w:color="auto" w:fill="FFFF00"/>
                  <w:hideMark/>
                </w:tcPr>
                <w:p w:rsidR="005C2F56" w:rsidRDefault="005C2F56">
                  <w:pPr>
                    <w:jc w:val="center"/>
                    <w:rPr>
                      <w:b/>
                      <w:color w:val="FF0000"/>
                    </w:rPr>
                  </w:pPr>
                  <w:r>
                    <w:rPr>
                      <w:b/>
                      <w:color w:val="FF0000"/>
                    </w:rPr>
                    <w:t>В</w:t>
                  </w:r>
                </w:p>
              </w:tc>
            </w:tr>
            <w:tr w:rsidR="005C2F56" w:rsidTr="005C2F56">
              <w:trPr>
                <w:trHeight w:val="1263"/>
              </w:trPr>
              <w:tc>
                <w:tcPr>
                  <w:tcW w:w="2062" w:type="dxa"/>
                  <w:tcBorders>
                    <w:top w:val="single" w:sz="4" w:space="0" w:color="auto"/>
                    <w:left w:val="single" w:sz="4" w:space="0" w:color="auto"/>
                    <w:bottom w:val="single" w:sz="4" w:space="0" w:color="auto"/>
                    <w:right w:val="single" w:sz="4" w:space="0" w:color="auto"/>
                  </w:tcBorders>
                  <w:hideMark/>
                </w:tcPr>
                <w:p w:rsidR="005C2F56" w:rsidRDefault="005C2F56">
                  <w:pPr>
                    <w:jc w:val="center"/>
                    <w:rPr>
                      <w:i/>
                    </w:rPr>
                  </w:pPr>
                  <w:r>
                    <w:rPr>
                      <w:i/>
                      <w:sz w:val="22"/>
                      <w:szCs w:val="22"/>
                    </w:rPr>
                    <w:t xml:space="preserve">Первая  в мире женщина </w:t>
                  </w:r>
                  <w:r>
                    <w:rPr>
                      <w:b/>
                      <w:i/>
                      <w:sz w:val="22"/>
                      <w:szCs w:val="22"/>
                    </w:rPr>
                    <w:t>–</w:t>
                  </w:r>
                  <w:r>
                    <w:rPr>
                      <w:i/>
                      <w:sz w:val="22"/>
                      <w:szCs w:val="22"/>
                    </w:rPr>
                    <w:t xml:space="preserve"> пр</w:t>
                  </w:r>
                  <w:r>
                    <w:rPr>
                      <w:i/>
                      <w:sz w:val="22"/>
                      <w:szCs w:val="22"/>
                    </w:rPr>
                    <w:t>о</w:t>
                  </w:r>
                  <w:r>
                    <w:rPr>
                      <w:i/>
                      <w:sz w:val="22"/>
                      <w:szCs w:val="22"/>
                    </w:rPr>
                    <w:t>фессор матем</w:t>
                  </w:r>
                  <w:r>
                    <w:rPr>
                      <w:i/>
                      <w:sz w:val="22"/>
                      <w:szCs w:val="22"/>
                    </w:rPr>
                    <w:t>а</w:t>
                  </w:r>
                  <w:r>
                    <w:rPr>
                      <w:i/>
                      <w:sz w:val="22"/>
                      <w:szCs w:val="22"/>
                    </w:rPr>
                    <w:t>тики</w:t>
                  </w:r>
                </w:p>
              </w:tc>
              <w:tc>
                <w:tcPr>
                  <w:tcW w:w="1981" w:type="dxa"/>
                  <w:tcBorders>
                    <w:top w:val="single" w:sz="4" w:space="0" w:color="auto"/>
                    <w:left w:val="single" w:sz="4" w:space="0" w:color="auto"/>
                    <w:bottom w:val="single" w:sz="4" w:space="0" w:color="auto"/>
                    <w:right w:val="single" w:sz="4" w:space="0" w:color="auto"/>
                  </w:tcBorders>
                  <w:hideMark/>
                </w:tcPr>
                <w:p w:rsidR="005C2F56" w:rsidRDefault="005C2F56">
                  <w:pPr>
                    <w:jc w:val="center"/>
                    <w:rPr>
                      <w:i/>
                    </w:rPr>
                  </w:pPr>
                  <w:r>
                    <w:rPr>
                      <w:bCs/>
                      <w:i/>
                      <w:sz w:val="22"/>
                      <w:szCs w:val="22"/>
                    </w:rPr>
                    <w:t>Одна из первых женщин</w:t>
                  </w:r>
                  <w:r>
                    <w:rPr>
                      <w:i/>
                      <w:sz w:val="22"/>
                      <w:szCs w:val="22"/>
                    </w:rPr>
                    <w:t>, которую наградили Бол</w:t>
                  </w:r>
                  <w:r>
                    <w:rPr>
                      <w:i/>
                      <w:sz w:val="22"/>
                      <w:szCs w:val="22"/>
                    </w:rPr>
                    <w:t>ь</w:t>
                  </w:r>
                  <w:r>
                    <w:rPr>
                      <w:i/>
                      <w:sz w:val="22"/>
                      <w:szCs w:val="22"/>
                    </w:rPr>
                    <w:t>шой золотой м</w:t>
                  </w:r>
                  <w:r>
                    <w:rPr>
                      <w:i/>
                      <w:sz w:val="22"/>
                      <w:szCs w:val="22"/>
                    </w:rPr>
                    <w:t>е</w:t>
                  </w:r>
                  <w:r>
                    <w:rPr>
                      <w:i/>
                      <w:sz w:val="22"/>
                      <w:szCs w:val="22"/>
                    </w:rPr>
                    <w:t>далью за вклад в географическую науку.</w:t>
                  </w:r>
                </w:p>
              </w:tc>
              <w:tc>
                <w:tcPr>
                  <w:tcW w:w="1981" w:type="dxa"/>
                  <w:tcBorders>
                    <w:top w:val="single" w:sz="4" w:space="0" w:color="auto"/>
                    <w:left w:val="single" w:sz="4" w:space="0" w:color="auto"/>
                    <w:bottom w:val="single" w:sz="4" w:space="0" w:color="auto"/>
                    <w:right w:val="single" w:sz="4" w:space="0" w:color="auto"/>
                  </w:tcBorders>
                  <w:hideMark/>
                </w:tcPr>
                <w:p w:rsidR="005C2F56" w:rsidRDefault="005C2F56">
                  <w:pPr>
                    <w:jc w:val="center"/>
                    <w:rPr>
                      <w:i/>
                    </w:rPr>
                  </w:pPr>
                  <w:r>
                    <w:rPr>
                      <w:i/>
                      <w:sz w:val="22"/>
                      <w:szCs w:val="22"/>
                    </w:rPr>
                    <w:t>Стала первой женщиной в мире, которая управл</w:t>
                  </w:r>
                  <w:r>
                    <w:rPr>
                      <w:i/>
                      <w:sz w:val="22"/>
                      <w:szCs w:val="22"/>
                    </w:rPr>
                    <w:t>я</w:t>
                  </w:r>
                  <w:r>
                    <w:rPr>
                      <w:i/>
                      <w:sz w:val="22"/>
                      <w:szCs w:val="22"/>
                    </w:rPr>
                    <w:t>ла Академией наук</w:t>
                  </w:r>
                </w:p>
              </w:tc>
            </w:tr>
          </w:tbl>
          <w:p w:rsidR="005C2F56" w:rsidRDefault="005C2F56">
            <w:pPr>
              <w:spacing w:line="276" w:lineRule="auto"/>
              <w:rPr>
                <w:b/>
              </w:rPr>
            </w:pPr>
          </w:p>
        </w:tc>
        <w:tc>
          <w:tcPr>
            <w:tcW w:w="3964" w:type="dxa"/>
            <w:tcBorders>
              <w:top w:val="single" w:sz="4" w:space="0" w:color="000000"/>
              <w:left w:val="single" w:sz="4" w:space="0" w:color="000000"/>
              <w:bottom w:val="single" w:sz="4" w:space="0" w:color="000000"/>
              <w:right w:val="single" w:sz="4" w:space="0" w:color="000000"/>
            </w:tcBorders>
            <w:hideMark/>
          </w:tcPr>
          <w:p w:rsidR="005C2F56" w:rsidRDefault="005C2F56">
            <w:pPr>
              <w:spacing w:line="276" w:lineRule="auto"/>
              <w:jc w:val="both"/>
              <w:rPr>
                <w:b/>
                <w:sz w:val="20"/>
                <w:szCs w:val="20"/>
              </w:rPr>
            </w:pPr>
            <w:r>
              <w:rPr>
                <w:b/>
                <w:highlight w:val="yellow"/>
              </w:rPr>
              <w:t>1</w:t>
            </w:r>
            <w:r>
              <w:rPr>
                <w:b/>
              </w:rPr>
              <w:t xml:space="preserve"> </w:t>
            </w:r>
            <w:r>
              <w:rPr>
                <w:bCs/>
                <w:color w:val="FF0000"/>
                <w:szCs w:val="22"/>
              </w:rPr>
              <w:t>Александра Викторовна Потанина</w:t>
            </w:r>
            <w:r>
              <w:rPr>
                <w:b/>
              </w:rPr>
              <w:t xml:space="preserve"> –  </w:t>
            </w:r>
            <w:r>
              <w:rPr>
                <w:b/>
                <w:highlight w:val="yellow"/>
              </w:rPr>
              <w:t>Б</w:t>
            </w:r>
            <w:proofErr w:type="gramStart"/>
            <w:r>
              <w:rPr>
                <w:b/>
              </w:rPr>
              <w:t xml:space="preserve"> </w:t>
            </w:r>
            <w:r>
              <w:rPr>
                <w:bCs/>
                <w:i/>
                <w:sz w:val="22"/>
                <w:szCs w:val="22"/>
              </w:rPr>
              <w:t>О</w:t>
            </w:r>
            <w:proofErr w:type="gramEnd"/>
            <w:r>
              <w:rPr>
                <w:bCs/>
                <w:i/>
                <w:sz w:val="22"/>
                <w:szCs w:val="22"/>
              </w:rPr>
              <w:t>дна из первых женщин</w:t>
            </w:r>
            <w:r>
              <w:rPr>
                <w:i/>
                <w:sz w:val="22"/>
                <w:szCs w:val="22"/>
              </w:rPr>
              <w:t xml:space="preserve">, которую наградили Большой золотой медалью за вклад в географическую науку. </w:t>
            </w:r>
            <w:r>
              <w:rPr>
                <w:sz w:val="20"/>
                <w:szCs w:val="20"/>
              </w:rPr>
              <w:t>П</w:t>
            </w:r>
            <w:r>
              <w:rPr>
                <w:sz w:val="20"/>
                <w:szCs w:val="20"/>
              </w:rPr>
              <w:t>у</w:t>
            </w:r>
            <w:r>
              <w:rPr>
                <w:sz w:val="20"/>
                <w:szCs w:val="20"/>
              </w:rPr>
              <w:t>тешественница, исследовательница мал</w:t>
            </w:r>
            <w:r>
              <w:rPr>
                <w:sz w:val="20"/>
                <w:szCs w:val="20"/>
              </w:rPr>
              <w:t>о</w:t>
            </w:r>
            <w:r>
              <w:rPr>
                <w:sz w:val="20"/>
                <w:szCs w:val="20"/>
              </w:rPr>
              <w:t xml:space="preserve">известных районов </w:t>
            </w:r>
            <w:hyperlink r:id="rId97" w:tooltip="Центральная Азия" w:history="1">
              <w:r>
                <w:rPr>
                  <w:rStyle w:val="a8"/>
                  <w:sz w:val="20"/>
                  <w:szCs w:val="20"/>
                </w:rPr>
                <w:t>Центральной Азии</w:t>
              </w:r>
            </w:hyperlink>
            <w:r>
              <w:rPr>
                <w:sz w:val="20"/>
                <w:szCs w:val="20"/>
              </w:rPr>
              <w:t xml:space="preserve">. Своими работами о природе, жизни и быте народов </w:t>
            </w:r>
            <w:hyperlink r:id="rId98" w:tooltip="Центральная Азия" w:history="1">
              <w:r>
                <w:rPr>
                  <w:rStyle w:val="a8"/>
                  <w:sz w:val="20"/>
                  <w:szCs w:val="20"/>
                </w:rPr>
                <w:t>Центральной Азии</w:t>
              </w:r>
            </w:hyperlink>
            <w:r>
              <w:rPr>
                <w:sz w:val="20"/>
                <w:szCs w:val="20"/>
              </w:rPr>
              <w:t>, зарисовками исследуемых мест Потанина внесла це</w:t>
            </w:r>
            <w:r>
              <w:rPr>
                <w:sz w:val="20"/>
                <w:szCs w:val="20"/>
              </w:rPr>
              <w:t>н</w:t>
            </w:r>
            <w:r>
              <w:rPr>
                <w:sz w:val="20"/>
                <w:szCs w:val="20"/>
              </w:rPr>
              <w:t xml:space="preserve">ный вклад в географическую науку. Она стала одной из первых женщин, принятых в члены </w:t>
            </w:r>
            <w:hyperlink r:id="rId99" w:tooltip="Русское географическое общество" w:history="1">
              <w:r>
                <w:rPr>
                  <w:rStyle w:val="a8"/>
                  <w:sz w:val="20"/>
                  <w:szCs w:val="20"/>
                </w:rPr>
                <w:t>Русского географического общес</w:t>
              </w:r>
              <w:r>
                <w:rPr>
                  <w:rStyle w:val="a8"/>
                  <w:sz w:val="20"/>
                  <w:szCs w:val="20"/>
                </w:rPr>
                <w:t>т</w:t>
              </w:r>
              <w:r>
                <w:rPr>
                  <w:rStyle w:val="a8"/>
                  <w:sz w:val="20"/>
                  <w:szCs w:val="20"/>
                </w:rPr>
                <w:t>ва</w:t>
              </w:r>
            </w:hyperlink>
            <w:r>
              <w:rPr>
                <w:sz w:val="20"/>
                <w:szCs w:val="20"/>
              </w:rPr>
              <w:t>: избрана членом-сотрудником 8 марта 1887 года.</w:t>
            </w:r>
          </w:p>
          <w:p w:rsidR="005C2F56" w:rsidRDefault="005C2F56">
            <w:pPr>
              <w:spacing w:line="276" w:lineRule="auto"/>
              <w:jc w:val="both"/>
              <w:rPr>
                <w:b/>
                <w:sz w:val="20"/>
                <w:szCs w:val="20"/>
              </w:rPr>
            </w:pPr>
            <w:r>
              <w:rPr>
                <w:b/>
                <w:highlight w:val="yellow"/>
              </w:rPr>
              <w:t>2</w:t>
            </w:r>
            <w:r>
              <w:rPr>
                <w:b/>
              </w:rPr>
              <w:t xml:space="preserve"> </w:t>
            </w:r>
            <w:r>
              <w:rPr>
                <w:b/>
                <w:color w:val="FF0000"/>
                <w:szCs w:val="22"/>
              </w:rPr>
              <w:t>Екатерина Романовна Воронц</w:t>
            </w:r>
            <w:r>
              <w:rPr>
                <w:b/>
                <w:color w:val="FF0000"/>
                <w:szCs w:val="22"/>
              </w:rPr>
              <w:t>о</w:t>
            </w:r>
            <w:r>
              <w:rPr>
                <w:b/>
                <w:color w:val="FF0000"/>
                <w:szCs w:val="22"/>
              </w:rPr>
              <w:t>ва-Дашкова</w:t>
            </w:r>
            <w:r>
              <w:rPr>
                <w:b/>
              </w:rPr>
              <w:t xml:space="preserve"> – </w:t>
            </w:r>
            <w:r>
              <w:rPr>
                <w:b/>
                <w:highlight w:val="yellow"/>
              </w:rPr>
              <w:t>В</w:t>
            </w:r>
            <w:proofErr w:type="gramStart"/>
            <w:r>
              <w:rPr>
                <w:b/>
              </w:rPr>
              <w:t xml:space="preserve"> </w:t>
            </w:r>
            <w:r>
              <w:rPr>
                <w:i/>
                <w:sz w:val="22"/>
                <w:szCs w:val="22"/>
              </w:rPr>
              <w:t>С</w:t>
            </w:r>
            <w:proofErr w:type="gramEnd"/>
            <w:r>
              <w:rPr>
                <w:i/>
                <w:sz w:val="22"/>
                <w:szCs w:val="22"/>
              </w:rPr>
              <w:t>тала первой же</w:t>
            </w:r>
            <w:r>
              <w:rPr>
                <w:i/>
                <w:sz w:val="22"/>
                <w:szCs w:val="22"/>
              </w:rPr>
              <w:t>н</w:t>
            </w:r>
            <w:r>
              <w:rPr>
                <w:i/>
                <w:sz w:val="22"/>
                <w:szCs w:val="22"/>
              </w:rPr>
              <w:t>щиной в мире, которая управляла Ак</w:t>
            </w:r>
            <w:r>
              <w:rPr>
                <w:i/>
                <w:sz w:val="22"/>
                <w:szCs w:val="22"/>
              </w:rPr>
              <w:t>а</w:t>
            </w:r>
            <w:r>
              <w:rPr>
                <w:i/>
                <w:sz w:val="22"/>
                <w:szCs w:val="22"/>
              </w:rPr>
              <w:t xml:space="preserve">демией наук. </w:t>
            </w:r>
            <w:r>
              <w:rPr>
                <w:sz w:val="20"/>
                <w:szCs w:val="20"/>
              </w:rPr>
              <w:t xml:space="preserve">Одна из заметных личностей </w:t>
            </w:r>
            <w:hyperlink r:id="rId100" w:tooltip="Россия" w:history="1">
              <w:r>
                <w:rPr>
                  <w:rStyle w:val="a8"/>
                  <w:sz w:val="20"/>
                  <w:szCs w:val="20"/>
                </w:rPr>
                <w:t>Российского</w:t>
              </w:r>
            </w:hyperlink>
            <w:r>
              <w:rPr>
                <w:sz w:val="20"/>
                <w:szCs w:val="20"/>
              </w:rPr>
              <w:t xml:space="preserve"> </w:t>
            </w:r>
            <w:hyperlink r:id="rId101" w:tooltip="Эпоха Просвещения" w:history="1">
              <w:r>
                <w:rPr>
                  <w:rStyle w:val="a8"/>
                  <w:sz w:val="20"/>
                  <w:szCs w:val="20"/>
                </w:rPr>
                <w:t>Просвещения</w:t>
              </w:r>
            </w:hyperlink>
            <w:r>
              <w:rPr>
                <w:sz w:val="20"/>
                <w:szCs w:val="20"/>
              </w:rPr>
              <w:t>, стоявшая у и</w:t>
            </w:r>
            <w:r>
              <w:rPr>
                <w:sz w:val="20"/>
                <w:szCs w:val="20"/>
              </w:rPr>
              <w:t>с</w:t>
            </w:r>
            <w:r>
              <w:rPr>
                <w:sz w:val="20"/>
                <w:szCs w:val="20"/>
              </w:rPr>
              <w:t xml:space="preserve">токов </w:t>
            </w:r>
            <w:hyperlink r:id="rId102" w:tooltip="Академия Российская (страница не существует)" w:history="1">
              <w:r>
                <w:rPr>
                  <w:rStyle w:val="a8"/>
                  <w:sz w:val="20"/>
                  <w:szCs w:val="20"/>
                </w:rPr>
                <w:t>Академии Российской.</w:t>
              </w:r>
            </w:hyperlink>
            <w:r>
              <w:rPr>
                <w:sz w:val="20"/>
                <w:szCs w:val="20"/>
              </w:rPr>
              <w:t xml:space="preserve"> По назнач</w:t>
            </w:r>
            <w:r>
              <w:rPr>
                <w:sz w:val="20"/>
                <w:szCs w:val="20"/>
              </w:rPr>
              <w:t>е</w:t>
            </w:r>
            <w:r>
              <w:rPr>
                <w:sz w:val="20"/>
                <w:szCs w:val="20"/>
              </w:rPr>
              <w:t>нии директором Академии наук, Дашкова в своей речи выражала уверенность, что на</w:t>
            </w:r>
            <w:r>
              <w:rPr>
                <w:sz w:val="20"/>
                <w:szCs w:val="20"/>
              </w:rPr>
              <w:t>у</w:t>
            </w:r>
            <w:r>
              <w:rPr>
                <w:sz w:val="20"/>
                <w:szCs w:val="20"/>
              </w:rPr>
              <w:t>ки не будут составлять монополию акад</w:t>
            </w:r>
            <w:r>
              <w:rPr>
                <w:sz w:val="20"/>
                <w:szCs w:val="20"/>
              </w:rPr>
              <w:t>е</w:t>
            </w:r>
            <w:r>
              <w:rPr>
                <w:sz w:val="20"/>
                <w:szCs w:val="20"/>
              </w:rPr>
              <w:t>мии, но «</w:t>
            </w:r>
            <w:proofErr w:type="gramStart"/>
            <w:r>
              <w:rPr>
                <w:sz w:val="20"/>
                <w:szCs w:val="20"/>
              </w:rPr>
              <w:t>присвоены</w:t>
            </w:r>
            <w:proofErr w:type="gramEnd"/>
            <w:r>
              <w:rPr>
                <w:sz w:val="20"/>
                <w:szCs w:val="20"/>
              </w:rPr>
              <w:t xml:space="preserve"> будучи всему отечес</w:t>
            </w:r>
            <w:r>
              <w:rPr>
                <w:sz w:val="20"/>
                <w:szCs w:val="20"/>
              </w:rPr>
              <w:t>т</w:t>
            </w:r>
            <w:r>
              <w:rPr>
                <w:sz w:val="20"/>
                <w:szCs w:val="20"/>
              </w:rPr>
              <w:t>ву и вкоренившись, процветать будут». С этой целью по её инициативе были орган</w:t>
            </w:r>
            <w:r>
              <w:rPr>
                <w:sz w:val="20"/>
                <w:szCs w:val="20"/>
              </w:rPr>
              <w:t>и</w:t>
            </w:r>
            <w:r>
              <w:rPr>
                <w:sz w:val="20"/>
                <w:szCs w:val="20"/>
              </w:rPr>
              <w:t xml:space="preserve">зованы при академии публичные лекции. 29 ноября 1783 года на заседании </w:t>
            </w:r>
            <w:hyperlink r:id="rId103" w:tooltip="Академия Российская (страница не существует)" w:history="1">
              <w:r>
                <w:rPr>
                  <w:rStyle w:val="a8"/>
                  <w:sz w:val="20"/>
                  <w:szCs w:val="20"/>
                </w:rPr>
                <w:t>Росси</w:t>
              </w:r>
              <w:r>
                <w:rPr>
                  <w:rStyle w:val="a8"/>
                  <w:sz w:val="20"/>
                  <w:szCs w:val="20"/>
                </w:rPr>
                <w:t>й</w:t>
              </w:r>
              <w:r>
                <w:rPr>
                  <w:rStyle w:val="a8"/>
                  <w:sz w:val="20"/>
                  <w:szCs w:val="20"/>
                </w:rPr>
                <w:t>ской академии</w:t>
              </w:r>
            </w:hyperlink>
            <w:r>
              <w:rPr>
                <w:sz w:val="20"/>
                <w:szCs w:val="20"/>
              </w:rPr>
              <w:t xml:space="preserve"> Дашкова предложила и</w:t>
            </w:r>
            <w:r>
              <w:rPr>
                <w:sz w:val="20"/>
                <w:szCs w:val="20"/>
              </w:rPr>
              <w:t>с</w:t>
            </w:r>
            <w:r>
              <w:rPr>
                <w:sz w:val="20"/>
                <w:szCs w:val="20"/>
              </w:rPr>
              <w:t>пользовать печатную букву «</w:t>
            </w:r>
            <w:hyperlink r:id="rId104" w:tooltip="Ё" w:history="1">
              <w:r>
                <w:rPr>
                  <w:rStyle w:val="a8"/>
                  <w:sz w:val="20"/>
                  <w:szCs w:val="20"/>
                </w:rPr>
                <w:t>Ё</w:t>
              </w:r>
            </w:hyperlink>
            <w:r>
              <w:rPr>
                <w:sz w:val="20"/>
                <w:szCs w:val="20"/>
              </w:rPr>
              <w:t>». На акад</w:t>
            </w:r>
            <w:r>
              <w:rPr>
                <w:sz w:val="20"/>
                <w:szCs w:val="20"/>
              </w:rPr>
              <w:t>е</w:t>
            </w:r>
            <w:r>
              <w:rPr>
                <w:sz w:val="20"/>
                <w:szCs w:val="20"/>
              </w:rPr>
              <w:t>мическом заседании Екатерина Романовна спросила у Державина, Фонвизина, Кня</w:t>
            </w:r>
            <w:r>
              <w:rPr>
                <w:sz w:val="20"/>
                <w:szCs w:val="20"/>
              </w:rPr>
              <w:t>ж</w:t>
            </w:r>
            <w:r>
              <w:rPr>
                <w:sz w:val="20"/>
                <w:szCs w:val="20"/>
              </w:rPr>
              <w:t>нина и прочих присутствовавших, прав</w:t>
            </w:r>
            <w:r>
              <w:rPr>
                <w:sz w:val="20"/>
                <w:szCs w:val="20"/>
              </w:rPr>
              <w:t>о</w:t>
            </w:r>
            <w:r>
              <w:rPr>
                <w:sz w:val="20"/>
                <w:szCs w:val="20"/>
              </w:rPr>
              <w:t>мерно ли писать «</w:t>
            </w:r>
            <w:proofErr w:type="spellStart"/>
            <w:proofErr w:type="gramStart"/>
            <w:r>
              <w:rPr>
                <w:sz w:val="20"/>
                <w:szCs w:val="20"/>
              </w:rPr>
              <w:t>i</w:t>
            </w:r>
            <w:proofErr w:type="gramEnd"/>
            <w:r>
              <w:rPr>
                <w:sz w:val="20"/>
                <w:szCs w:val="20"/>
              </w:rPr>
              <w:t>олка</w:t>
            </w:r>
            <w:proofErr w:type="spellEnd"/>
            <w:r>
              <w:rPr>
                <w:sz w:val="20"/>
                <w:szCs w:val="20"/>
              </w:rPr>
              <w:t>» и не разумнее ли заменить диграф «</w:t>
            </w:r>
            <w:proofErr w:type="spellStart"/>
            <w:r>
              <w:rPr>
                <w:sz w:val="20"/>
                <w:szCs w:val="20"/>
              </w:rPr>
              <w:t>iо</w:t>
            </w:r>
            <w:proofErr w:type="spellEnd"/>
            <w:r>
              <w:rPr>
                <w:sz w:val="20"/>
                <w:szCs w:val="20"/>
              </w:rPr>
              <w:t>» на одну литеру «ё».</w:t>
            </w:r>
          </w:p>
          <w:p w:rsidR="005C2F56" w:rsidRDefault="005C2F56">
            <w:pPr>
              <w:pStyle w:val="a3"/>
              <w:jc w:val="both"/>
              <w:rPr>
                <w:b/>
              </w:rPr>
            </w:pPr>
            <w:r>
              <w:rPr>
                <w:b/>
                <w:highlight w:val="yellow"/>
              </w:rPr>
              <w:t>3</w:t>
            </w:r>
            <w:r>
              <w:rPr>
                <w:b/>
              </w:rPr>
              <w:t xml:space="preserve"> </w:t>
            </w:r>
            <w:r>
              <w:rPr>
                <w:b/>
                <w:color w:val="FF0000"/>
                <w:szCs w:val="22"/>
              </w:rPr>
              <w:t>Софья Васильевна Ковалевская</w:t>
            </w:r>
            <w:r>
              <w:rPr>
                <w:b/>
              </w:rPr>
              <w:t xml:space="preserve"> –  </w:t>
            </w:r>
            <w:r>
              <w:rPr>
                <w:b/>
                <w:highlight w:val="yellow"/>
              </w:rPr>
              <w:t>А</w:t>
            </w:r>
            <w:r>
              <w:rPr>
                <w:b/>
              </w:rPr>
              <w:t xml:space="preserve"> </w:t>
            </w:r>
            <w:r>
              <w:rPr>
                <w:i/>
                <w:sz w:val="22"/>
                <w:szCs w:val="22"/>
              </w:rPr>
              <w:t xml:space="preserve">Первая  в мире женщина </w:t>
            </w:r>
            <w:r>
              <w:rPr>
                <w:b/>
                <w:i/>
                <w:sz w:val="22"/>
                <w:szCs w:val="22"/>
              </w:rPr>
              <w:t>–</w:t>
            </w:r>
            <w:r>
              <w:rPr>
                <w:i/>
                <w:sz w:val="22"/>
                <w:szCs w:val="22"/>
              </w:rPr>
              <w:t xml:space="preserve"> пр</w:t>
            </w:r>
            <w:r>
              <w:rPr>
                <w:i/>
                <w:sz w:val="22"/>
                <w:szCs w:val="22"/>
              </w:rPr>
              <w:t>о</w:t>
            </w:r>
            <w:r>
              <w:rPr>
                <w:i/>
                <w:sz w:val="22"/>
                <w:szCs w:val="22"/>
              </w:rPr>
              <w:t xml:space="preserve">фессор математики. </w:t>
            </w:r>
            <w:r>
              <w:rPr>
                <w:sz w:val="22"/>
                <w:szCs w:val="22"/>
              </w:rPr>
              <w:t>Р</w:t>
            </w:r>
            <w:r>
              <w:rPr>
                <w:sz w:val="20"/>
                <w:szCs w:val="20"/>
              </w:rPr>
              <w:t xml:space="preserve">усский </w:t>
            </w:r>
            <w:hyperlink r:id="rId105" w:tooltip="Математика" w:history="1">
              <w:r>
                <w:rPr>
                  <w:rStyle w:val="a8"/>
                  <w:sz w:val="20"/>
                  <w:szCs w:val="20"/>
                </w:rPr>
                <w:t>математик</w:t>
              </w:r>
            </w:hyperlink>
            <w:r>
              <w:rPr>
                <w:sz w:val="20"/>
                <w:szCs w:val="20"/>
              </w:rPr>
              <w:t xml:space="preserve"> и </w:t>
            </w:r>
            <w:hyperlink r:id="rId106" w:tooltip="Механика" w:history="1">
              <w:r>
                <w:rPr>
                  <w:rStyle w:val="a8"/>
                  <w:sz w:val="20"/>
                  <w:szCs w:val="20"/>
                </w:rPr>
                <w:t>механик</w:t>
              </w:r>
            </w:hyperlink>
            <w:r>
              <w:rPr>
                <w:sz w:val="20"/>
                <w:szCs w:val="20"/>
              </w:rPr>
              <w:t xml:space="preserve">, с </w:t>
            </w:r>
            <w:hyperlink r:id="rId107" w:tooltip="1889 год" w:history="1">
              <w:r>
                <w:rPr>
                  <w:rStyle w:val="a8"/>
                  <w:sz w:val="20"/>
                  <w:szCs w:val="20"/>
                </w:rPr>
                <w:t>1889 года</w:t>
              </w:r>
            </w:hyperlink>
            <w:r>
              <w:rPr>
                <w:sz w:val="20"/>
                <w:szCs w:val="20"/>
              </w:rPr>
              <w:t xml:space="preserve"> иностранный </w:t>
            </w:r>
            <w:hyperlink r:id="rId108" w:tooltip="Член-корреспондент" w:history="1">
              <w:r>
                <w:rPr>
                  <w:rStyle w:val="a8"/>
                  <w:sz w:val="20"/>
                  <w:szCs w:val="20"/>
                </w:rPr>
                <w:t>член-корреспондент</w:t>
              </w:r>
            </w:hyperlink>
            <w:r>
              <w:rPr>
                <w:sz w:val="20"/>
                <w:szCs w:val="20"/>
              </w:rPr>
              <w:t xml:space="preserve"> </w:t>
            </w:r>
            <w:hyperlink r:id="rId109" w:tooltip="Петербургская академия наук" w:history="1">
              <w:r>
                <w:rPr>
                  <w:rStyle w:val="a8"/>
                  <w:sz w:val="20"/>
                  <w:szCs w:val="20"/>
                </w:rPr>
                <w:t>Петербургской Академии наук</w:t>
              </w:r>
            </w:hyperlink>
            <w:r>
              <w:rPr>
                <w:sz w:val="20"/>
                <w:szCs w:val="20"/>
              </w:rPr>
              <w:t xml:space="preserve">. Первая в </w:t>
            </w:r>
            <w:hyperlink r:id="rId110" w:tooltip="Российская империя" w:history="1">
              <w:r>
                <w:rPr>
                  <w:rStyle w:val="a8"/>
                  <w:sz w:val="20"/>
                  <w:szCs w:val="20"/>
                </w:rPr>
                <w:t>России</w:t>
              </w:r>
            </w:hyperlink>
            <w:r>
              <w:rPr>
                <w:sz w:val="20"/>
                <w:szCs w:val="20"/>
              </w:rPr>
              <w:t xml:space="preserve"> и в </w:t>
            </w:r>
            <w:hyperlink r:id="rId111" w:tooltip="Северная Европа" w:history="1">
              <w:r>
                <w:rPr>
                  <w:rStyle w:val="a8"/>
                  <w:sz w:val="20"/>
                  <w:szCs w:val="20"/>
                </w:rPr>
                <w:t>Северной Европе</w:t>
              </w:r>
            </w:hyperlink>
            <w:r>
              <w:rPr>
                <w:sz w:val="20"/>
                <w:szCs w:val="20"/>
              </w:rPr>
              <w:t xml:space="preserve"> женщина-профессор и первая в мире же</w:t>
            </w:r>
            <w:r>
              <w:rPr>
                <w:sz w:val="20"/>
                <w:szCs w:val="20"/>
              </w:rPr>
              <w:t>н</w:t>
            </w:r>
            <w:r>
              <w:rPr>
                <w:sz w:val="20"/>
                <w:szCs w:val="20"/>
              </w:rPr>
              <w:t>щина — профессор математики (получи</w:t>
            </w:r>
            <w:r>
              <w:rPr>
                <w:sz w:val="20"/>
                <w:szCs w:val="20"/>
              </w:rPr>
              <w:t>в</w:t>
            </w:r>
            <w:r>
              <w:rPr>
                <w:sz w:val="20"/>
                <w:szCs w:val="20"/>
              </w:rPr>
              <w:lastRenderedPageBreak/>
              <w:t xml:space="preserve">шая ранее это звание </w:t>
            </w:r>
            <w:hyperlink r:id="rId112" w:tooltip="Аньези, Мария Гаэтана" w:history="1">
              <w:r>
                <w:rPr>
                  <w:rStyle w:val="a8"/>
                  <w:sz w:val="20"/>
                  <w:szCs w:val="20"/>
                </w:rPr>
                <w:t xml:space="preserve">Мария </w:t>
              </w:r>
              <w:proofErr w:type="spellStart"/>
              <w:r>
                <w:rPr>
                  <w:rStyle w:val="a8"/>
                  <w:sz w:val="20"/>
                  <w:szCs w:val="20"/>
                </w:rPr>
                <w:t>Аньези</w:t>
              </w:r>
              <w:proofErr w:type="spellEnd"/>
            </w:hyperlink>
            <w:r>
              <w:rPr>
                <w:sz w:val="20"/>
                <w:szCs w:val="20"/>
              </w:rPr>
              <w:t xml:space="preserve"> ник</w:t>
            </w:r>
            <w:r>
              <w:rPr>
                <w:sz w:val="20"/>
                <w:szCs w:val="20"/>
              </w:rPr>
              <w:t>о</w:t>
            </w:r>
            <w:r>
              <w:rPr>
                <w:sz w:val="20"/>
                <w:szCs w:val="20"/>
              </w:rPr>
              <w:t>гда не преподавала). Автор повести «</w:t>
            </w:r>
            <w:hyperlink r:id="rId113" w:tooltip="Нигилистка" w:history="1">
              <w:r>
                <w:rPr>
                  <w:rStyle w:val="a8"/>
                  <w:sz w:val="20"/>
                  <w:szCs w:val="20"/>
                </w:rPr>
                <w:t>Нигилистка</w:t>
              </w:r>
            </w:hyperlink>
            <w:r>
              <w:rPr>
                <w:sz w:val="20"/>
                <w:szCs w:val="20"/>
              </w:rPr>
              <w:t>» (1884) и «Воспоминания детства». Наиболее важные исследования относятся к теории вращения твёрдого т</w:t>
            </w:r>
            <w:r>
              <w:rPr>
                <w:sz w:val="20"/>
                <w:szCs w:val="20"/>
              </w:rPr>
              <w:t>е</w:t>
            </w:r>
            <w:r>
              <w:rPr>
                <w:sz w:val="20"/>
                <w:szCs w:val="20"/>
              </w:rPr>
              <w:t>ла. Ковалевская открыла третий классич</w:t>
            </w:r>
            <w:r>
              <w:rPr>
                <w:sz w:val="20"/>
                <w:szCs w:val="20"/>
              </w:rPr>
              <w:t>е</w:t>
            </w:r>
            <w:r>
              <w:rPr>
                <w:sz w:val="20"/>
                <w:szCs w:val="20"/>
              </w:rPr>
              <w:t>ский случай разрешимости задачи о вр</w:t>
            </w:r>
            <w:r>
              <w:rPr>
                <w:sz w:val="20"/>
                <w:szCs w:val="20"/>
              </w:rPr>
              <w:t>а</w:t>
            </w:r>
            <w:r>
              <w:rPr>
                <w:sz w:val="20"/>
                <w:szCs w:val="20"/>
              </w:rPr>
              <w:t xml:space="preserve">щении твёрдого тела вокруг неподвижной точки. Этим продвинула вперёд решение задачи, начатое </w:t>
            </w:r>
            <w:hyperlink r:id="rId114" w:tooltip="Эйлер, Леонард" w:history="1">
              <w:r>
                <w:rPr>
                  <w:rStyle w:val="a8"/>
                  <w:sz w:val="20"/>
                  <w:szCs w:val="20"/>
                </w:rPr>
                <w:t>Леонардом Эйлером</w:t>
              </w:r>
            </w:hyperlink>
            <w:r>
              <w:rPr>
                <w:sz w:val="20"/>
                <w:szCs w:val="20"/>
              </w:rPr>
              <w:t xml:space="preserve"> и </w:t>
            </w:r>
            <w:hyperlink r:id="rId115" w:tooltip="Лагранж, Жозеф Луи" w:history="1">
              <w:r>
                <w:rPr>
                  <w:rStyle w:val="a8"/>
                  <w:sz w:val="20"/>
                  <w:szCs w:val="20"/>
                </w:rPr>
                <w:t>Ж. Л. Лагранжем</w:t>
              </w:r>
            </w:hyperlink>
            <w:r>
              <w:rPr>
                <w:sz w:val="20"/>
                <w:szCs w:val="20"/>
              </w:rPr>
              <w:t>. Доказала существование аналитического (голоморфного) решения задачи Коши для систем дифференциал</w:t>
            </w:r>
            <w:r>
              <w:rPr>
                <w:sz w:val="20"/>
                <w:szCs w:val="20"/>
              </w:rPr>
              <w:t>ь</w:t>
            </w:r>
            <w:r>
              <w:rPr>
                <w:sz w:val="20"/>
                <w:szCs w:val="20"/>
              </w:rPr>
              <w:t xml:space="preserve">ных уравнений с частными производными, исследовала задачу </w:t>
            </w:r>
            <w:hyperlink r:id="rId116" w:tooltip="Лаплас" w:history="1">
              <w:r>
                <w:rPr>
                  <w:rStyle w:val="a8"/>
                  <w:sz w:val="20"/>
                  <w:szCs w:val="20"/>
                </w:rPr>
                <w:t>Лапласа</w:t>
              </w:r>
            </w:hyperlink>
            <w:r>
              <w:rPr>
                <w:sz w:val="20"/>
                <w:szCs w:val="20"/>
              </w:rPr>
              <w:t xml:space="preserve"> о равновесии кольца </w:t>
            </w:r>
            <w:hyperlink r:id="rId117" w:tooltip="Сатурн (планета)" w:history="1">
              <w:r>
                <w:rPr>
                  <w:rStyle w:val="a8"/>
                  <w:sz w:val="20"/>
                  <w:szCs w:val="20"/>
                </w:rPr>
                <w:t>Сатурна</w:t>
              </w:r>
            </w:hyperlink>
            <w:r>
              <w:rPr>
                <w:sz w:val="20"/>
                <w:szCs w:val="20"/>
              </w:rPr>
              <w:t>, получила второе прибл</w:t>
            </w:r>
            <w:r>
              <w:rPr>
                <w:sz w:val="20"/>
                <w:szCs w:val="20"/>
              </w:rPr>
              <w:t>и</w:t>
            </w:r>
            <w:r>
              <w:rPr>
                <w:sz w:val="20"/>
                <w:szCs w:val="20"/>
              </w:rPr>
              <w:t>жение. Решила задачу о приведении нек</w:t>
            </w:r>
            <w:r>
              <w:rPr>
                <w:sz w:val="20"/>
                <w:szCs w:val="20"/>
              </w:rPr>
              <w:t>о</w:t>
            </w:r>
            <w:r>
              <w:rPr>
                <w:sz w:val="20"/>
                <w:szCs w:val="20"/>
              </w:rPr>
              <w:t xml:space="preserve">торого класса </w:t>
            </w:r>
            <w:hyperlink r:id="rId118" w:tooltip="Абелев интеграл" w:history="1">
              <w:r>
                <w:rPr>
                  <w:rStyle w:val="a8"/>
                  <w:sz w:val="20"/>
                  <w:szCs w:val="20"/>
                </w:rPr>
                <w:t>абелевых интегралов</w:t>
              </w:r>
            </w:hyperlink>
            <w:r>
              <w:rPr>
                <w:sz w:val="20"/>
                <w:szCs w:val="20"/>
              </w:rPr>
              <w:t xml:space="preserve"> треть</w:t>
            </w:r>
            <w:r>
              <w:rPr>
                <w:sz w:val="20"/>
                <w:szCs w:val="20"/>
              </w:rPr>
              <w:t>е</w:t>
            </w:r>
            <w:r>
              <w:rPr>
                <w:sz w:val="20"/>
                <w:szCs w:val="20"/>
              </w:rPr>
              <w:t xml:space="preserve">го ранга к </w:t>
            </w:r>
            <w:hyperlink r:id="rId119" w:tooltip="Эллиптические интегралы" w:history="1">
              <w:r>
                <w:rPr>
                  <w:rStyle w:val="a8"/>
                  <w:sz w:val="20"/>
                  <w:szCs w:val="20"/>
                </w:rPr>
                <w:t>эллиптическим интегралам</w:t>
              </w:r>
            </w:hyperlink>
            <w:r>
              <w:rPr>
                <w:sz w:val="20"/>
                <w:szCs w:val="20"/>
              </w:rPr>
              <w:t>. Р</w:t>
            </w:r>
            <w:r>
              <w:rPr>
                <w:sz w:val="20"/>
                <w:szCs w:val="20"/>
              </w:rPr>
              <w:t>а</w:t>
            </w:r>
            <w:r>
              <w:rPr>
                <w:sz w:val="20"/>
                <w:szCs w:val="20"/>
              </w:rPr>
              <w:t xml:space="preserve">ботала также в области </w:t>
            </w:r>
            <w:hyperlink r:id="rId120" w:tooltip="Теория потенциала" w:history="1">
              <w:r>
                <w:rPr>
                  <w:rStyle w:val="a8"/>
                  <w:sz w:val="20"/>
                  <w:szCs w:val="20"/>
                </w:rPr>
                <w:t>теории потенциала</w:t>
              </w:r>
            </w:hyperlink>
            <w:r>
              <w:rPr>
                <w:sz w:val="20"/>
                <w:szCs w:val="20"/>
              </w:rPr>
              <w:t xml:space="preserve">, </w:t>
            </w:r>
            <w:hyperlink r:id="rId121" w:tooltip="Математическая физика" w:history="1">
              <w:r>
                <w:rPr>
                  <w:rStyle w:val="a8"/>
                  <w:sz w:val="20"/>
                  <w:szCs w:val="20"/>
                </w:rPr>
                <w:t>математической физики</w:t>
              </w:r>
            </w:hyperlink>
            <w:r>
              <w:rPr>
                <w:sz w:val="20"/>
                <w:szCs w:val="20"/>
              </w:rPr>
              <w:t xml:space="preserve">, </w:t>
            </w:r>
            <w:hyperlink r:id="rId122" w:tooltip="Небесная механика" w:history="1">
              <w:r>
                <w:rPr>
                  <w:rStyle w:val="a8"/>
                  <w:sz w:val="20"/>
                  <w:szCs w:val="20"/>
                </w:rPr>
                <w:t>небесной механ</w:t>
              </w:r>
              <w:r>
                <w:rPr>
                  <w:rStyle w:val="a8"/>
                  <w:sz w:val="20"/>
                  <w:szCs w:val="20"/>
                </w:rPr>
                <w:t>и</w:t>
              </w:r>
              <w:r>
                <w:rPr>
                  <w:rStyle w:val="a8"/>
                  <w:sz w:val="20"/>
                  <w:szCs w:val="20"/>
                </w:rPr>
                <w:t>ки</w:t>
              </w:r>
            </w:hyperlink>
            <w:r>
              <w:rPr>
                <w:sz w:val="20"/>
                <w:szCs w:val="20"/>
              </w:rPr>
              <w:t>. В 1889 получила большую премию П</w:t>
            </w:r>
            <w:r>
              <w:rPr>
                <w:sz w:val="20"/>
                <w:szCs w:val="20"/>
              </w:rPr>
              <w:t>а</w:t>
            </w:r>
            <w:r>
              <w:rPr>
                <w:sz w:val="20"/>
                <w:szCs w:val="20"/>
              </w:rPr>
              <w:t>рижской академии за исследование о вр</w:t>
            </w:r>
            <w:r>
              <w:rPr>
                <w:sz w:val="20"/>
                <w:szCs w:val="20"/>
              </w:rPr>
              <w:t>а</w:t>
            </w:r>
            <w:r>
              <w:rPr>
                <w:sz w:val="20"/>
                <w:szCs w:val="20"/>
              </w:rPr>
              <w:t>щении тяжёлого несимметричного волчка.</w:t>
            </w:r>
          </w:p>
        </w:tc>
      </w:tr>
      <w:tr w:rsidR="005C2F56" w:rsidTr="005C2F56">
        <w:trPr>
          <w:trHeight w:val="271"/>
        </w:trPr>
        <w:tc>
          <w:tcPr>
            <w:tcW w:w="531" w:type="dxa"/>
            <w:tcBorders>
              <w:top w:val="single" w:sz="4" w:space="0" w:color="000000"/>
              <w:left w:val="single" w:sz="4" w:space="0" w:color="000000"/>
              <w:bottom w:val="single" w:sz="4" w:space="0" w:color="000000"/>
              <w:right w:val="nil"/>
            </w:tcBorders>
            <w:hideMark/>
          </w:tcPr>
          <w:p w:rsidR="005C2F56" w:rsidRDefault="005C2F56">
            <w:pPr>
              <w:spacing w:line="276" w:lineRule="auto"/>
              <w:rPr>
                <w:rFonts w:ascii="Verdana" w:hAnsi="Verdana" w:cs="Verdana"/>
                <w:color w:val="000000"/>
                <w:sz w:val="17"/>
                <w:szCs w:val="17"/>
              </w:rPr>
            </w:pPr>
            <w:r>
              <w:rPr>
                <w:b/>
              </w:rPr>
              <w:lastRenderedPageBreak/>
              <w:t>2</w:t>
            </w:r>
          </w:p>
        </w:tc>
        <w:tc>
          <w:tcPr>
            <w:tcW w:w="6245" w:type="dxa"/>
            <w:tcBorders>
              <w:top w:val="single" w:sz="4" w:space="0" w:color="000000"/>
              <w:left w:val="single" w:sz="4" w:space="0" w:color="000000"/>
              <w:bottom w:val="single" w:sz="4" w:space="0" w:color="000000"/>
              <w:right w:val="nil"/>
            </w:tcBorders>
            <w:hideMark/>
          </w:tcPr>
          <w:p w:rsidR="005C2F56" w:rsidRDefault="005C2F56">
            <w:pPr>
              <w:jc w:val="both"/>
              <w:rPr>
                <w:b/>
              </w:rPr>
            </w:pPr>
            <w:r>
              <w:rPr>
                <w:noProof/>
                <w:lang w:eastAsia="ru-RU"/>
              </w:rPr>
              <w:drawing>
                <wp:anchor distT="0" distB="0" distL="114300" distR="114300" simplePos="0" relativeHeight="251695104" behindDoc="0" locked="0" layoutInCell="1" allowOverlap="1">
                  <wp:simplePos x="0" y="0"/>
                  <wp:positionH relativeFrom="margin">
                    <wp:posOffset>4073525</wp:posOffset>
                  </wp:positionH>
                  <wp:positionV relativeFrom="margin">
                    <wp:posOffset>394335</wp:posOffset>
                  </wp:positionV>
                  <wp:extent cx="868680" cy="1333500"/>
                  <wp:effectExtent l="0" t="0" r="7620" b="0"/>
                  <wp:wrapSquare wrapText="bothSides"/>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667" t="10938" r="10954" b="6770"/>
                          <a:stretch>
                            <a:fillRect/>
                          </a:stretch>
                        </pic:blipFill>
                        <pic:spPr bwMode="auto">
                          <a:xfrm>
                            <a:off x="0" y="0"/>
                            <a:ext cx="868680" cy="1333500"/>
                          </a:xfrm>
                          <a:prstGeom prst="rect">
                            <a:avLst/>
                          </a:prstGeom>
                          <a:noFill/>
                        </pic:spPr>
                      </pic:pic>
                    </a:graphicData>
                  </a:graphic>
                </wp:anchor>
              </w:drawing>
            </w:r>
            <w:r>
              <w:rPr>
                <w:sz w:val="22"/>
              </w:rPr>
              <w:t>5 июня 1911 года «Петербургская газета» в</w:t>
            </w:r>
            <w:r>
              <w:rPr>
                <w:sz w:val="22"/>
              </w:rPr>
              <w:t>ы</w:t>
            </w:r>
            <w:r>
              <w:rPr>
                <w:sz w:val="22"/>
              </w:rPr>
              <w:t xml:space="preserve">шла с сенсационным материалом о </w:t>
            </w:r>
            <w:r>
              <w:rPr>
                <w:rStyle w:val="a7"/>
                <w:sz w:val="22"/>
              </w:rPr>
              <w:t>первой ру</w:t>
            </w:r>
            <w:r>
              <w:rPr>
                <w:rStyle w:val="a7"/>
                <w:sz w:val="22"/>
              </w:rPr>
              <w:t>с</w:t>
            </w:r>
            <w:r>
              <w:rPr>
                <w:rStyle w:val="a7"/>
                <w:sz w:val="22"/>
              </w:rPr>
              <w:t>ской женщине-авиаторе</w:t>
            </w:r>
            <w:r>
              <w:rPr>
                <w:sz w:val="22"/>
              </w:rPr>
              <w:t>. Знаменательное с</w:t>
            </w:r>
            <w:r>
              <w:rPr>
                <w:sz w:val="22"/>
              </w:rPr>
              <w:t>о</w:t>
            </w:r>
            <w:r>
              <w:rPr>
                <w:sz w:val="22"/>
              </w:rPr>
              <w:t>бытие произошло в мае 1911 г</w:t>
            </w:r>
            <w:r>
              <w:rPr>
                <w:sz w:val="22"/>
              </w:rPr>
              <w:t>о</w:t>
            </w:r>
            <w:r>
              <w:rPr>
                <w:sz w:val="22"/>
              </w:rPr>
              <w:t>да в Санкт-Петербурге во время II Междун</w:t>
            </w:r>
            <w:r>
              <w:rPr>
                <w:sz w:val="22"/>
              </w:rPr>
              <w:t>а</w:t>
            </w:r>
            <w:r>
              <w:rPr>
                <w:sz w:val="22"/>
              </w:rPr>
              <w:t>родной недели воздухоплавания. Она, обладая лишь теорет</w:t>
            </w:r>
            <w:r>
              <w:rPr>
                <w:sz w:val="22"/>
              </w:rPr>
              <w:t>и</w:t>
            </w:r>
            <w:r>
              <w:rPr>
                <w:sz w:val="22"/>
              </w:rPr>
              <w:t>ческими знаниями о воздухопл</w:t>
            </w:r>
            <w:r>
              <w:rPr>
                <w:sz w:val="22"/>
              </w:rPr>
              <w:t>а</w:t>
            </w:r>
            <w:r>
              <w:rPr>
                <w:sz w:val="22"/>
              </w:rPr>
              <w:t>вании и управлении самолетом, поднялась в воздух на с</w:t>
            </w:r>
            <w:r>
              <w:rPr>
                <w:sz w:val="22"/>
              </w:rPr>
              <w:t>а</w:t>
            </w:r>
            <w:r>
              <w:rPr>
                <w:sz w:val="22"/>
              </w:rPr>
              <w:t>молете своего супруга «Блерио-Х</w:t>
            </w:r>
            <w:proofErr w:type="gramStart"/>
            <w:r>
              <w:rPr>
                <w:sz w:val="22"/>
              </w:rPr>
              <w:t>I</w:t>
            </w:r>
            <w:proofErr w:type="gramEnd"/>
            <w:r>
              <w:rPr>
                <w:sz w:val="22"/>
              </w:rPr>
              <w:t xml:space="preserve">», но не смогла удержать его в воздухе и рухнула на землю. </w:t>
            </w:r>
            <w:r>
              <w:rPr>
                <w:b/>
                <w:sz w:val="22"/>
              </w:rPr>
              <w:t>О какой женщине идёт речь?</w:t>
            </w:r>
          </w:p>
          <w:p w:rsidR="005C2F56" w:rsidRDefault="005C2F56">
            <w:pPr>
              <w:jc w:val="both"/>
              <w:rPr>
                <w:b/>
              </w:rPr>
            </w:pPr>
            <w:r>
              <w:rPr>
                <w:b/>
                <w:sz w:val="22"/>
              </w:rPr>
              <w:t xml:space="preserve">А) </w:t>
            </w:r>
            <w:r>
              <w:rPr>
                <w:rStyle w:val="a7"/>
                <w:sz w:val="22"/>
              </w:rPr>
              <w:t>Домникия Иларионовна Кузнецова-Новолейник</w:t>
            </w:r>
          </w:p>
          <w:p w:rsidR="005C2F56" w:rsidRDefault="005C2F56">
            <w:pPr>
              <w:jc w:val="both"/>
              <w:rPr>
                <w:rStyle w:val="a7"/>
              </w:rPr>
            </w:pPr>
            <w:r>
              <w:rPr>
                <w:b/>
                <w:sz w:val="22"/>
              </w:rPr>
              <w:t xml:space="preserve">Б) </w:t>
            </w:r>
            <w:r>
              <w:rPr>
                <w:rStyle w:val="a7"/>
                <w:sz w:val="22"/>
              </w:rPr>
              <w:t>Лидия Виссарионовна Зверева</w:t>
            </w:r>
          </w:p>
          <w:p w:rsidR="005C2F56" w:rsidRDefault="005C2F56">
            <w:pPr>
              <w:jc w:val="both"/>
            </w:pPr>
            <w:r>
              <w:rPr>
                <w:rStyle w:val="a7"/>
                <w:sz w:val="22"/>
              </w:rPr>
              <w:t xml:space="preserve">В) </w:t>
            </w:r>
            <w:r>
              <w:rPr>
                <w:sz w:val="22"/>
              </w:rPr>
              <w:t>Княжна</w:t>
            </w:r>
            <w:r>
              <w:rPr>
                <w:rStyle w:val="a7"/>
                <w:sz w:val="22"/>
              </w:rPr>
              <w:t xml:space="preserve"> Евгения Михайловна Шаховская</w:t>
            </w:r>
          </w:p>
        </w:tc>
        <w:tc>
          <w:tcPr>
            <w:tcW w:w="3964" w:type="dxa"/>
            <w:tcBorders>
              <w:top w:val="single" w:sz="4" w:space="0" w:color="000000"/>
              <w:left w:val="single" w:sz="4" w:space="0" w:color="000000"/>
              <w:bottom w:val="single" w:sz="4" w:space="0" w:color="000000"/>
              <w:right w:val="single" w:sz="4" w:space="0" w:color="000000"/>
            </w:tcBorders>
            <w:hideMark/>
          </w:tcPr>
          <w:p w:rsidR="005C2F56" w:rsidRDefault="005C2F56">
            <w:pPr>
              <w:jc w:val="both"/>
              <w:rPr>
                <w:b/>
                <w:highlight w:val="yellow"/>
              </w:rPr>
            </w:pPr>
            <w:r>
              <w:rPr>
                <w:b/>
                <w:sz w:val="22"/>
                <w:highlight w:val="yellow"/>
              </w:rPr>
              <w:t xml:space="preserve">А) </w:t>
            </w:r>
            <w:r>
              <w:rPr>
                <w:rStyle w:val="a7"/>
                <w:sz w:val="22"/>
                <w:highlight w:val="yellow"/>
              </w:rPr>
              <w:t>Домникия Иларионовна Кузнец</w:t>
            </w:r>
            <w:r>
              <w:rPr>
                <w:rStyle w:val="a7"/>
                <w:sz w:val="22"/>
                <w:highlight w:val="yellow"/>
              </w:rPr>
              <w:t>о</w:t>
            </w:r>
            <w:r>
              <w:rPr>
                <w:rStyle w:val="a7"/>
                <w:sz w:val="22"/>
                <w:highlight w:val="yellow"/>
              </w:rPr>
              <w:t>ва-Новолейник</w:t>
            </w:r>
          </w:p>
          <w:p w:rsidR="005C2F56" w:rsidRDefault="005C2F56">
            <w:pPr>
              <w:pStyle w:val="a3"/>
              <w:jc w:val="both"/>
              <w:rPr>
                <w:b/>
                <w:highlight w:val="yellow"/>
              </w:rPr>
            </w:pPr>
            <w:r>
              <w:rPr>
                <w:sz w:val="20"/>
                <w:szCs w:val="20"/>
              </w:rPr>
              <w:t>Домникия Иларионовна вместе с мужем увлеклась авиацией: принимала участие в подготовке его лекций по навыкам пилот</w:t>
            </w:r>
            <w:r>
              <w:rPr>
                <w:sz w:val="20"/>
                <w:szCs w:val="20"/>
              </w:rPr>
              <w:t>и</w:t>
            </w:r>
            <w:r>
              <w:rPr>
                <w:sz w:val="20"/>
                <w:szCs w:val="20"/>
              </w:rPr>
              <w:t>рования, по воздухоплаванию, была пр</w:t>
            </w:r>
            <w:r>
              <w:rPr>
                <w:sz w:val="20"/>
                <w:szCs w:val="20"/>
              </w:rPr>
              <w:t>е</w:t>
            </w:r>
            <w:r>
              <w:rPr>
                <w:sz w:val="20"/>
                <w:szCs w:val="20"/>
              </w:rPr>
              <w:t>красно знакома с техническим обеспечен</w:t>
            </w:r>
            <w:r>
              <w:rPr>
                <w:sz w:val="20"/>
                <w:szCs w:val="20"/>
              </w:rPr>
              <w:t>и</w:t>
            </w:r>
            <w:r>
              <w:rPr>
                <w:sz w:val="20"/>
                <w:szCs w:val="20"/>
              </w:rPr>
              <w:t>ем полётов. К сожалению, знания по пил</w:t>
            </w:r>
            <w:r>
              <w:rPr>
                <w:sz w:val="20"/>
                <w:szCs w:val="20"/>
              </w:rPr>
              <w:t>о</w:t>
            </w:r>
            <w:r>
              <w:rPr>
                <w:sz w:val="20"/>
                <w:szCs w:val="20"/>
              </w:rPr>
              <w:t xml:space="preserve">тированию оставались для </w:t>
            </w:r>
            <w:proofErr w:type="spellStart"/>
            <w:r>
              <w:rPr>
                <w:sz w:val="20"/>
                <w:szCs w:val="20"/>
              </w:rPr>
              <w:t>Домникии</w:t>
            </w:r>
            <w:proofErr w:type="spellEnd"/>
            <w:r>
              <w:rPr>
                <w:sz w:val="20"/>
                <w:szCs w:val="20"/>
              </w:rPr>
              <w:t xml:space="preserve"> </w:t>
            </w:r>
            <w:proofErr w:type="spellStart"/>
            <w:r>
              <w:rPr>
                <w:sz w:val="20"/>
                <w:szCs w:val="20"/>
              </w:rPr>
              <w:t>Ил</w:t>
            </w:r>
            <w:r>
              <w:rPr>
                <w:sz w:val="20"/>
                <w:szCs w:val="20"/>
              </w:rPr>
              <w:t>а</w:t>
            </w:r>
            <w:r>
              <w:rPr>
                <w:sz w:val="20"/>
                <w:szCs w:val="20"/>
              </w:rPr>
              <w:t>рионовны</w:t>
            </w:r>
            <w:proofErr w:type="spellEnd"/>
            <w:r>
              <w:rPr>
                <w:sz w:val="20"/>
                <w:szCs w:val="20"/>
              </w:rPr>
              <w:t xml:space="preserve"> только теоретическими. В ра</w:t>
            </w:r>
            <w:r>
              <w:rPr>
                <w:sz w:val="20"/>
                <w:szCs w:val="20"/>
              </w:rPr>
              <w:t>с</w:t>
            </w:r>
            <w:r>
              <w:rPr>
                <w:sz w:val="20"/>
                <w:szCs w:val="20"/>
              </w:rPr>
              <w:t>поряжении супругов был лишь одномес</w:t>
            </w:r>
            <w:r>
              <w:rPr>
                <w:sz w:val="20"/>
                <w:szCs w:val="20"/>
              </w:rPr>
              <w:t>т</w:t>
            </w:r>
            <w:r>
              <w:rPr>
                <w:sz w:val="20"/>
                <w:szCs w:val="20"/>
              </w:rPr>
              <w:t>ный аппарат, что лишало инженера Кузн</w:t>
            </w:r>
            <w:r>
              <w:rPr>
                <w:sz w:val="20"/>
                <w:szCs w:val="20"/>
              </w:rPr>
              <w:t>е</w:t>
            </w:r>
            <w:r>
              <w:rPr>
                <w:sz w:val="20"/>
                <w:szCs w:val="20"/>
              </w:rPr>
              <w:t xml:space="preserve">цова возможности обучить жену лётной практике. </w:t>
            </w:r>
            <w:r>
              <w:rPr>
                <w:sz w:val="20"/>
                <w:szCs w:val="20"/>
                <w:lang w:eastAsia="ru-RU"/>
              </w:rPr>
              <w:t>Домникия Иларионовна попыт</w:t>
            </w:r>
            <w:r>
              <w:rPr>
                <w:sz w:val="20"/>
                <w:szCs w:val="20"/>
                <w:lang w:eastAsia="ru-RU"/>
              </w:rPr>
              <w:t>а</w:t>
            </w:r>
            <w:r>
              <w:rPr>
                <w:sz w:val="20"/>
                <w:szCs w:val="20"/>
                <w:lang w:eastAsia="ru-RU"/>
              </w:rPr>
              <w:t>лась самостоятельно подняться в воздух на их собственном самолете «Блерио-Х</w:t>
            </w:r>
            <w:proofErr w:type="gramStart"/>
            <w:r>
              <w:rPr>
                <w:sz w:val="20"/>
                <w:szCs w:val="20"/>
                <w:lang w:eastAsia="ru-RU"/>
              </w:rPr>
              <w:t>I</w:t>
            </w:r>
            <w:proofErr w:type="gramEnd"/>
            <w:r>
              <w:rPr>
                <w:sz w:val="20"/>
                <w:szCs w:val="20"/>
                <w:lang w:eastAsia="ru-RU"/>
              </w:rPr>
              <w:t>». Но она не смогла удержать в равновесии от</w:t>
            </w:r>
            <w:r>
              <w:rPr>
                <w:sz w:val="20"/>
                <w:szCs w:val="20"/>
                <w:lang w:eastAsia="ru-RU"/>
              </w:rPr>
              <w:t>о</w:t>
            </w:r>
            <w:r>
              <w:rPr>
                <w:sz w:val="20"/>
                <w:szCs w:val="20"/>
                <w:lang w:eastAsia="ru-RU"/>
              </w:rPr>
              <w:t>рвавшийся от земли аэроплан и, переве</w:t>
            </w:r>
            <w:r>
              <w:rPr>
                <w:sz w:val="20"/>
                <w:szCs w:val="20"/>
                <w:lang w:eastAsia="ru-RU"/>
              </w:rPr>
              <w:t>р</w:t>
            </w:r>
            <w:r>
              <w:rPr>
                <w:sz w:val="20"/>
                <w:szCs w:val="20"/>
                <w:lang w:eastAsia="ru-RU"/>
              </w:rPr>
              <w:t>нувшись, он рухнул на землю. Сама Ку</w:t>
            </w:r>
            <w:r>
              <w:rPr>
                <w:sz w:val="20"/>
                <w:szCs w:val="20"/>
                <w:lang w:eastAsia="ru-RU"/>
              </w:rPr>
              <w:t>з</w:t>
            </w:r>
            <w:r>
              <w:rPr>
                <w:sz w:val="20"/>
                <w:szCs w:val="20"/>
                <w:lang w:eastAsia="ru-RU"/>
              </w:rPr>
              <w:t xml:space="preserve">нецова серьёзно не пострадала, но больше желания летать у неё не возникало. </w:t>
            </w:r>
            <w:r>
              <w:rPr>
                <w:sz w:val="20"/>
                <w:szCs w:val="20"/>
              </w:rPr>
              <w:t>Домн</w:t>
            </w:r>
            <w:r>
              <w:rPr>
                <w:sz w:val="20"/>
                <w:szCs w:val="20"/>
              </w:rPr>
              <w:t>и</w:t>
            </w:r>
            <w:r>
              <w:rPr>
                <w:sz w:val="20"/>
                <w:szCs w:val="20"/>
              </w:rPr>
              <w:t>кия Иларионовна посвятила себя театрал</w:t>
            </w:r>
            <w:r>
              <w:rPr>
                <w:sz w:val="20"/>
                <w:szCs w:val="20"/>
              </w:rPr>
              <w:t>ь</w:t>
            </w:r>
            <w:r>
              <w:rPr>
                <w:sz w:val="20"/>
                <w:szCs w:val="20"/>
              </w:rPr>
              <w:t>ному искусству. Карьера актрисы была весьма успешна. Пробовала она себя и в роли режиссёра.</w:t>
            </w:r>
          </w:p>
        </w:tc>
      </w:tr>
      <w:tr w:rsidR="005C2F56" w:rsidTr="005C2F56">
        <w:trPr>
          <w:trHeight w:val="271"/>
        </w:trPr>
        <w:tc>
          <w:tcPr>
            <w:tcW w:w="531" w:type="dxa"/>
            <w:tcBorders>
              <w:top w:val="single" w:sz="4" w:space="0" w:color="000000"/>
              <w:left w:val="single" w:sz="4" w:space="0" w:color="000000"/>
              <w:bottom w:val="single" w:sz="4" w:space="0" w:color="000000"/>
              <w:right w:val="nil"/>
            </w:tcBorders>
            <w:hideMark/>
          </w:tcPr>
          <w:p w:rsidR="005C2F56" w:rsidRDefault="005C2F56">
            <w:pPr>
              <w:spacing w:line="276" w:lineRule="auto"/>
            </w:pPr>
            <w:r>
              <w:rPr>
                <w:b/>
              </w:rPr>
              <w:t>3</w:t>
            </w:r>
          </w:p>
        </w:tc>
        <w:tc>
          <w:tcPr>
            <w:tcW w:w="6245" w:type="dxa"/>
            <w:tcBorders>
              <w:top w:val="single" w:sz="4" w:space="0" w:color="000000"/>
              <w:left w:val="single" w:sz="4" w:space="0" w:color="000000"/>
              <w:bottom w:val="single" w:sz="4" w:space="0" w:color="000000"/>
              <w:right w:val="nil"/>
            </w:tcBorders>
            <w:hideMark/>
          </w:tcPr>
          <w:p w:rsidR="005C2F56" w:rsidRDefault="005C2F56">
            <w:pPr>
              <w:jc w:val="both"/>
              <w:rPr>
                <w:b/>
              </w:rPr>
            </w:pPr>
            <w:r>
              <w:rPr>
                <w:b/>
              </w:rPr>
              <w:t>По картинке определите, кто лишний?</w:t>
            </w:r>
          </w:p>
          <w:p w:rsidR="005C2F56" w:rsidRDefault="005C2F56">
            <w:pPr>
              <w:jc w:val="center"/>
            </w:pPr>
            <w:r>
              <w:rPr>
                <w:noProof/>
                <w:lang w:eastAsia="ru-RU"/>
              </w:rPr>
              <w:drawing>
                <wp:inline distT="0" distB="0" distL="0" distR="0">
                  <wp:extent cx="3094534" cy="1089329"/>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9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94976" cy="1089485"/>
                          </a:xfrm>
                          <a:prstGeom prst="rect">
                            <a:avLst/>
                          </a:prstGeom>
                          <a:noFill/>
                          <a:ln>
                            <a:noFill/>
                          </a:ln>
                        </pic:spPr>
                      </pic:pic>
                    </a:graphicData>
                  </a:graphic>
                </wp:inline>
              </w:drawing>
            </w:r>
          </w:p>
        </w:tc>
        <w:tc>
          <w:tcPr>
            <w:tcW w:w="3964" w:type="dxa"/>
            <w:tcBorders>
              <w:top w:val="single" w:sz="4" w:space="0" w:color="000000"/>
              <w:left w:val="single" w:sz="4" w:space="0" w:color="000000"/>
              <w:bottom w:val="single" w:sz="4" w:space="0" w:color="000000"/>
              <w:right w:val="single" w:sz="4" w:space="0" w:color="000000"/>
            </w:tcBorders>
          </w:tcPr>
          <w:p w:rsidR="005C2F56" w:rsidRDefault="005C2F56">
            <w:pPr>
              <w:pStyle w:val="a4"/>
              <w:jc w:val="both"/>
              <w:rPr>
                <w:rFonts w:ascii="Times New Roman" w:hAnsi="Times New Roman" w:cs="Times New Roman"/>
              </w:rPr>
            </w:pPr>
            <w:r>
              <w:rPr>
                <w:rFonts w:ascii="Times New Roman" w:hAnsi="Times New Roman" w:cs="Times New Roman"/>
                <w:b/>
              </w:rPr>
              <w:t xml:space="preserve">Лишним является портрет номер </w:t>
            </w:r>
            <w:r>
              <w:rPr>
                <w:rFonts w:ascii="Times New Roman" w:hAnsi="Times New Roman" w:cs="Times New Roman"/>
                <w:b/>
                <w:highlight w:val="yellow"/>
              </w:rPr>
              <w:t>3</w:t>
            </w:r>
            <w:r>
              <w:rPr>
                <w:rFonts w:ascii="Times New Roman" w:hAnsi="Times New Roman" w:cs="Times New Roman"/>
                <w:b/>
              </w:rPr>
              <w:t xml:space="preserve">, </w:t>
            </w:r>
            <w:r>
              <w:rPr>
                <w:rFonts w:ascii="Times New Roman" w:hAnsi="Times New Roman" w:cs="Times New Roman"/>
              </w:rPr>
              <w:t>так как на 1 и 2 изображены балерины  Майя Плисецкая (1) и Галина Уланова (2).</w:t>
            </w:r>
          </w:p>
          <w:p w:rsidR="005C2F56" w:rsidRDefault="005C2F56">
            <w:pPr>
              <w:pStyle w:val="a3"/>
              <w:jc w:val="both"/>
              <w:rPr>
                <w:sz w:val="20"/>
                <w:szCs w:val="20"/>
              </w:rPr>
            </w:pPr>
            <w:r>
              <w:rPr>
                <w:sz w:val="20"/>
                <w:szCs w:val="20"/>
              </w:rPr>
              <w:t>На портрете</w:t>
            </w:r>
            <w:r>
              <w:t xml:space="preserve"> </w:t>
            </w:r>
            <w:r>
              <w:rPr>
                <w:b/>
                <w:highlight w:val="yellow"/>
              </w:rPr>
              <w:t>3</w:t>
            </w:r>
            <w:r>
              <w:t xml:space="preserve"> </w:t>
            </w:r>
            <w:r>
              <w:rPr>
                <w:sz w:val="20"/>
                <w:szCs w:val="20"/>
              </w:rPr>
              <w:t>изображена</w:t>
            </w:r>
            <w:r>
              <w:t xml:space="preserve"> </w:t>
            </w:r>
            <w:r>
              <w:rPr>
                <w:b/>
                <w:highlight w:val="yellow"/>
              </w:rPr>
              <w:t>Русская п</w:t>
            </w:r>
            <w:r>
              <w:rPr>
                <w:b/>
                <w:highlight w:val="yellow"/>
              </w:rPr>
              <w:t>и</w:t>
            </w:r>
            <w:r>
              <w:rPr>
                <w:b/>
                <w:highlight w:val="yellow"/>
              </w:rPr>
              <w:t>сательница Татьяна Никитична Толстая</w:t>
            </w:r>
            <w:r>
              <w:rPr>
                <w:b/>
              </w:rPr>
              <w:t xml:space="preserve">. </w:t>
            </w:r>
            <w:r>
              <w:rPr>
                <w:sz w:val="20"/>
                <w:szCs w:val="20"/>
              </w:rPr>
              <w:t>Наиболее известен роман пис</w:t>
            </w:r>
            <w:r>
              <w:rPr>
                <w:sz w:val="20"/>
                <w:szCs w:val="20"/>
              </w:rPr>
              <w:t>а</w:t>
            </w:r>
            <w:r>
              <w:rPr>
                <w:sz w:val="20"/>
                <w:szCs w:val="20"/>
              </w:rPr>
              <w:t>тельницы — «</w:t>
            </w:r>
            <w:proofErr w:type="spellStart"/>
            <w:r w:rsidR="00271BFE">
              <w:rPr>
                <w:sz w:val="20"/>
                <w:szCs w:val="20"/>
              </w:rPr>
              <w:fldChar w:fldCharType="begin"/>
            </w:r>
            <w:r>
              <w:rPr>
                <w:sz w:val="20"/>
                <w:szCs w:val="20"/>
              </w:rPr>
              <w:instrText xml:space="preserve"> HYPERLINK "https://ru.wikipedia.org/wiki/%D0%9A%D1%8B%D1%81%D1%8C" \o "Кысь" </w:instrText>
            </w:r>
            <w:r w:rsidR="00271BFE">
              <w:rPr>
                <w:sz w:val="20"/>
                <w:szCs w:val="20"/>
              </w:rPr>
              <w:fldChar w:fldCharType="separate"/>
            </w:r>
            <w:r>
              <w:rPr>
                <w:rStyle w:val="a8"/>
                <w:sz w:val="20"/>
                <w:szCs w:val="20"/>
              </w:rPr>
              <w:t>Кысь</w:t>
            </w:r>
            <w:proofErr w:type="spellEnd"/>
            <w:r w:rsidR="00271BFE">
              <w:rPr>
                <w:sz w:val="20"/>
                <w:szCs w:val="20"/>
              </w:rPr>
              <w:fldChar w:fldCharType="end"/>
            </w:r>
            <w:r>
              <w:rPr>
                <w:sz w:val="20"/>
                <w:szCs w:val="20"/>
              </w:rPr>
              <w:t>», получивший премию «</w:t>
            </w:r>
            <w:hyperlink r:id="rId123" w:tooltip="Триумф (премия)" w:history="1">
              <w:r>
                <w:rPr>
                  <w:rStyle w:val="a8"/>
                  <w:sz w:val="20"/>
                  <w:szCs w:val="20"/>
                </w:rPr>
                <w:t>Триумф</w:t>
              </w:r>
            </w:hyperlink>
            <w:r>
              <w:rPr>
                <w:sz w:val="20"/>
                <w:szCs w:val="20"/>
              </w:rPr>
              <w:t>». Произведения Татьяны То</w:t>
            </w:r>
            <w:r>
              <w:rPr>
                <w:sz w:val="20"/>
                <w:szCs w:val="20"/>
              </w:rPr>
              <w:t>л</w:t>
            </w:r>
            <w:r>
              <w:rPr>
                <w:sz w:val="20"/>
                <w:szCs w:val="20"/>
              </w:rPr>
              <w:t>стой, в том числе сборники рассказов «Л</w:t>
            </w:r>
            <w:r>
              <w:rPr>
                <w:sz w:val="20"/>
                <w:szCs w:val="20"/>
              </w:rPr>
              <w:t>ю</w:t>
            </w:r>
            <w:r>
              <w:rPr>
                <w:sz w:val="20"/>
                <w:szCs w:val="20"/>
              </w:rPr>
              <w:t xml:space="preserve">бишь — не любишь», «Река </w:t>
            </w:r>
            <w:proofErr w:type="spellStart"/>
            <w:r>
              <w:rPr>
                <w:sz w:val="20"/>
                <w:szCs w:val="20"/>
              </w:rPr>
              <w:t>Оккервиль</w:t>
            </w:r>
            <w:proofErr w:type="spellEnd"/>
            <w:r>
              <w:rPr>
                <w:sz w:val="20"/>
                <w:szCs w:val="20"/>
              </w:rPr>
              <w:t xml:space="preserve">», </w:t>
            </w:r>
            <w:r>
              <w:rPr>
                <w:sz w:val="20"/>
                <w:szCs w:val="20"/>
              </w:rPr>
              <w:lastRenderedPageBreak/>
              <w:t>«День», «Ночь», «Изюм», «Круг», «Белые стены», переведены на многие языки мира. Широкая популярность пришла к пис</w:t>
            </w:r>
            <w:r>
              <w:rPr>
                <w:sz w:val="20"/>
                <w:szCs w:val="20"/>
              </w:rPr>
              <w:t>а</w:t>
            </w:r>
            <w:r>
              <w:rPr>
                <w:sz w:val="20"/>
                <w:szCs w:val="20"/>
              </w:rPr>
              <w:t xml:space="preserve">тельнице в 2002 году, когда она стала </w:t>
            </w:r>
            <w:proofErr w:type="spellStart"/>
            <w:r>
              <w:rPr>
                <w:sz w:val="20"/>
                <w:szCs w:val="20"/>
              </w:rPr>
              <w:t>с</w:t>
            </w:r>
            <w:r>
              <w:rPr>
                <w:sz w:val="20"/>
                <w:szCs w:val="20"/>
              </w:rPr>
              <w:t>о</w:t>
            </w:r>
            <w:r>
              <w:rPr>
                <w:sz w:val="20"/>
                <w:szCs w:val="20"/>
              </w:rPr>
              <w:t>ведущей</w:t>
            </w:r>
            <w:proofErr w:type="spellEnd"/>
            <w:r>
              <w:rPr>
                <w:sz w:val="20"/>
                <w:szCs w:val="20"/>
              </w:rPr>
              <w:t xml:space="preserve"> телевизионной программы «</w:t>
            </w:r>
            <w:hyperlink r:id="rId124" w:tooltip="Школа злословия (телепередача)" w:history="1">
              <w:r>
                <w:rPr>
                  <w:rStyle w:val="a8"/>
                  <w:sz w:val="20"/>
                  <w:szCs w:val="20"/>
                </w:rPr>
                <w:t>Школа злословия</w:t>
              </w:r>
            </w:hyperlink>
            <w:r>
              <w:rPr>
                <w:sz w:val="20"/>
                <w:szCs w:val="20"/>
              </w:rPr>
              <w:t>». В 2011 году вошла в рейтинг «Сто самых влиятельных женщин России».</w:t>
            </w:r>
          </w:p>
          <w:p w:rsidR="005C2F56" w:rsidRDefault="005C2F56">
            <w:pPr>
              <w:jc w:val="both"/>
              <w:rPr>
                <w:sz w:val="20"/>
                <w:szCs w:val="20"/>
              </w:rPr>
            </w:pPr>
            <w:r>
              <w:rPr>
                <w:i/>
                <w:sz w:val="20"/>
                <w:szCs w:val="20"/>
              </w:rPr>
              <w:t>Майя Плисецкая</w:t>
            </w:r>
            <w:r>
              <w:rPr>
                <w:sz w:val="20"/>
                <w:szCs w:val="20"/>
              </w:rPr>
              <w:t xml:space="preserve"> — универсальная балер</w:t>
            </w:r>
            <w:r>
              <w:rPr>
                <w:sz w:val="20"/>
                <w:szCs w:val="20"/>
              </w:rPr>
              <w:t>и</w:t>
            </w:r>
            <w:r>
              <w:rPr>
                <w:sz w:val="20"/>
                <w:szCs w:val="20"/>
              </w:rPr>
              <w:t>на, обладающая редчайшей индивидуал</w:t>
            </w:r>
            <w:r>
              <w:rPr>
                <w:sz w:val="20"/>
                <w:szCs w:val="20"/>
              </w:rPr>
              <w:t>ь</w:t>
            </w:r>
            <w:r>
              <w:rPr>
                <w:sz w:val="20"/>
                <w:szCs w:val="20"/>
              </w:rPr>
              <w:t xml:space="preserve">ностью и незаурядным сценическим </w:t>
            </w:r>
            <w:hyperlink r:id="rId125" w:history="1">
              <w:r>
                <w:rPr>
                  <w:rStyle w:val="a8"/>
                  <w:sz w:val="20"/>
                  <w:szCs w:val="20"/>
                </w:rPr>
                <w:t>те</w:t>
              </w:r>
              <w:r>
                <w:rPr>
                  <w:rStyle w:val="a8"/>
                  <w:sz w:val="20"/>
                  <w:szCs w:val="20"/>
                </w:rPr>
                <w:t>м</w:t>
              </w:r>
              <w:r>
                <w:rPr>
                  <w:rStyle w:val="a8"/>
                  <w:sz w:val="20"/>
                  <w:szCs w:val="20"/>
                </w:rPr>
                <w:t>пераментом</w:t>
              </w:r>
            </w:hyperlink>
            <w:r>
              <w:rPr>
                <w:sz w:val="20"/>
                <w:szCs w:val="20"/>
              </w:rPr>
              <w:t>. Ей были подвластны любые партии. В ней удивительно сочетается я</w:t>
            </w:r>
            <w:r>
              <w:rPr>
                <w:sz w:val="20"/>
                <w:szCs w:val="20"/>
              </w:rPr>
              <w:t>р</w:t>
            </w:r>
            <w:r>
              <w:rPr>
                <w:sz w:val="20"/>
                <w:szCs w:val="20"/>
              </w:rPr>
              <w:t>кость эмоциональных контрастов с чист</w:t>
            </w:r>
            <w:r>
              <w:rPr>
                <w:sz w:val="20"/>
                <w:szCs w:val="20"/>
              </w:rPr>
              <w:t>о</w:t>
            </w:r>
            <w:r>
              <w:rPr>
                <w:sz w:val="20"/>
                <w:szCs w:val="20"/>
              </w:rPr>
              <w:t>той линий и совершенством форм.</w:t>
            </w:r>
          </w:p>
          <w:p w:rsidR="005C2F56" w:rsidRDefault="005C2F56">
            <w:pPr>
              <w:pStyle w:val="a4"/>
              <w:jc w:val="both"/>
              <w:rPr>
                <w:rFonts w:ascii="Times New Roman" w:hAnsi="Times New Roman" w:cs="Times New Roman"/>
                <w:sz w:val="20"/>
                <w:szCs w:val="20"/>
              </w:rPr>
            </w:pPr>
          </w:p>
          <w:p w:rsidR="005C2F56" w:rsidRDefault="005C2F56">
            <w:pPr>
              <w:pStyle w:val="a4"/>
              <w:jc w:val="both"/>
              <w:rPr>
                <w:b/>
              </w:rPr>
            </w:pPr>
            <w:r>
              <w:rPr>
                <w:rFonts w:ascii="Times New Roman" w:hAnsi="Times New Roman" w:cs="Times New Roman"/>
                <w:sz w:val="20"/>
                <w:szCs w:val="20"/>
              </w:rPr>
              <w:t xml:space="preserve"> Мир воспринимал </w:t>
            </w:r>
            <w:r>
              <w:rPr>
                <w:rFonts w:ascii="Times New Roman" w:hAnsi="Times New Roman" w:cs="Times New Roman"/>
                <w:i/>
                <w:sz w:val="20"/>
                <w:szCs w:val="20"/>
                <w:u w:val="single"/>
              </w:rPr>
              <w:t>Галину Уланову</w:t>
            </w:r>
            <w:r>
              <w:rPr>
                <w:rFonts w:ascii="Times New Roman" w:hAnsi="Times New Roman" w:cs="Times New Roman"/>
                <w:sz w:val="20"/>
                <w:szCs w:val="20"/>
              </w:rPr>
              <w:t xml:space="preserve"> как возвышенный идеал, как прекрасную мечту о совершенстве и оказывал ей свои почести. Единственной балерине — ей при жизни были установлены памятники в Санкт-Петербурге (1984, скульптор М. К. </w:t>
            </w:r>
            <w:proofErr w:type="spellStart"/>
            <w:r>
              <w:rPr>
                <w:rFonts w:ascii="Times New Roman" w:hAnsi="Times New Roman" w:cs="Times New Roman"/>
                <w:sz w:val="20"/>
                <w:szCs w:val="20"/>
              </w:rPr>
              <w:t>Аникушин</w:t>
            </w:r>
            <w:proofErr w:type="spellEnd"/>
            <w:r>
              <w:rPr>
                <w:rFonts w:ascii="Times New Roman" w:hAnsi="Times New Roman" w:cs="Times New Roman"/>
                <w:sz w:val="20"/>
                <w:szCs w:val="20"/>
              </w:rPr>
              <w:t xml:space="preserve">) и Стокгольме (1984, скульптор Е. А. </w:t>
            </w:r>
            <w:proofErr w:type="spellStart"/>
            <w:r>
              <w:rPr>
                <w:rFonts w:ascii="Times New Roman" w:hAnsi="Times New Roman" w:cs="Times New Roman"/>
                <w:sz w:val="20"/>
                <w:szCs w:val="20"/>
              </w:rPr>
              <w:t>Янсон-Манизер</w:t>
            </w:r>
            <w:proofErr w:type="spellEnd"/>
            <w:r>
              <w:rPr>
                <w:rFonts w:ascii="Times New Roman" w:hAnsi="Times New Roman" w:cs="Times New Roman"/>
                <w:sz w:val="20"/>
                <w:szCs w:val="20"/>
              </w:rPr>
              <w:t>). В Голландии был выведен сорт тюльпанов «Уланова». Во Франции знаменитый зал «</w:t>
            </w:r>
            <w:proofErr w:type="spellStart"/>
            <w:r>
              <w:rPr>
                <w:rFonts w:ascii="Times New Roman" w:hAnsi="Times New Roman" w:cs="Times New Roman"/>
                <w:sz w:val="20"/>
                <w:szCs w:val="20"/>
              </w:rPr>
              <w:t>Плейель</w:t>
            </w:r>
            <w:proofErr w:type="spellEnd"/>
            <w:r>
              <w:rPr>
                <w:rFonts w:ascii="Times New Roman" w:hAnsi="Times New Roman" w:cs="Times New Roman"/>
                <w:sz w:val="20"/>
                <w:szCs w:val="20"/>
              </w:rPr>
              <w:t>» после реконструкции открывался представлением в ее честь.</w:t>
            </w:r>
          </w:p>
        </w:tc>
      </w:tr>
      <w:tr w:rsidR="005C2F56" w:rsidTr="005C2F56">
        <w:trPr>
          <w:trHeight w:val="271"/>
        </w:trPr>
        <w:tc>
          <w:tcPr>
            <w:tcW w:w="531" w:type="dxa"/>
            <w:tcBorders>
              <w:top w:val="single" w:sz="4" w:space="0" w:color="000000"/>
              <w:left w:val="single" w:sz="4" w:space="0" w:color="000000"/>
              <w:bottom w:val="single" w:sz="4" w:space="0" w:color="000000"/>
              <w:right w:val="nil"/>
            </w:tcBorders>
            <w:hideMark/>
          </w:tcPr>
          <w:p w:rsidR="005C2F56" w:rsidRDefault="005C2F56">
            <w:pPr>
              <w:spacing w:line="276" w:lineRule="auto"/>
              <w:rPr>
                <w:b/>
              </w:rPr>
            </w:pPr>
            <w:r>
              <w:rPr>
                <w:b/>
              </w:rPr>
              <w:lastRenderedPageBreak/>
              <w:t>4</w:t>
            </w:r>
          </w:p>
        </w:tc>
        <w:tc>
          <w:tcPr>
            <w:tcW w:w="6245" w:type="dxa"/>
            <w:tcBorders>
              <w:top w:val="single" w:sz="4" w:space="0" w:color="000000"/>
              <w:left w:val="single" w:sz="4" w:space="0" w:color="000000"/>
              <w:bottom w:val="single" w:sz="4" w:space="0" w:color="000000"/>
              <w:right w:val="nil"/>
            </w:tcBorders>
            <w:hideMark/>
          </w:tcPr>
          <w:p w:rsidR="005C2F56" w:rsidRDefault="005C2F56">
            <w:pPr>
              <w:pStyle w:val="a3"/>
              <w:spacing w:before="0" w:after="0" w:line="270" w:lineRule="atLeast"/>
              <w:rPr>
                <w:b/>
              </w:rPr>
            </w:pPr>
            <w:r>
              <w:rPr>
                <w:noProof/>
                <w:lang w:eastAsia="ru-RU"/>
              </w:rPr>
              <w:drawing>
                <wp:anchor distT="0" distB="0" distL="114300" distR="114300" simplePos="0" relativeHeight="251696128" behindDoc="0" locked="0" layoutInCell="1" allowOverlap="1">
                  <wp:simplePos x="0" y="0"/>
                  <wp:positionH relativeFrom="margin">
                    <wp:posOffset>3971925</wp:posOffset>
                  </wp:positionH>
                  <wp:positionV relativeFrom="margin">
                    <wp:posOffset>40005</wp:posOffset>
                  </wp:positionV>
                  <wp:extent cx="1003300" cy="1504950"/>
                  <wp:effectExtent l="0" t="0" r="6350" b="0"/>
                  <wp:wrapSquare wrapText="bothSides"/>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9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03300" cy="1504950"/>
                          </a:xfrm>
                          <a:prstGeom prst="rect">
                            <a:avLst/>
                          </a:prstGeom>
                          <a:noFill/>
                        </pic:spPr>
                      </pic:pic>
                    </a:graphicData>
                  </a:graphic>
                </wp:anchor>
              </w:drawing>
            </w:r>
            <w:r>
              <w:rPr>
                <w:sz w:val="22"/>
              </w:rPr>
              <w:t xml:space="preserve">Летописи отмечают мудрость и милость этой правительницы к своим подданным. В  </w:t>
            </w:r>
            <w:proofErr w:type="spellStart"/>
            <w:r>
              <w:rPr>
                <w:sz w:val="22"/>
              </w:rPr>
              <w:t>Но</w:t>
            </w:r>
            <w:r>
              <w:rPr>
                <w:sz w:val="22"/>
              </w:rPr>
              <w:t>в</w:t>
            </w:r>
            <w:r>
              <w:rPr>
                <w:sz w:val="22"/>
              </w:rPr>
              <w:t>городчине</w:t>
            </w:r>
            <w:proofErr w:type="spellEnd"/>
            <w:r>
              <w:rPr>
                <w:sz w:val="22"/>
              </w:rPr>
              <w:t xml:space="preserve"> она учредила государственные д</w:t>
            </w:r>
            <w:r>
              <w:rPr>
                <w:sz w:val="22"/>
              </w:rPr>
              <w:t>а</w:t>
            </w:r>
            <w:r>
              <w:rPr>
                <w:sz w:val="22"/>
              </w:rPr>
              <w:t>ни, разделила землю на «погосты», по-нашему обла</w:t>
            </w:r>
            <w:r>
              <w:rPr>
                <w:sz w:val="22"/>
              </w:rPr>
              <w:t>с</w:t>
            </w:r>
            <w:r>
              <w:rPr>
                <w:sz w:val="22"/>
              </w:rPr>
              <w:t>ти, и, как повествует Житие: «…управляла подвластными ей областями Русской земли не как женщина, но как сил</w:t>
            </w:r>
            <w:r>
              <w:rPr>
                <w:sz w:val="22"/>
              </w:rPr>
              <w:t>ь</w:t>
            </w:r>
            <w:r>
              <w:rPr>
                <w:sz w:val="22"/>
              </w:rPr>
              <w:t>ный и разумный муж, твёрдо держа в своих руках власть и мужес</w:t>
            </w:r>
            <w:r>
              <w:rPr>
                <w:sz w:val="22"/>
              </w:rPr>
              <w:t>т</w:t>
            </w:r>
            <w:r>
              <w:rPr>
                <w:sz w:val="22"/>
              </w:rPr>
              <w:t xml:space="preserve">венно обороняясь от </w:t>
            </w:r>
            <w:r>
              <w:rPr>
                <w:b/>
                <w:sz w:val="22"/>
              </w:rPr>
              <w:t>врагов». О какой правительнице идёт речь?</w:t>
            </w:r>
          </w:p>
          <w:p w:rsidR="005C2F56" w:rsidRDefault="005C2F56">
            <w:pPr>
              <w:pStyle w:val="a3"/>
              <w:spacing w:before="0" w:after="0" w:line="270" w:lineRule="atLeast"/>
              <w:rPr>
                <w:i/>
                <w:color w:val="FF0000"/>
              </w:rPr>
            </w:pPr>
            <w:r>
              <w:rPr>
                <w:b/>
                <w:color w:val="FF0000"/>
              </w:rPr>
              <w:t xml:space="preserve">Оценивание: </w:t>
            </w:r>
            <w:r>
              <w:rPr>
                <w:i/>
                <w:color w:val="FF0000"/>
              </w:rPr>
              <w:t>3 балла – правильно  названа правительн</w:t>
            </w:r>
            <w:r>
              <w:rPr>
                <w:i/>
                <w:color w:val="FF0000"/>
              </w:rPr>
              <w:t>и</w:t>
            </w:r>
            <w:r>
              <w:rPr>
                <w:i/>
                <w:color w:val="FF0000"/>
              </w:rPr>
              <w:t>ца + 1 балл за дополнительную информацию</w:t>
            </w:r>
          </w:p>
        </w:tc>
        <w:tc>
          <w:tcPr>
            <w:tcW w:w="3964" w:type="dxa"/>
            <w:tcBorders>
              <w:top w:val="single" w:sz="4" w:space="0" w:color="000000"/>
              <w:left w:val="single" w:sz="4" w:space="0" w:color="000000"/>
              <w:bottom w:val="single" w:sz="4" w:space="0" w:color="000000"/>
              <w:right w:val="single" w:sz="4" w:space="0" w:color="000000"/>
            </w:tcBorders>
          </w:tcPr>
          <w:p w:rsidR="005C2F56" w:rsidRDefault="005C2F56">
            <w:pPr>
              <w:pStyle w:val="2"/>
              <w:rPr>
                <w:rFonts w:ascii="Times New Roman" w:eastAsia="Times New Roman" w:hAnsi="Times New Roman"/>
                <w:color w:val="auto"/>
                <w:sz w:val="24"/>
                <w:szCs w:val="24"/>
              </w:rPr>
            </w:pPr>
            <w:r>
              <w:rPr>
                <w:rFonts w:ascii="Times New Roman" w:hAnsi="Times New Roman"/>
                <w:color w:val="auto"/>
                <w:sz w:val="24"/>
                <w:szCs w:val="24"/>
                <w:highlight w:val="yellow"/>
              </w:rPr>
              <w:t xml:space="preserve">Княгиня Ольга </w:t>
            </w:r>
            <w:hyperlink r:id="rId126" w:tooltip="Перейти &gt;&gt; КНЯГИНЯ ОЛЬГА (884-965)" w:history="1">
              <w:r>
                <w:rPr>
                  <w:rStyle w:val="a8"/>
                  <w:rFonts w:ascii="Times New Roman" w:hAnsi="Times New Roman"/>
                  <w:color w:val="auto"/>
                  <w:sz w:val="24"/>
                  <w:szCs w:val="24"/>
                  <w:highlight w:val="yellow"/>
                </w:rPr>
                <w:t xml:space="preserve">(884-965) </w:t>
              </w:r>
            </w:hyperlink>
          </w:p>
          <w:p w:rsidR="005C2F56" w:rsidRDefault="005C2F56">
            <w:pPr>
              <w:pStyle w:val="a3"/>
              <w:jc w:val="both"/>
              <w:rPr>
                <w:sz w:val="20"/>
                <w:szCs w:val="20"/>
                <w:lang w:val="en-US"/>
              </w:rPr>
            </w:pPr>
            <w:r>
              <w:rPr>
                <w:sz w:val="20"/>
                <w:szCs w:val="20"/>
              </w:rPr>
              <w:t>Жена киевского князя Игоря. Правила в малолетство сына Святослава и во время его походов. Подавила восстание древлян. Около 957 года приняла христианство. Лишь немногие из святых жен христиа</w:t>
            </w:r>
            <w:r>
              <w:rPr>
                <w:sz w:val="20"/>
                <w:szCs w:val="20"/>
              </w:rPr>
              <w:t>н</w:t>
            </w:r>
            <w:r>
              <w:rPr>
                <w:sz w:val="20"/>
                <w:szCs w:val="20"/>
              </w:rPr>
              <w:t>ской истории удостоились великой чести — лика равноапостольных. Всего-то их шесть, и среди них — единственная ру</w:t>
            </w:r>
            <w:r>
              <w:rPr>
                <w:sz w:val="20"/>
                <w:szCs w:val="20"/>
              </w:rPr>
              <w:t>с</w:t>
            </w:r>
            <w:r>
              <w:rPr>
                <w:sz w:val="20"/>
                <w:szCs w:val="20"/>
              </w:rPr>
              <w:t>ская — княгиня Ольга. Еще меньше на</w:t>
            </w:r>
            <w:r>
              <w:rPr>
                <w:sz w:val="20"/>
                <w:szCs w:val="20"/>
              </w:rPr>
              <w:t>й</w:t>
            </w:r>
            <w:r>
              <w:rPr>
                <w:sz w:val="20"/>
                <w:szCs w:val="20"/>
              </w:rPr>
              <w:t>дется в светской отечественной истории женщин, которые по мощи государстве</w:t>
            </w:r>
            <w:r>
              <w:rPr>
                <w:sz w:val="20"/>
                <w:szCs w:val="20"/>
              </w:rPr>
              <w:t>н</w:t>
            </w:r>
            <w:r>
              <w:rPr>
                <w:sz w:val="20"/>
                <w:szCs w:val="20"/>
              </w:rPr>
              <w:t>ного ума, по организаторским способн</w:t>
            </w:r>
            <w:r>
              <w:rPr>
                <w:sz w:val="20"/>
                <w:szCs w:val="20"/>
              </w:rPr>
              <w:t>о</w:t>
            </w:r>
            <w:r>
              <w:rPr>
                <w:sz w:val="20"/>
                <w:szCs w:val="20"/>
              </w:rPr>
              <w:t>стям могут сравниться с княгиней Ольгой. В 1547 году равноапостольная Ольга была канонизирована.</w:t>
            </w:r>
            <w:r>
              <w:rPr>
                <w:sz w:val="20"/>
                <w:szCs w:val="20"/>
              </w:rPr>
              <w:br/>
              <w:t>Рассказывают, что над гробницей святой Ольги было окно, и если кто с верой пр</w:t>
            </w:r>
            <w:r>
              <w:rPr>
                <w:sz w:val="20"/>
                <w:szCs w:val="20"/>
              </w:rPr>
              <w:t>и</w:t>
            </w:r>
            <w:r>
              <w:rPr>
                <w:sz w:val="20"/>
                <w:szCs w:val="20"/>
              </w:rPr>
              <w:t>ходил, то видел через оконце мощи, а н</w:t>
            </w:r>
            <w:r>
              <w:rPr>
                <w:sz w:val="20"/>
                <w:szCs w:val="20"/>
              </w:rPr>
              <w:t>е</w:t>
            </w:r>
            <w:r>
              <w:rPr>
                <w:sz w:val="20"/>
                <w:szCs w:val="20"/>
              </w:rPr>
              <w:t>которым даже открывалось сияние над н</w:t>
            </w:r>
            <w:r>
              <w:rPr>
                <w:sz w:val="20"/>
                <w:szCs w:val="20"/>
              </w:rPr>
              <w:t>и</w:t>
            </w:r>
            <w:r>
              <w:rPr>
                <w:sz w:val="20"/>
                <w:szCs w:val="20"/>
              </w:rPr>
              <w:t xml:space="preserve">ми, ну а </w:t>
            </w:r>
            <w:proofErr w:type="spellStart"/>
            <w:r>
              <w:rPr>
                <w:sz w:val="20"/>
                <w:szCs w:val="20"/>
              </w:rPr>
              <w:t>маловерующие</w:t>
            </w:r>
            <w:proofErr w:type="spellEnd"/>
            <w:r>
              <w:rPr>
                <w:sz w:val="20"/>
                <w:szCs w:val="20"/>
              </w:rPr>
              <w:t>, как ни всматрив</w:t>
            </w:r>
            <w:r>
              <w:rPr>
                <w:sz w:val="20"/>
                <w:szCs w:val="20"/>
              </w:rPr>
              <w:t>а</w:t>
            </w:r>
            <w:r>
              <w:rPr>
                <w:sz w:val="20"/>
                <w:szCs w:val="20"/>
              </w:rPr>
              <w:t>лись, могли лишь разглядеть закрытый гроб.</w:t>
            </w:r>
            <w:r>
              <w:rPr>
                <w:sz w:val="20"/>
                <w:szCs w:val="20"/>
              </w:rPr>
              <w:br/>
              <w:t>Святая равноапостольная Ольга считается покровительницей России и духовной м</w:t>
            </w:r>
            <w:r>
              <w:rPr>
                <w:sz w:val="20"/>
                <w:szCs w:val="20"/>
              </w:rPr>
              <w:t>а</w:t>
            </w:r>
            <w:r>
              <w:rPr>
                <w:sz w:val="20"/>
                <w:szCs w:val="20"/>
              </w:rPr>
              <w:t>терью русского народа.</w:t>
            </w:r>
          </w:p>
          <w:p w:rsidR="001761F2" w:rsidRDefault="001761F2">
            <w:pPr>
              <w:pStyle w:val="a3"/>
              <w:jc w:val="both"/>
              <w:rPr>
                <w:sz w:val="20"/>
                <w:szCs w:val="20"/>
                <w:lang w:val="en-US"/>
              </w:rPr>
            </w:pPr>
          </w:p>
          <w:p w:rsidR="001761F2" w:rsidRPr="001761F2" w:rsidRDefault="001761F2">
            <w:pPr>
              <w:pStyle w:val="a3"/>
              <w:jc w:val="both"/>
              <w:rPr>
                <w:sz w:val="20"/>
                <w:szCs w:val="20"/>
                <w:lang w:val="en-US"/>
              </w:rPr>
            </w:pPr>
          </w:p>
          <w:p w:rsidR="005C2F56" w:rsidRDefault="005C2F56">
            <w:pPr>
              <w:rPr>
                <w:b/>
              </w:rPr>
            </w:pPr>
          </w:p>
        </w:tc>
      </w:tr>
      <w:tr w:rsidR="005C2F56" w:rsidTr="005C2F56">
        <w:trPr>
          <w:trHeight w:val="271"/>
        </w:trPr>
        <w:tc>
          <w:tcPr>
            <w:tcW w:w="531" w:type="dxa"/>
            <w:tcBorders>
              <w:top w:val="single" w:sz="4" w:space="0" w:color="000000"/>
              <w:left w:val="single" w:sz="4" w:space="0" w:color="000000"/>
              <w:bottom w:val="single" w:sz="4" w:space="0" w:color="000000"/>
              <w:right w:val="nil"/>
            </w:tcBorders>
            <w:hideMark/>
          </w:tcPr>
          <w:p w:rsidR="005C2F56" w:rsidRDefault="005C2F56">
            <w:pPr>
              <w:spacing w:line="276" w:lineRule="auto"/>
              <w:rPr>
                <w:b/>
              </w:rPr>
            </w:pPr>
            <w:r>
              <w:rPr>
                <w:b/>
              </w:rPr>
              <w:lastRenderedPageBreak/>
              <w:t>5</w:t>
            </w:r>
          </w:p>
        </w:tc>
        <w:tc>
          <w:tcPr>
            <w:tcW w:w="6245" w:type="dxa"/>
            <w:tcBorders>
              <w:top w:val="single" w:sz="4" w:space="0" w:color="000000"/>
              <w:left w:val="single" w:sz="4" w:space="0" w:color="000000"/>
              <w:bottom w:val="single" w:sz="4" w:space="0" w:color="000000"/>
              <w:right w:val="nil"/>
            </w:tcBorders>
            <w:hideMark/>
          </w:tcPr>
          <w:p w:rsidR="005C2F56" w:rsidRDefault="005C2F56">
            <w:r>
              <w:t xml:space="preserve"> </w:t>
            </w:r>
            <w:r>
              <w:rPr>
                <w:b/>
              </w:rPr>
              <w:t xml:space="preserve">Решите ребус и узнайте фамилию </w:t>
            </w:r>
            <w:r>
              <w:t>популярной росси</w:t>
            </w:r>
            <w:r>
              <w:t>й</w:t>
            </w:r>
            <w:r>
              <w:t>ской спортсменки, волейболистки, которую друзья шу</w:t>
            </w:r>
            <w:r>
              <w:t>т</w:t>
            </w:r>
            <w:r>
              <w:t>ливо называют Екатериной Великой.</w:t>
            </w:r>
          </w:p>
          <w:p w:rsidR="005C2F56" w:rsidRDefault="005C2F56">
            <w:pPr>
              <w:jc w:val="center"/>
            </w:pPr>
            <w:r>
              <w:rPr>
                <w:noProof/>
                <w:lang w:eastAsia="ru-RU"/>
              </w:rPr>
              <w:drawing>
                <wp:inline distT="0" distB="0" distL="0" distR="0">
                  <wp:extent cx="3554095" cy="1184910"/>
                  <wp:effectExtent l="0" t="0" r="8255"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9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5196"/>
                          <a:stretch>
                            <a:fillRect/>
                          </a:stretch>
                        </pic:blipFill>
                        <pic:spPr bwMode="auto">
                          <a:xfrm>
                            <a:off x="0" y="0"/>
                            <a:ext cx="3554095" cy="1184910"/>
                          </a:xfrm>
                          <a:prstGeom prst="rect">
                            <a:avLst/>
                          </a:prstGeom>
                          <a:noFill/>
                          <a:ln>
                            <a:noFill/>
                          </a:ln>
                        </pic:spPr>
                      </pic:pic>
                    </a:graphicData>
                  </a:graphic>
                </wp:inline>
              </w:drawing>
            </w:r>
          </w:p>
          <w:p w:rsidR="005C2F56" w:rsidRDefault="005C2F56">
            <w:pPr>
              <w:spacing w:line="276" w:lineRule="auto"/>
              <w:rPr>
                <w:i/>
                <w:color w:val="FF0000"/>
              </w:rPr>
            </w:pPr>
            <w:r>
              <w:rPr>
                <w:b/>
                <w:color w:val="FF0000"/>
              </w:rPr>
              <w:t xml:space="preserve">Оценивание: </w:t>
            </w:r>
            <w:r>
              <w:rPr>
                <w:i/>
                <w:color w:val="FF0000"/>
              </w:rPr>
              <w:t>3 балла – правильно  названы имя и фам</w:t>
            </w:r>
            <w:r>
              <w:rPr>
                <w:i/>
                <w:color w:val="FF0000"/>
              </w:rPr>
              <w:t>и</w:t>
            </w:r>
            <w:r>
              <w:rPr>
                <w:i/>
                <w:color w:val="FF0000"/>
              </w:rPr>
              <w:t>лия спортсменки</w:t>
            </w:r>
          </w:p>
          <w:p w:rsidR="005C2F56" w:rsidRDefault="005C2F56">
            <w:pPr>
              <w:spacing w:line="276" w:lineRule="auto"/>
              <w:rPr>
                <w:noProof/>
                <w:sz w:val="16"/>
                <w:szCs w:val="16"/>
                <w:lang w:eastAsia="ru-RU"/>
              </w:rPr>
            </w:pPr>
            <w:r>
              <w:rPr>
                <w:i/>
                <w:color w:val="FF0000"/>
              </w:rPr>
              <w:t>+ 1 балл за дополнительную информацию</w:t>
            </w:r>
          </w:p>
        </w:tc>
        <w:tc>
          <w:tcPr>
            <w:tcW w:w="3964" w:type="dxa"/>
            <w:tcBorders>
              <w:top w:val="single" w:sz="4" w:space="0" w:color="000000"/>
              <w:left w:val="single" w:sz="4" w:space="0" w:color="000000"/>
              <w:bottom w:val="single" w:sz="4" w:space="0" w:color="000000"/>
              <w:right w:val="single" w:sz="4" w:space="0" w:color="000000"/>
            </w:tcBorders>
          </w:tcPr>
          <w:p w:rsidR="005C2F56" w:rsidRDefault="005C2F56">
            <w:pPr>
              <w:pStyle w:val="1"/>
              <w:rPr>
                <w:rFonts w:ascii="Times New Roman" w:eastAsia="Times New Roman" w:hAnsi="Times New Roman"/>
                <w:color w:val="auto"/>
                <w:sz w:val="24"/>
                <w:szCs w:val="24"/>
              </w:rPr>
            </w:pPr>
            <w:proofErr w:type="spellStart"/>
            <w:r>
              <w:rPr>
                <w:rFonts w:ascii="Times New Roman" w:hAnsi="Times New Roman"/>
                <w:color w:val="auto"/>
                <w:sz w:val="24"/>
                <w:szCs w:val="24"/>
                <w:highlight w:val="yellow"/>
              </w:rPr>
              <w:t>Гамова</w:t>
            </w:r>
            <w:proofErr w:type="spellEnd"/>
            <w:r>
              <w:rPr>
                <w:rFonts w:ascii="Times New Roman" w:hAnsi="Times New Roman"/>
                <w:color w:val="auto"/>
                <w:sz w:val="24"/>
                <w:szCs w:val="24"/>
              </w:rPr>
              <w:t xml:space="preserve"> </w:t>
            </w:r>
            <w:r>
              <w:rPr>
                <w:rFonts w:ascii="Times New Roman" w:hAnsi="Times New Roman"/>
                <w:color w:val="auto"/>
                <w:sz w:val="24"/>
                <w:szCs w:val="24"/>
                <w:highlight w:val="yellow"/>
              </w:rPr>
              <w:t>Екатерина</w:t>
            </w:r>
          </w:p>
          <w:p w:rsidR="005C2F56" w:rsidRDefault="005C2F56">
            <w:pPr>
              <w:jc w:val="both"/>
            </w:pPr>
            <w:r>
              <w:rPr>
                <w:sz w:val="20"/>
                <w:szCs w:val="20"/>
              </w:rPr>
              <w:t xml:space="preserve">является членом сборной команды России по волейболу, два раз она в составе нашей сборной становилась чемпионкой мира по волейболу. Екатерина </w:t>
            </w:r>
            <w:proofErr w:type="spellStart"/>
            <w:r>
              <w:rPr>
                <w:sz w:val="20"/>
                <w:szCs w:val="20"/>
              </w:rPr>
              <w:t>Гамова</w:t>
            </w:r>
            <w:proofErr w:type="spellEnd"/>
            <w:r>
              <w:rPr>
                <w:sz w:val="20"/>
                <w:szCs w:val="20"/>
              </w:rPr>
              <w:t xml:space="preserve"> является з</w:t>
            </w:r>
            <w:r>
              <w:rPr>
                <w:sz w:val="20"/>
                <w:szCs w:val="20"/>
              </w:rPr>
              <w:t>а</w:t>
            </w:r>
            <w:r>
              <w:rPr>
                <w:sz w:val="20"/>
                <w:szCs w:val="20"/>
              </w:rPr>
              <w:t xml:space="preserve">служенным мастером спорта России. В 2010 году волейболистка Екатерина </w:t>
            </w:r>
            <w:proofErr w:type="spellStart"/>
            <w:r>
              <w:rPr>
                <w:sz w:val="20"/>
                <w:szCs w:val="20"/>
              </w:rPr>
              <w:t>Гамова</w:t>
            </w:r>
            <w:proofErr w:type="spellEnd"/>
            <w:r>
              <w:rPr>
                <w:sz w:val="20"/>
                <w:szCs w:val="20"/>
              </w:rPr>
              <w:t xml:space="preserve"> признана самой лучшей спортсменкой Ро</w:t>
            </w:r>
            <w:r>
              <w:rPr>
                <w:sz w:val="20"/>
                <w:szCs w:val="20"/>
              </w:rPr>
              <w:t>с</w:t>
            </w:r>
            <w:r>
              <w:rPr>
                <w:sz w:val="20"/>
                <w:szCs w:val="20"/>
              </w:rPr>
              <w:t>сии</w:t>
            </w:r>
            <w:r>
              <w:t xml:space="preserve">. </w:t>
            </w:r>
          </w:p>
          <w:p w:rsidR="005C2F56" w:rsidRDefault="005C2F56">
            <w:r>
              <w:rPr>
                <w:rFonts w:hAnsi="Symbol"/>
              </w:rPr>
              <w:t></w:t>
            </w:r>
            <w:r>
              <w:t xml:space="preserve">  </w:t>
            </w:r>
            <w:r>
              <w:rPr>
                <w:b/>
                <w:bCs/>
              </w:rPr>
              <w:t>Рост:</w:t>
            </w:r>
            <w:r>
              <w:t xml:space="preserve"> 202 см </w:t>
            </w:r>
          </w:p>
          <w:p w:rsidR="005C2F56" w:rsidRDefault="005C2F56">
            <w:r>
              <w:rPr>
                <w:rFonts w:hAnsi="Symbol"/>
              </w:rPr>
              <w:t></w:t>
            </w:r>
            <w:r>
              <w:t xml:space="preserve">  </w:t>
            </w:r>
            <w:r>
              <w:rPr>
                <w:b/>
                <w:bCs/>
              </w:rPr>
              <w:t>Высота атаки:</w:t>
            </w:r>
            <w:r>
              <w:t xml:space="preserve"> 321 см</w:t>
            </w:r>
          </w:p>
          <w:p w:rsidR="005C2F56" w:rsidRDefault="005C2F56">
            <w:r>
              <w:rPr>
                <w:rFonts w:hAnsi="Symbol"/>
              </w:rPr>
              <w:t></w:t>
            </w:r>
            <w:r>
              <w:t xml:space="preserve">  </w:t>
            </w:r>
            <w:r>
              <w:rPr>
                <w:b/>
                <w:bCs/>
              </w:rPr>
              <w:t>Высота блока:</w:t>
            </w:r>
            <w:r>
              <w:t xml:space="preserve"> 310 см</w:t>
            </w:r>
          </w:p>
          <w:p w:rsidR="005C2F56" w:rsidRDefault="005C2F56">
            <w:pPr>
              <w:jc w:val="both"/>
              <w:rPr>
                <w:sz w:val="20"/>
                <w:szCs w:val="20"/>
              </w:rPr>
            </w:pPr>
            <w:r>
              <w:rPr>
                <w:sz w:val="20"/>
                <w:szCs w:val="20"/>
              </w:rPr>
              <w:t>18 мая 2016 года в прямом эфире телекан</w:t>
            </w:r>
            <w:r>
              <w:rPr>
                <w:sz w:val="20"/>
                <w:szCs w:val="20"/>
              </w:rPr>
              <w:t>а</w:t>
            </w:r>
            <w:r>
              <w:rPr>
                <w:sz w:val="20"/>
                <w:szCs w:val="20"/>
              </w:rPr>
              <w:t xml:space="preserve">ла «Матч ТВ» Екатерина сообщила, что завершает профессиональную карьеру из-за невозможности принять участие на Олимпийских играх в Рио по состоянию здоровья. Прощальный матч Екатерины </w:t>
            </w:r>
            <w:proofErr w:type="spellStart"/>
            <w:r>
              <w:rPr>
                <w:sz w:val="20"/>
                <w:szCs w:val="20"/>
              </w:rPr>
              <w:t>Гамовой</w:t>
            </w:r>
            <w:proofErr w:type="spellEnd"/>
            <w:r>
              <w:rPr>
                <w:sz w:val="20"/>
                <w:szCs w:val="20"/>
              </w:rPr>
              <w:t xml:space="preserve"> состоялся 1 октября 2016 года в казанском Центре волейбола «Санкт-Петербург». В нём приняли участие сил</w:t>
            </w:r>
            <w:r>
              <w:rPr>
                <w:sz w:val="20"/>
                <w:szCs w:val="20"/>
              </w:rPr>
              <w:t>ь</w:t>
            </w:r>
            <w:r>
              <w:rPr>
                <w:sz w:val="20"/>
                <w:szCs w:val="20"/>
              </w:rPr>
              <w:t xml:space="preserve">нейшие составы </w:t>
            </w:r>
            <w:proofErr w:type="spellStart"/>
            <w:r>
              <w:rPr>
                <w:sz w:val="20"/>
                <w:szCs w:val="20"/>
              </w:rPr>
              <w:t>динамовок</w:t>
            </w:r>
            <w:proofErr w:type="spellEnd"/>
            <w:r>
              <w:rPr>
                <w:sz w:val="20"/>
                <w:szCs w:val="20"/>
              </w:rPr>
              <w:t xml:space="preserve"> Москвы и К</w:t>
            </w:r>
            <w:r>
              <w:rPr>
                <w:sz w:val="20"/>
                <w:szCs w:val="20"/>
              </w:rPr>
              <w:t>а</w:t>
            </w:r>
            <w:r>
              <w:rPr>
                <w:sz w:val="20"/>
                <w:szCs w:val="20"/>
              </w:rPr>
              <w:t xml:space="preserve">зани. Стартовый сет </w:t>
            </w:r>
            <w:proofErr w:type="spellStart"/>
            <w:r>
              <w:rPr>
                <w:sz w:val="20"/>
                <w:szCs w:val="20"/>
              </w:rPr>
              <w:t>Гамова</w:t>
            </w:r>
            <w:proofErr w:type="spellEnd"/>
            <w:r>
              <w:rPr>
                <w:sz w:val="20"/>
                <w:szCs w:val="20"/>
              </w:rPr>
              <w:t xml:space="preserve"> сыграла за «Динамо-Казань», начало второго игрового отрезка провела в составе московского «Динамо», покинув площадку после перв</w:t>
            </w:r>
            <w:r>
              <w:rPr>
                <w:sz w:val="20"/>
                <w:szCs w:val="20"/>
              </w:rPr>
              <w:t>о</w:t>
            </w:r>
            <w:r>
              <w:rPr>
                <w:sz w:val="20"/>
                <w:szCs w:val="20"/>
              </w:rPr>
              <w:t>го технического перерыва. Игровая майка с фамилией «</w:t>
            </w:r>
            <w:proofErr w:type="spellStart"/>
            <w:r>
              <w:rPr>
                <w:sz w:val="20"/>
                <w:szCs w:val="20"/>
              </w:rPr>
              <w:t>Гамова</w:t>
            </w:r>
            <w:proofErr w:type="spellEnd"/>
            <w:r>
              <w:rPr>
                <w:sz w:val="20"/>
                <w:szCs w:val="20"/>
              </w:rPr>
              <w:t>» была поднята под св</w:t>
            </w:r>
            <w:r>
              <w:rPr>
                <w:sz w:val="20"/>
                <w:szCs w:val="20"/>
              </w:rPr>
              <w:t>о</w:t>
            </w:r>
            <w:r>
              <w:rPr>
                <w:sz w:val="20"/>
                <w:szCs w:val="20"/>
              </w:rPr>
              <w:t>ды Центра волейбола, а её 11-й игровой номер в казанском клубе выведен из обр</w:t>
            </w:r>
            <w:r>
              <w:rPr>
                <w:sz w:val="20"/>
                <w:szCs w:val="20"/>
              </w:rPr>
              <w:t>а</w:t>
            </w:r>
            <w:r>
              <w:rPr>
                <w:sz w:val="20"/>
                <w:szCs w:val="20"/>
              </w:rPr>
              <w:t>щения.</w:t>
            </w:r>
          </w:p>
          <w:p w:rsidR="005C2F56" w:rsidRDefault="005C2F56"/>
        </w:tc>
      </w:tr>
    </w:tbl>
    <w:p w:rsidR="005C2F56" w:rsidRDefault="005C2F56" w:rsidP="00732266">
      <w:pPr>
        <w:ind w:left="1440" w:hanging="1560"/>
        <w:rPr>
          <w:b/>
          <w:color w:val="0000FF"/>
        </w:rPr>
      </w:pPr>
    </w:p>
    <w:p w:rsidR="000D6CD1" w:rsidRDefault="00B0251C" w:rsidP="000D6CD1">
      <w:pPr>
        <w:ind w:left="1440" w:hanging="1560"/>
        <w:jc w:val="center"/>
        <w:rPr>
          <w:b/>
          <w:color w:val="0000FF"/>
        </w:rPr>
      </w:pPr>
      <w:r>
        <w:rPr>
          <w:b/>
          <w:color w:val="0000FF"/>
        </w:rPr>
        <w:t xml:space="preserve">6. </w:t>
      </w:r>
      <w:r w:rsidR="00447503">
        <w:rPr>
          <w:b/>
          <w:color w:val="0000FF"/>
        </w:rPr>
        <w:t>«ОНИ БЫЛИ ПЕРВЫМИ…»</w:t>
      </w:r>
    </w:p>
    <w:p w:rsidR="00CE7773" w:rsidRDefault="00CE7773" w:rsidP="00CE7773">
      <w:pPr>
        <w:ind w:left="-180"/>
        <w:rPr>
          <w:b/>
          <w:color w:val="C00000"/>
          <w:sz w:val="28"/>
          <w:szCs w:val="28"/>
        </w:rPr>
      </w:pPr>
      <w:r>
        <w:rPr>
          <w:b/>
          <w:color w:val="C00000"/>
          <w:sz w:val="28"/>
          <w:szCs w:val="28"/>
        </w:rPr>
        <w:t>Амяшкин Данил, 7</w:t>
      </w:r>
    </w:p>
    <w:p w:rsidR="006430AE" w:rsidRPr="00DA448F" w:rsidRDefault="006430AE" w:rsidP="00E0604D">
      <w:pPr>
        <w:jc w:val="center"/>
        <w:rPr>
          <w:b/>
          <w:sz w:val="22"/>
        </w:rPr>
      </w:pPr>
      <w:r w:rsidRPr="00DA448F">
        <w:rPr>
          <w:b/>
          <w:sz w:val="22"/>
        </w:rPr>
        <w:t>Ответ запиши</w:t>
      </w:r>
      <w:r w:rsidR="00A14E94" w:rsidRPr="00DA448F">
        <w:rPr>
          <w:b/>
          <w:sz w:val="22"/>
        </w:rPr>
        <w:t>те</w:t>
      </w:r>
      <w:r w:rsidRPr="00DA448F">
        <w:rPr>
          <w:b/>
          <w:sz w:val="22"/>
        </w:rPr>
        <w:t xml:space="preserve"> словами или буквами (при выборе ответа).</w:t>
      </w:r>
    </w:p>
    <w:p w:rsidR="009E4E8B" w:rsidRPr="00DA448F" w:rsidRDefault="009E4E8B" w:rsidP="009E4E8B">
      <w:pPr>
        <w:rPr>
          <w:b/>
          <w:color w:val="FF0000"/>
          <w:sz w:val="22"/>
        </w:rPr>
      </w:pPr>
      <w:r w:rsidRPr="00DA448F">
        <w:rPr>
          <w:b/>
          <w:i/>
          <w:color w:val="FF0000"/>
          <w:sz w:val="22"/>
        </w:rPr>
        <w:t xml:space="preserve">Внимание: за каждый правильный ответ 3 балла + 1 балл дополнительно (№ </w:t>
      </w:r>
      <w:r w:rsidR="00053569">
        <w:rPr>
          <w:b/>
          <w:i/>
          <w:color w:val="FF0000"/>
          <w:sz w:val="22"/>
        </w:rPr>
        <w:t>5</w:t>
      </w:r>
      <w:r w:rsidRPr="00DA448F">
        <w:rPr>
          <w:b/>
          <w:i/>
          <w:color w:val="FF0000"/>
          <w:sz w:val="22"/>
        </w:rPr>
        <w:t>) (всего 16 баллов)</w:t>
      </w:r>
    </w:p>
    <w:tbl>
      <w:tblPr>
        <w:tblW w:w="10890" w:type="dxa"/>
        <w:tblInd w:w="-5" w:type="dxa"/>
        <w:tblLayout w:type="fixed"/>
        <w:tblLook w:val="04A0"/>
      </w:tblPr>
      <w:tblGrid>
        <w:gridCol w:w="339"/>
        <w:gridCol w:w="5444"/>
        <w:gridCol w:w="5107"/>
      </w:tblGrid>
      <w:tr w:rsidR="009E4E8B" w:rsidTr="0078297C">
        <w:trPr>
          <w:trHeight w:val="271"/>
        </w:trPr>
        <w:tc>
          <w:tcPr>
            <w:tcW w:w="339" w:type="dxa"/>
            <w:tcBorders>
              <w:top w:val="single" w:sz="4" w:space="0" w:color="000000"/>
              <w:left w:val="single" w:sz="4" w:space="0" w:color="000000"/>
              <w:bottom w:val="single" w:sz="4" w:space="0" w:color="000000"/>
              <w:right w:val="nil"/>
            </w:tcBorders>
            <w:hideMark/>
          </w:tcPr>
          <w:p w:rsidR="009E4E8B" w:rsidRDefault="009E4E8B">
            <w:pPr>
              <w:spacing w:line="276" w:lineRule="auto"/>
              <w:rPr>
                <w:b/>
              </w:rPr>
            </w:pPr>
            <w:r>
              <w:rPr>
                <w:b/>
              </w:rPr>
              <w:t>№</w:t>
            </w:r>
          </w:p>
        </w:tc>
        <w:tc>
          <w:tcPr>
            <w:tcW w:w="5444" w:type="dxa"/>
            <w:tcBorders>
              <w:top w:val="single" w:sz="4" w:space="0" w:color="000000"/>
              <w:left w:val="single" w:sz="4" w:space="0" w:color="000000"/>
              <w:bottom w:val="single" w:sz="4" w:space="0" w:color="000000"/>
              <w:right w:val="nil"/>
            </w:tcBorders>
            <w:hideMark/>
          </w:tcPr>
          <w:p w:rsidR="009E4E8B" w:rsidRDefault="009E4E8B">
            <w:pPr>
              <w:spacing w:line="276" w:lineRule="auto"/>
              <w:jc w:val="center"/>
              <w:rPr>
                <w:b/>
              </w:rPr>
            </w:pPr>
            <w:r>
              <w:rPr>
                <w:b/>
              </w:rPr>
              <w:t>Вопрос</w:t>
            </w:r>
          </w:p>
        </w:tc>
        <w:tc>
          <w:tcPr>
            <w:tcW w:w="5107" w:type="dxa"/>
            <w:tcBorders>
              <w:top w:val="single" w:sz="4" w:space="0" w:color="000000"/>
              <w:left w:val="single" w:sz="4" w:space="0" w:color="000000"/>
              <w:bottom w:val="single" w:sz="4" w:space="0" w:color="000000"/>
              <w:right w:val="single" w:sz="4" w:space="0" w:color="000000"/>
            </w:tcBorders>
            <w:hideMark/>
          </w:tcPr>
          <w:p w:rsidR="009E4E8B" w:rsidRDefault="009E4E8B">
            <w:pPr>
              <w:spacing w:line="276" w:lineRule="auto"/>
              <w:jc w:val="center"/>
              <w:rPr>
                <w:b/>
              </w:rPr>
            </w:pPr>
            <w:r>
              <w:rPr>
                <w:b/>
              </w:rPr>
              <w:t>Ответ</w:t>
            </w:r>
          </w:p>
        </w:tc>
      </w:tr>
      <w:tr w:rsidR="009E4E8B" w:rsidTr="0078297C">
        <w:trPr>
          <w:trHeight w:val="1804"/>
        </w:trPr>
        <w:tc>
          <w:tcPr>
            <w:tcW w:w="339" w:type="dxa"/>
            <w:tcBorders>
              <w:top w:val="single" w:sz="4" w:space="0" w:color="000000"/>
              <w:left w:val="single" w:sz="4" w:space="0" w:color="000000"/>
              <w:bottom w:val="single" w:sz="4" w:space="0" w:color="000000"/>
              <w:right w:val="nil"/>
            </w:tcBorders>
            <w:hideMark/>
          </w:tcPr>
          <w:p w:rsidR="009E4E8B" w:rsidRDefault="009E4E8B">
            <w:pPr>
              <w:spacing w:line="276" w:lineRule="auto"/>
              <w:rPr>
                <w:b/>
              </w:rPr>
            </w:pPr>
            <w:r>
              <w:rPr>
                <w:b/>
              </w:rPr>
              <w:t>5</w:t>
            </w:r>
          </w:p>
        </w:tc>
        <w:tc>
          <w:tcPr>
            <w:tcW w:w="5444" w:type="dxa"/>
            <w:tcBorders>
              <w:top w:val="single" w:sz="4" w:space="0" w:color="000000"/>
              <w:left w:val="single" w:sz="4" w:space="0" w:color="000000"/>
              <w:bottom w:val="single" w:sz="4" w:space="0" w:color="000000"/>
              <w:right w:val="nil"/>
            </w:tcBorders>
            <w:hideMark/>
          </w:tcPr>
          <w:p w:rsidR="00AF04FE" w:rsidRDefault="000E7218" w:rsidP="00E24BDE">
            <w:pPr>
              <w:pStyle w:val="a3"/>
              <w:spacing w:before="0" w:after="0"/>
              <w:rPr>
                <w:b/>
              </w:rPr>
            </w:pPr>
            <w:proofErr w:type="gramStart"/>
            <w:r>
              <w:rPr>
                <w:b/>
              </w:rPr>
              <w:t>Имя</w:t>
            </w:r>
            <w:proofErr w:type="gramEnd"/>
            <w:r>
              <w:rPr>
                <w:b/>
              </w:rPr>
              <w:t xml:space="preserve"> какого русского учёного носят эти объе</w:t>
            </w:r>
            <w:r>
              <w:rPr>
                <w:b/>
              </w:rPr>
              <w:t>к</w:t>
            </w:r>
            <w:r>
              <w:rPr>
                <w:b/>
              </w:rPr>
              <w:t>ты.</w:t>
            </w:r>
          </w:p>
          <w:p w:rsidR="00BC6939" w:rsidRDefault="00BC6939" w:rsidP="00E24BDE">
            <w:pPr>
              <w:pStyle w:val="a3"/>
              <w:spacing w:before="0" w:after="0"/>
              <w:rPr>
                <w:b/>
              </w:rPr>
            </w:pPr>
            <w:r>
              <w:rPr>
                <w:b/>
                <w:noProof/>
                <w:lang w:eastAsia="ru-RU"/>
              </w:rPr>
              <w:drawing>
                <wp:inline distT="0" distB="0" distL="0" distR="0">
                  <wp:extent cx="3236180" cy="1043330"/>
                  <wp:effectExtent l="0" t="0" r="2540" b="444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места ломоносова.jpg"/>
                          <pic:cNvPicPr/>
                        </pic:nvPicPr>
                        <pic:blipFill>
                          <a:blip r:embed="rId1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256968" cy="1050032"/>
                          </a:xfrm>
                          <a:prstGeom prst="rect">
                            <a:avLst/>
                          </a:prstGeom>
                        </pic:spPr>
                      </pic:pic>
                    </a:graphicData>
                  </a:graphic>
                </wp:inline>
              </w:drawing>
            </w:r>
          </w:p>
          <w:p w:rsidR="009E4E8B" w:rsidRDefault="000E7218" w:rsidP="00E24BDE">
            <w:pPr>
              <w:pStyle w:val="a3"/>
              <w:spacing w:before="0" w:after="0"/>
              <w:rPr>
                <w:lang w:eastAsia="en-US"/>
              </w:rPr>
            </w:pPr>
            <w:r>
              <w:rPr>
                <w:b/>
                <w:color w:val="FF0000"/>
              </w:rPr>
              <w:t xml:space="preserve">Оценивание:  </w:t>
            </w:r>
            <w:r>
              <w:rPr>
                <w:i/>
                <w:color w:val="FF0000"/>
              </w:rPr>
              <w:t xml:space="preserve">3 балла – правильно  </w:t>
            </w:r>
            <w:proofErr w:type="gramStart"/>
            <w:r>
              <w:rPr>
                <w:i/>
                <w:color w:val="FF0000"/>
              </w:rPr>
              <w:t>названы</w:t>
            </w:r>
            <w:proofErr w:type="gramEnd"/>
            <w:r>
              <w:rPr>
                <w:i/>
                <w:color w:val="FF0000"/>
              </w:rPr>
              <w:t xml:space="preserve"> имя и фамилия </w:t>
            </w:r>
            <w:r w:rsidRPr="009E4E8B">
              <w:rPr>
                <w:i/>
                <w:color w:val="FF0000"/>
              </w:rPr>
              <w:t>+ 1 балл за дополнительную информ</w:t>
            </w:r>
            <w:r w:rsidRPr="009E4E8B">
              <w:rPr>
                <w:i/>
                <w:color w:val="FF0000"/>
              </w:rPr>
              <w:t>а</w:t>
            </w:r>
            <w:r w:rsidRPr="009E4E8B">
              <w:rPr>
                <w:i/>
                <w:color w:val="FF0000"/>
              </w:rPr>
              <w:t>цию</w:t>
            </w:r>
          </w:p>
        </w:tc>
        <w:tc>
          <w:tcPr>
            <w:tcW w:w="5107" w:type="dxa"/>
            <w:tcBorders>
              <w:top w:val="single" w:sz="4" w:space="0" w:color="000000"/>
              <w:left w:val="single" w:sz="4" w:space="0" w:color="000000"/>
              <w:bottom w:val="single" w:sz="4" w:space="0" w:color="000000"/>
              <w:right w:val="single" w:sz="4" w:space="0" w:color="000000"/>
            </w:tcBorders>
          </w:tcPr>
          <w:p w:rsidR="00557A89" w:rsidRPr="00557A89" w:rsidRDefault="00557A89" w:rsidP="00557A89">
            <w:pPr>
              <w:pStyle w:val="a4"/>
              <w:rPr>
                <w:rFonts w:ascii="Times New Roman" w:hAnsi="Times New Roman" w:cs="Times New Roman"/>
                <w:sz w:val="20"/>
                <w:szCs w:val="20"/>
                <w:shd w:val="clear" w:color="auto" w:fill="FFFFFF"/>
                <w:lang w:eastAsia="en-US"/>
              </w:rPr>
            </w:pPr>
            <w:r w:rsidRPr="00557A89">
              <w:rPr>
                <w:rFonts w:ascii="Times New Roman" w:hAnsi="Times New Roman" w:cs="Times New Roman"/>
                <w:b/>
                <w:sz w:val="20"/>
                <w:szCs w:val="20"/>
              </w:rPr>
              <w:t xml:space="preserve">Ломоносов Михаил Васильевич </w:t>
            </w:r>
            <w:r w:rsidRPr="00557A89">
              <w:rPr>
                <w:rFonts w:ascii="Times New Roman" w:hAnsi="Times New Roman" w:cs="Times New Roman"/>
                <w:sz w:val="20"/>
                <w:szCs w:val="20"/>
                <w:shd w:val="clear" w:color="auto" w:fill="FFFFFF"/>
                <w:lang w:eastAsia="en-US"/>
              </w:rPr>
              <w:t>- первый русский учёный-естествоиспытатель мирового значения, химик и физик, астроном, поэт, основатель современного русского литератур</w:t>
            </w:r>
            <w:r>
              <w:rPr>
                <w:rFonts w:ascii="Times New Roman" w:hAnsi="Times New Roman" w:cs="Times New Roman"/>
                <w:sz w:val="20"/>
                <w:szCs w:val="20"/>
                <w:shd w:val="clear" w:color="auto" w:fill="FFFFFF"/>
                <w:lang w:eastAsia="en-US"/>
              </w:rPr>
              <w:t xml:space="preserve">ного языка. </w:t>
            </w:r>
            <w:proofErr w:type="gramStart"/>
            <w:r w:rsidRPr="00557A89">
              <w:rPr>
                <w:rFonts w:ascii="Times New Roman" w:hAnsi="Times New Roman" w:cs="Times New Roman"/>
                <w:sz w:val="20"/>
                <w:szCs w:val="20"/>
                <w:shd w:val="clear" w:color="auto" w:fill="FFFFFF"/>
                <w:lang w:eastAsia="en-US"/>
              </w:rPr>
              <w:t>Ломоносов  - художник, историк, энциклопедист, приборостроитель, географ, металлург, геолог, поборник развития отечественного просвещения, науки и экономики.</w:t>
            </w:r>
            <w:proofErr w:type="gramEnd"/>
          </w:p>
          <w:p w:rsidR="00557A89" w:rsidRPr="00557A89" w:rsidRDefault="00557A89" w:rsidP="00557A89">
            <w:pPr>
              <w:pStyle w:val="a4"/>
              <w:rPr>
                <w:rFonts w:ascii="Times New Roman" w:hAnsi="Times New Roman" w:cs="Times New Roman"/>
                <w:sz w:val="20"/>
                <w:szCs w:val="20"/>
                <w:lang w:eastAsia="ru-RU"/>
              </w:rPr>
            </w:pPr>
            <w:r>
              <w:rPr>
                <w:rFonts w:ascii="Times New Roman" w:hAnsi="Times New Roman" w:cs="Times New Roman"/>
                <w:sz w:val="20"/>
                <w:szCs w:val="20"/>
                <w:lang w:eastAsia="ru-RU"/>
              </w:rPr>
              <w:t>Е</w:t>
            </w:r>
            <w:r w:rsidRPr="00557A89">
              <w:rPr>
                <w:rFonts w:ascii="Times New Roman" w:hAnsi="Times New Roman" w:cs="Times New Roman"/>
                <w:sz w:val="20"/>
                <w:szCs w:val="20"/>
                <w:lang w:eastAsia="ru-RU"/>
              </w:rPr>
              <w:t>го открытия обогатили многие отрасли наук. Михаил Ломоносов развил атомно-молекулярные представления о строении вещества, высказал принцип сохранения материи и движения, заложил основы физической химии, исследовал атмосферное электричество и силу тяжести. Ломоносову принадлежит </w:t>
            </w:r>
            <w:r w:rsidRPr="00557A89">
              <w:rPr>
                <w:rFonts w:ascii="Times New Roman" w:hAnsi="Times New Roman" w:cs="Times New Roman"/>
                <w:b/>
                <w:bCs/>
                <w:sz w:val="20"/>
                <w:szCs w:val="20"/>
                <w:lang w:eastAsia="ru-RU"/>
              </w:rPr>
              <w:t>«Учение о свете»,</w:t>
            </w:r>
            <w:r w:rsidRPr="00557A89">
              <w:rPr>
                <w:rFonts w:ascii="Times New Roman" w:hAnsi="Times New Roman" w:cs="Times New Roman"/>
                <w:sz w:val="20"/>
                <w:szCs w:val="20"/>
                <w:lang w:eastAsia="ru-RU"/>
              </w:rPr>
              <w:t>создание ряда оптических приборов, открытие атмосферы на планете Венера. Михаил Васильевич Ломоносов описал строение Земли, объяснил происхождение многих полезных ископаемых и минералов.</w:t>
            </w:r>
          </w:p>
          <w:p w:rsidR="00557A89" w:rsidRPr="00557A89" w:rsidRDefault="00557A89" w:rsidP="00557A89">
            <w:pPr>
              <w:pStyle w:val="a4"/>
              <w:rPr>
                <w:rFonts w:ascii="Times New Roman" w:hAnsi="Times New Roman" w:cs="Times New Roman"/>
                <w:sz w:val="20"/>
                <w:szCs w:val="20"/>
                <w:lang w:eastAsia="ru-RU"/>
              </w:rPr>
            </w:pPr>
            <w:r w:rsidRPr="00557A89">
              <w:rPr>
                <w:rFonts w:ascii="Times New Roman" w:hAnsi="Times New Roman" w:cs="Times New Roman"/>
                <w:sz w:val="20"/>
                <w:szCs w:val="20"/>
                <w:lang w:eastAsia="ru-RU"/>
              </w:rPr>
              <w:t xml:space="preserve">Михаил Ломоносов - крупнейший поэт 18 века, создатель русской оды философского и гражданского звучания, автор поэм, поэтических посланий, трагедий, сатир, филологических трудов и научной грамматики русского языка. Он возродил искусство мозаики и </w:t>
            </w:r>
            <w:r w:rsidRPr="00557A89">
              <w:rPr>
                <w:rFonts w:ascii="Times New Roman" w:hAnsi="Times New Roman" w:cs="Times New Roman"/>
                <w:sz w:val="20"/>
                <w:szCs w:val="20"/>
                <w:lang w:eastAsia="ru-RU"/>
              </w:rPr>
              <w:lastRenderedPageBreak/>
              <w:t>производство смальты, создал мозаичные картины. Ломоносов - автор трудов по истории России.</w:t>
            </w:r>
          </w:p>
          <w:p w:rsidR="00557A89" w:rsidRPr="00557A89" w:rsidRDefault="00557A89" w:rsidP="00557A89">
            <w:pPr>
              <w:pStyle w:val="a4"/>
              <w:rPr>
                <w:rFonts w:ascii="Times New Roman" w:hAnsi="Times New Roman" w:cs="Times New Roman"/>
                <w:sz w:val="20"/>
                <w:szCs w:val="20"/>
                <w:lang w:eastAsia="ru-RU"/>
              </w:rPr>
            </w:pPr>
            <w:r w:rsidRPr="00557A89">
              <w:rPr>
                <w:rFonts w:ascii="Times New Roman" w:hAnsi="Times New Roman" w:cs="Times New Roman"/>
                <w:sz w:val="20"/>
                <w:szCs w:val="20"/>
                <w:lang w:eastAsia="ru-RU"/>
              </w:rPr>
              <w:t>Его вклад в российскую науку трудно переоценить. Ученый-естествоиспытатель, поэт, реформатор русского языка; первый русский академик Петербургской Академии наук (1745 год), член Академии художеств (1763 год).</w:t>
            </w:r>
          </w:p>
          <w:p w:rsidR="00F22EA6" w:rsidRPr="00557A89" w:rsidRDefault="00557A89" w:rsidP="00557A89">
            <w:pPr>
              <w:pStyle w:val="a4"/>
              <w:rPr>
                <w:rFonts w:ascii="Times New Roman" w:hAnsi="Times New Roman" w:cs="Times New Roman"/>
                <w:color w:val="333333"/>
                <w:sz w:val="20"/>
                <w:szCs w:val="20"/>
                <w:shd w:val="clear" w:color="auto" w:fill="FFFFFF"/>
                <w:lang w:eastAsia="en-US"/>
              </w:rPr>
            </w:pPr>
            <w:r w:rsidRPr="00557A89">
              <w:rPr>
                <w:rFonts w:ascii="Times New Roman" w:hAnsi="Times New Roman" w:cs="Times New Roman"/>
                <w:color w:val="333333"/>
                <w:sz w:val="20"/>
                <w:szCs w:val="20"/>
                <w:shd w:val="clear" w:color="auto" w:fill="FFFFFF"/>
                <w:lang w:eastAsia="en-US"/>
              </w:rPr>
              <w:t>Он был первым русским ученым в европейском значении этого слова. Занимаясь преимущественно химией, физикой, металлургией и физической географией, он не только популяризировал научные сведения, но и сделал немало ценных открытий и изобрел несколько апп</w:t>
            </w:r>
            <w:r>
              <w:rPr>
                <w:rFonts w:ascii="Times New Roman" w:hAnsi="Times New Roman" w:cs="Times New Roman"/>
                <w:color w:val="333333"/>
                <w:sz w:val="20"/>
                <w:szCs w:val="20"/>
                <w:shd w:val="clear" w:color="auto" w:fill="FFFFFF"/>
                <w:lang w:eastAsia="en-US"/>
              </w:rPr>
              <w:t xml:space="preserve">аратов. </w:t>
            </w:r>
          </w:p>
        </w:tc>
      </w:tr>
    </w:tbl>
    <w:p w:rsidR="001761F2" w:rsidRDefault="001761F2" w:rsidP="00986E6E">
      <w:pPr>
        <w:ind w:left="-180"/>
        <w:rPr>
          <w:b/>
          <w:color w:val="C00000"/>
          <w:sz w:val="28"/>
          <w:szCs w:val="28"/>
          <w:lang w:val="en-US"/>
        </w:rPr>
      </w:pPr>
    </w:p>
    <w:p w:rsidR="00986E6E" w:rsidRDefault="00986E6E" w:rsidP="00986E6E">
      <w:pPr>
        <w:ind w:left="-180"/>
        <w:rPr>
          <w:b/>
          <w:color w:val="C00000"/>
          <w:sz w:val="28"/>
          <w:szCs w:val="28"/>
        </w:rPr>
      </w:pPr>
      <w:r>
        <w:rPr>
          <w:b/>
          <w:color w:val="C00000"/>
          <w:sz w:val="28"/>
          <w:szCs w:val="28"/>
        </w:rPr>
        <w:t>Фомина Яна, 6</w:t>
      </w:r>
    </w:p>
    <w:tbl>
      <w:tblPr>
        <w:tblW w:w="10890" w:type="dxa"/>
        <w:tblInd w:w="-5" w:type="dxa"/>
        <w:tblLayout w:type="fixed"/>
        <w:tblLook w:val="04A0"/>
      </w:tblPr>
      <w:tblGrid>
        <w:gridCol w:w="339"/>
        <w:gridCol w:w="8566"/>
        <w:gridCol w:w="1985"/>
      </w:tblGrid>
      <w:tr w:rsidR="00986E6E" w:rsidRPr="00986E6E" w:rsidTr="00986E6E">
        <w:trPr>
          <w:trHeight w:val="271"/>
        </w:trPr>
        <w:tc>
          <w:tcPr>
            <w:tcW w:w="339" w:type="dxa"/>
            <w:tcBorders>
              <w:top w:val="single" w:sz="4" w:space="0" w:color="000000"/>
              <w:left w:val="single" w:sz="4" w:space="0" w:color="000000"/>
              <w:bottom w:val="single" w:sz="4" w:space="0" w:color="000000"/>
              <w:right w:val="nil"/>
            </w:tcBorders>
            <w:hideMark/>
          </w:tcPr>
          <w:p w:rsidR="00986E6E" w:rsidRPr="00986E6E" w:rsidRDefault="00986E6E">
            <w:pPr>
              <w:spacing w:line="276" w:lineRule="auto"/>
            </w:pPr>
            <w:r w:rsidRPr="00986E6E">
              <w:t>1</w:t>
            </w:r>
          </w:p>
        </w:tc>
        <w:tc>
          <w:tcPr>
            <w:tcW w:w="8566" w:type="dxa"/>
            <w:tcBorders>
              <w:top w:val="single" w:sz="4" w:space="0" w:color="000000"/>
              <w:left w:val="single" w:sz="4" w:space="0" w:color="000000"/>
              <w:bottom w:val="single" w:sz="4" w:space="0" w:color="000000"/>
              <w:right w:val="nil"/>
            </w:tcBorders>
            <w:hideMark/>
          </w:tcPr>
          <w:p w:rsidR="00986E6E" w:rsidRPr="00986E6E" w:rsidRDefault="00986E6E" w:rsidP="00986E6E">
            <w:pPr>
              <w:spacing w:line="276" w:lineRule="auto"/>
            </w:pPr>
            <w:r w:rsidRPr="00986E6E">
              <w:rPr>
                <w:noProof/>
                <w:lang w:eastAsia="ru-RU"/>
              </w:rPr>
              <w:drawing>
                <wp:anchor distT="0" distB="0" distL="114300" distR="114300" simplePos="0" relativeHeight="251671552" behindDoc="0" locked="0" layoutInCell="1" allowOverlap="1">
                  <wp:simplePos x="0" y="0"/>
                  <wp:positionH relativeFrom="margin">
                    <wp:posOffset>4180205</wp:posOffset>
                  </wp:positionH>
                  <wp:positionV relativeFrom="margin">
                    <wp:posOffset>217170</wp:posOffset>
                  </wp:positionV>
                  <wp:extent cx="1187450" cy="1600200"/>
                  <wp:effectExtent l="0" t="0" r="0" b="0"/>
                  <wp:wrapSquare wrapText="bothSides"/>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87450" cy="1600200"/>
                          </a:xfrm>
                          <a:prstGeom prst="rect">
                            <a:avLst/>
                          </a:prstGeom>
                          <a:noFill/>
                        </pic:spPr>
                      </pic:pic>
                    </a:graphicData>
                  </a:graphic>
                </wp:anchor>
              </w:drawing>
            </w:r>
            <w:r w:rsidRPr="00986E6E">
              <w:t>Биолог по профессии, он пришел в мультипликацию, благодаря созданию док</w:t>
            </w:r>
            <w:r w:rsidRPr="00986E6E">
              <w:t>у</w:t>
            </w:r>
            <w:r w:rsidRPr="00986E6E">
              <w:t>ментального фильма о жизни жуков. Но в одной  сцене жуки замирали и отказывались передвигаться. И тогда учёный придумывает хитрый ход: он изготовил чучела таких же ж</w:t>
            </w:r>
            <w:r w:rsidRPr="00986E6E">
              <w:t>у</w:t>
            </w:r>
            <w:r w:rsidRPr="00986E6E">
              <w:t>ков на невидимых ниточках и использовал их в тех эпизодах, где настоящие жуки отказывались работать. Этот фильм стал первым мульти</w:t>
            </w:r>
            <w:r w:rsidRPr="00986E6E">
              <w:t>п</w:t>
            </w:r>
            <w:r w:rsidRPr="00986E6E">
              <w:t>ликационным фильмом. Назовите фамилию этого человека, ставшего одним из основоположников об</w:t>
            </w:r>
            <w:r w:rsidRPr="00986E6E">
              <w:t>ъ</w:t>
            </w:r>
            <w:r w:rsidRPr="00986E6E">
              <w:t>ёмно-мультипликационное кино в России.</w:t>
            </w:r>
          </w:p>
          <w:p w:rsidR="00986E6E" w:rsidRPr="00986E6E" w:rsidRDefault="00986E6E" w:rsidP="00986E6E">
            <w:pPr>
              <w:spacing w:line="276" w:lineRule="auto"/>
            </w:pPr>
            <w:r w:rsidRPr="00986E6E">
              <w:t xml:space="preserve">А) Владислав Алексеевич </w:t>
            </w:r>
            <w:proofErr w:type="spellStart"/>
            <w:r w:rsidRPr="00986E6E">
              <w:t>Старевич</w:t>
            </w:r>
            <w:proofErr w:type="spellEnd"/>
          </w:p>
          <w:p w:rsidR="00986E6E" w:rsidRPr="00986E6E" w:rsidRDefault="00986E6E" w:rsidP="00986E6E">
            <w:pPr>
              <w:spacing w:line="276" w:lineRule="auto"/>
            </w:pPr>
            <w:r w:rsidRPr="00986E6E">
              <w:t>Б) Лев Владимирович Кулешов</w:t>
            </w:r>
          </w:p>
          <w:p w:rsidR="00986E6E" w:rsidRPr="00986E6E" w:rsidRDefault="00986E6E" w:rsidP="00986E6E">
            <w:pPr>
              <w:spacing w:line="276" w:lineRule="auto"/>
            </w:pPr>
            <w:r w:rsidRPr="00986E6E">
              <w:t>В) Фёдор Савельевич Хитрук</w:t>
            </w:r>
          </w:p>
        </w:tc>
        <w:tc>
          <w:tcPr>
            <w:tcW w:w="1985" w:type="dxa"/>
            <w:tcBorders>
              <w:top w:val="single" w:sz="4" w:space="0" w:color="000000"/>
              <w:left w:val="single" w:sz="4" w:space="0" w:color="000000"/>
              <w:bottom w:val="single" w:sz="4" w:space="0" w:color="000000"/>
              <w:right w:val="single" w:sz="4" w:space="0" w:color="000000"/>
            </w:tcBorders>
            <w:hideMark/>
          </w:tcPr>
          <w:p w:rsidR="00986E6E" w:rsidRPr="00986E6E" w:rsidRDefault="00986E6E" w:rsidP="00986E6E">
            <w:pPr>
              <w:spacing w:line="276" w:lineRule="auto"/>
            </w:pPr>
            <w:r w:rsidRPr="00986E6E">
              <w:t xml:space="preserve">А) Владислав Алексеевич </w:t>
            </w:r>
            <w:proofErr w:type="spellStart"/>
            <w:r w:rsidRPr="00986E6E">
              <w:t>Ст</w:t>
            </w:r>
            <w:r w:rsidRPr="00986E6E">
              <w:t>а</w:t>
            </w:r>
            <w:r w:rsidRPr="00986E6E">
              <w:t>ревич</w:t>
            </w:r>
            <w:proofErr w:type="spellEnd"/>
          </w:p>
          <w:p w:rsidR="00986E6E" w:rsidRPr="00986E6E" w:rsidRDefault="00986E6E" w:rsidP="00986E6E">
            <w:pPr>
              <w:spacing w:line="276" w:lineRule="auto"/>
            </w:pPr>
            <w:r w:rsidRPr="00986E6E">
              <w:t>(1882-1965). Российский и французский режиссёр с</w:t>
            </w:r>
            <w:r w:rsidRPr="00986E6E">
              <w:t>ю</w:t>
            </w:r>
            <w:r w:rsidRPr="00986E6E">
              <w:t>жетных фильмов с кукольной анимацией. Сц</w:t>
            </w:r>
            <w:r w:rsidRPr="00986E6E">
              <w:t>е</w:t>
            </w:r>
            <w:r w:rsidRPr="00986E6E">
              <w:t>нарист, опер</w:t>
            </w:r>
            <w:r w:rsidRPr="00986E6E">
              <w:t>а</w:t>
            </w:r>
            <w:r w:rsidRPr="00986E6E">
              <w:t>тор, аниматор. Увлекался фот</w:t>
            </w:r>
            <w:r w:rsidRPr="00986E6E">
              <w:t>о</w:t>
            </w:r>
            <w:r w:rsidRPr="00986E6E">
              <w:t>графией и энт</w:t>
            </w:r>
            <w:r w:rsidRPr="00986E6E">
              <w:t>о</w:t>
            </w:r>
            <w:r w:rsidRPr="00986E6E">
              <w:t>мологией. Р</w:t>
            </w:r>
            <w:r w:rsidRPr="00986E6E">
              <w:t>е</w:t>
            </w:r>
            <w:r w:rsidRPr="00986E6E">
              <w:t>жиссёр первого полнометражн</w:t>
            </w:r>
            <w:r w:rsidRPr="00986E6E">
              <w:t>о</w:t>
            </w:r>
            <w:r w:rsidRPr="00986E6E">
              <w:t>го кукольного мультфильма. Многие фильмы не сохранились.</w:t>
            </w:r>
          </w:p>
        </w:tc>
      </w:tr>
      <w:tr w:rsidR="00986E6E" w:rsidRPr="00986E6E" w:rsidTr="00986E6E">
        <w:trPr>
          <w:trHeight w:val="271"/>
        </w:trPr>
        <w:tc>
          <w:tcPr>
            <w:tcW w:w="339" w:type="dxa"/>
            <w:tcBorders>
              <w:top w:val="single" w:sz="4" w:space="0" w:color="000000"/>
              <w:left w:val="single" w:sz="4" w:space="0" w:color="000000"/>
              <w:bottom w:val="single" w:sz="4" w:space="0" w:color="000000"/>
              <w:right w:val="nil"/>
            </w:tcBorders>
            <w:hideMark/>
          </w:tcPr>
          <w:p w:rsidR="00986E6E" w:rsidRPr="00986E6E" w:rsidRDefault="00986E6E">
            <w:pPr>
              <w:spacing w:line="276" w:lineRule="auto"/>
            </w:pPr>
            <w:r w:rsidRPr="00986E6E">
              <w:t>3</w:t>
            </w:r>
          </w:p>
        </w:tc>
        <w:tc>
          <w:tcPr>
            <w:tcW w:w="8566" w:type="dxa"/>
            <w:tcBorders>
              <w:top w:val="single" w:sz="4" w:space="0" w:color="000000"/>
              <w:left w:val="single" w:sz="4" w:space="0" w:color="000000"/>
              <w:bottom w:val="single" w:sz="4" w:space="0" w:color="000000"/>
              <w:right w:val="nil"/>
            </w:tcBorders>
            <w:hideMark/>
          </w:tcPr>
          <w:p w:rsidR="00986E6E" w:rsidRPr="00986E6E" w:rsidRDefault="00986E6E">
            <w:pPr>
              <w:spacing w:line="276" w:lineRule="auto"/>
            </w:pPr>
            <w:r w:rsidRPr="00986E6E">
              <w:t>Назовите фамилию и имя величайшего российского учёного, которому прина</w:t>
            </w:r>
            <w:r w:rsidRPr="00986E6E">
              <w:t>д</w:t>
            </w:r>
            <w:r w:rsidRPr="00986E6E">
              <w:t>лежат эти изобретения/ труды.</w:t>
            </w:r>
          </w:p>
          <w:p w:rsidR="00986E6E" w:rsidRPr="00986E6E" w:rsidRDefault="00986E6E">
            <w:pPr>
              <w:spacing w:line="276" w:lineRule="auto"/>
              <w:jc w:val="center"/>
            </w:pPr>
            <w:r w:rsidRPr="00986E6E">
              <w:rPr>
                <w:noProof/>
                <w:lang w:eastAsia="ru-RU"/>
              </w:rPr>
              <w:drawing>
                <wp:inline distT="0" distB="0" distL="0" distR="0">
                  <wp:extent cx="5120640" cy="1749425"/>
                  <wp:effectExtent l="0" t="0" r="3810" b="317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20640" cy="1749425"/>
                          </a:xfrm>
                          <a:prstGeom prst="rect">
                            <a:avLst/>
                          </a:prstGeom>
                          <a:noFill/>
                          <a:ln>
                            <a:noFill/>
                          </a:ln>
                        </pic:spPr>
                      </pic:pic>
                    </a:graphicData>
                  </a:graphic>
                </wp:inline>
              </w:drawing>
            </w:r>
          </w:p>
        </w:tc>
        <w:tc>
          <w:tcPr>
            <w:tcW w:w="1985" w:type="dxa"/>
            <w:tcBorders>
              <w:top w:val="single" w:sz="4" w:space="0" w:color="000000"/>
              <w:left w:val="single" w:sz="4" w:space="0" w:color="000000"/>
              <w:bottom w:val="single" w:sz="4" w:space="0" w:color="000000"/>
              <w:right w:val="single" w:sz="4" w:space="0" w:color="000000"/>
            </w:tcBorders>
            <w:hideMark/>
          </w:tcPr>
          <w:p w:rsidR="00986E6E" w:rsidRPr="00986E6E" w:rsidRDefault="00986E6E">
            <w:pPr>
              <w:spacing w:line="276" w:lineRule="auto"/>
            </w:pPr>
            <w:r w:rsidRPr="00986E6E">
              <w:t>Пирогов Ник</w:t>
            </w:r>
            <w:r w:rsidRPr="00986E6E">
              <w:t>о</w:t>
            </w:r>
            <w:r w:rsidRPr="00986E6E">
              <w:t>лай Иванович</w:t>
            </w:r>
          </w:p>
          <w:p w:rsidR="00986E6E" w:rsidRPr="00986E6E" w:rsidRDefault="00986E6E">
            <w:pPr>
              <w:spacing w:line="276" w:lineRule="auto"/>
            </w:pPr>
            <w:r w:rsidRPr="00986E6E">
              <w:t xml:space="preserve"> (1810-1881). Русский хирург и анатом. Созд</w:t>
            </w:r>
            <w:r w:rsidRPr="00986E6E">
              <w:t>а</w:t>
            </w:r>
            <w:r w:rsidRPr="00986E6E">
              <w:t>тель первого а</w:t>
            </w:r>
            <w:r w:rsidRPr="00986E6E">
              <w:t>т</w:t>
            </w:r>
            <w:r w:rsidRPr="00986E6E">
              <w:t xml:space="preserve">ласа </w:t>
            </w:r>
            <w:proofErr w:type="spellStart"/>
            <w:r w:rsidRPr="00986E6E">
              <w:t>топограф</w:t>
            </w:r>
            <w:r w:rsidRPr="00986E6E">
              <w:t>и</w:t>
            </w:r>
            <w:r w:rsidRPr="00986E6E">
              <w:t>ческогой</w:t>
            </w:r>
            <w:proofErr w:type="spellEnd"/>
            <w:r w:rsidRPr="00986E6E">
              <w:t xml:space="preserve"> анат</w:t>
            </w:r>
            <w:r w:rsidRPr="00986E6E">
              <w:t>о</w:t>
            </w:r>
            <w:r w:rsidRPr="00986E6E">
              <w:t>мии. Основоп</w:t>
            </w:r>
            <w:r w:rsidRPr="00986E6E">
              <w:t>о</w:t>
            </w:r>
            <w:r w:rsidRPr="00986E6E">
              <w:t xml:space="preserve">ложник </w:t>
            </w:r>
          </w:p>
          <w:p w:rsidR="00986E6E" w:rsidRPr="00986E6E" w:rsidRDefault="00986E6E">
            <w:pPr>
              <w:spacing w:line="276" w:lineRule="auto"/>
            </w:pPr>
            <w:r w:rsidRPr="00986E6E">
              <w:t>военно-полевой хирургии. Осн</w:t>
            </w:r>
            <w:r w:rsidRPr="00986E6E">
              <w:t>о</w:t>
            </w:r>
            <w:r w:rsidRPr="00986E6E">
              <w:t>ватель русской школы анест</w:t>
            </w:r>
            <w:r w:rsidRPr="00986E6E">
              <w:t>е</w:t>
            </w:r>
            <w:r w:rsidRPr="00986E6E">
              <w:t>зии.</w:t>
            </w:r>
          </w:p>
        </w:tc>
      </w:tr>
    </w:tbl>
    <w:p w:rsidR="001D77C0" w:rsidRDefault="001D77C0" w:rsidP="001D77C0">
      <w:pPr>
        <w:ind w:left="-180"/>
        <w:rPr>
          <w:b/>
          <w:color w:val="C00000"/>
          <w:sz w:val="28"/>
          <w:szCs w:val="28"/>
        </w:rPr>
      </w:pPr>
      <w:r>
        <w:rPr>
          <w:b/>
          <w:color w:val="C00000"/>
          <w:sz w:val="28"/>
          <w:szCs w:val="28"/>
        </w:rPr>
        <w:lastRenderedPageBreak/>
        <w:t>Никельшпарг Матвей, 7</w:t>
      </w:r>
    </w:p>
    <w:tbl>
      <w:tblPr>
        <w:tblW w:w="10890" w:type="dxa"/>
        <w:tblInd w:w="-5" w:type="dxa"/>
        <w:tblLayout w:type="fixed"/>
        <w:tblLook w:val="04A0"/>
      </w:tblPr>
      <w:tblGrid>
        <w:gridCol w:w="339"/>
        <w:gridCol w:w="5728"/>
        <w:gridCol w:w="4823"/>
      </w:tblGrid>
      <w:tr w:rsidR="001D77C0" w:rsidTr="001D77C0">
        <w:trPr>
          <w:trHeight w:val="1266"/>
        </w:trPr>
        <w:tc>
          <w:tcPr>
            <w:tcW w:w="339" w:type="dxa"/>
            <w:tcBorders>
              <w:top w:val="single" w:sz="4" w:space="0" w:color="000000"/>
              <w:left w:val="single" w:sz="4" w:space="0" w:color="000000"/>
              <w:bottom w:val="single" w:sz="4" w:space="0" w:color="000000"/>
              <w:right w:val="nil"/>
            </w:tcBorders>
            <w:hideMark/>
          </w:tcPr>
          <w:p w:rsidR="001D77C0" w:rsidRDefault="001D77C0">
            <w:pPr>
              <w:spacing w:line="276" w:lineRule="auto"/>
              <w:rPr>
                <w:b/>
              </w:rPr>
            </w:pPr>
            <w:r>
              <w:rPr>
                <w:b/>
              </w:rPr>
              <w:t>5</w:t>
            </w:r>
          </w:p>
        </w:tc>
        <w:tc>
          <w:tcPr>
            <w:tcW w:w="5728" w:type="dxa"/>
            <w:tcBorders>
              <w:top w:val="single" w:sz="4" w:space="0" w:color="000000"/>
              <w:left w:val="single" w:sz="4" w:space="0" w:color="000000"/>
              <w:bottom w:val="single" w:sz="4" w:space="0" w:color="000000"/>
              <w:right w:val="nil"/>
            </w:tcBorders>
            <w:hideMark/>
          </w:tcPr>
          <w:p w:rsidR="001D77C0" w:rsidRDefault="001D77C0">
            <w:pPr>
              <w:pStyle w:val="a3"/>
              <w:spacing w:before="0" w:after="0" w:line="276" w:lineRule="auto"/>
              <w:rPr>
                <w:b/>
              </w:rPr>
            </w:pPr>
            <w:proofErr w:type="gramStart"/>
            <w:r>
              <w:rPr>
                <w:b/>
              </w:rPr>
              <w:t>Имя</w:t>
            </w:r>
            <w:proofErr w:type="gramEnd"/>
            <w:r>
              <w:rPr>
                <w:b/>
              </w:rPr>
              <w:t xml:space="preserve"> какого русского учёного носят эти объекты.</w:t>
            </w:r>
          </w:p>
          <w:p w:rsidR="001D77C0" w:rsidRDefault="001D77C0">
            <w:pPr>
              <w:pStyle w:val="a3"/>
              <w:spacing w:before="0" w:after="0" w:line="276" w:lineRule="auto"/>
              <w:rPr>
                <w:b/>
              </w:rPr>
            </w:pPr>
            <w:r>
              <w:rPr>
                <w:b/>
                <w:noProof/>
                <w:lang w:eastAsia="ru-RU"/>
              </w:rPr>
              <w:drawing>
                <wp:inline distT="0" distB="0" distL="0" distR="0">
                  <wp:extent cx="3182060" cy="1025719"/>
                  <wp:effectExtent l="0" t="0" r="0" b="317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1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82364" cy="1025817"/>
                          </a:xfrm>
                          <a:prstGeom prst="rect">
                            <a:avLst/>
                          </a:prstGeom>
                          <a:noFill/>
                          <a:ln>
                            <a:noFill/>
                          </a:ln>
                        </pic:spPr>
                      </pic:pic>
                    </a:graphicData>
                  </a:graphic>
                </wp:inline>
              </w:drawing>
            </w:r>
          </w:p>
          <w:p w:rsidR="001D77C0" w:rsidRDefault="001D77C0">
            <w:pPr>
              <w:pStyle w:val="a3"/>
              <w:spacing w:before="0" w:after="0" w:line="276" w:lineRule="auto"/>
              <w:rPr>
                <w:lang w:eastAsia="en-US"/>
              </w:rPr>
            </w:pPr>
            <w:r>
              <w:rPr>
                <w:b/>
                <w:color w:val="FF0000"/>
              </w:rPr>
              <w:t xml:space="preserve">Оценивание:  </w:t>
            </w:r>
            <w:r>
              <w:rPr>
                <w:i/>
                <w:color w:val="FF0000"/>
              </w:rPr>
              <w:t xml:space="preserve">3 балла – правильно  </w:t>
            </w:r>
            <w:proofErr w:type="gramStart"/>
            <w:r>
              <w:rPr>
                <w:i/>
                <w:color w:val="FF0000"/>
              </w:rPr>
              <w:t>названы</w:t>
            </w:r>
            <w:proofErr w:type="gramEnd"/>
            <w:r>
              <w:rPr>
                <w:i/>
                <w:color w:val="FF0000"/>
              </w:rPr>
              <w:t xml:space="preserve"> имя и фамилия + 1 балл за дополнительную информацию</w:t>
            </w:r>
          </w:p>
        </w:tc>
        <w:tc>
          <w:tcPr>
            <w:tcW w:w="4823" w:type="dxa"/>
            <w:tcBorders>
              <w:top w:val="single" w:sz="4" w:space="0" w:color="000000"/>
              <w:left w:val="single" w:sz="4" w:space="0" w:color="000000"/>
              <w:bottom w:val="single" w:sz="4" w:space="0" w:color="000000"/>
              <w:right w:val="single" w:sz="4" w:space="0" w:color="000000"/>
            </w:tcBorders>
            <w:hideMark/>
          </w:tcPr>
          <w:p w:rsidR="001D77C0" w:rsidRDefault="001D77C0">
            <w:pPr>
              <w:spacing w:line="276" w:lineRule="auto"/>
              <w:ind w:left="31"/>
              <w:rPr>
                <w:b/>
              </w:rPr>
            </w:pPr>
            <w:r>
              <w:rPr>
                <w:b/>
              </w:rPr>
              <w:t>Михаил Васильевич Ломоносов</w:t>
            </w:r>
          </w:p>
          <w:p w:rsidR="001D77C0" w:rsidRDefault="001D77C0">
            <w:pPr>
              <w:spacing w:line="276" w:lineRule="auto"/>
              <w:ind w:left="31"/>
              <w:rPr>
                <w:b/>
              </w:rPr>
            </w:pPr>
            <w:r>
              <w:rPr>
                <w:shd w:val="clear" w:color="auto" w:fill="FFFFFF"/>
              </w:rPr>
              <w:t>Михаил Васильевич Ломоносов (1711 – 1765) – великий русский ученый, химик, физик, художник, историк, поэт и писатель, труды которого стали известны во всем м</w:t>
            </w:r>
            <w:r>
              <w:rPr>
                <w:shd w:val="clear" w:color="auto" w:fill="FFFFFF"/>
              </w:rPr>
              <w:t>и</w:t>
            </w:r>
            <w:r>
              <w:rPr>
                <w:shd w:val="clear" w:color="auto" w:fill="FFFFFF"/>
              </w:rPr>
              <w:t>ре. Прославился в таких областях знаний, как: астрономия, геология, приборостро</w:t>
            </w:r>
            <w:r>
              <w:rPr>
                <w:shd w:val="clear" w:color="auto" w:fill="FFFFFF"/>
              </w:rPr>
              <w:t>е</w:t>
            </w:r>
            <w:r>
              <w:rPr>
                <w:shd w:val="clear" w:color="auto" w:fill="FFFFFF"/>
              </w:rPr>
              <w:t xml:space="preserve">ние, география и многих других. </w:t>
            </w:r>
            <w:r>
              <w:rPr>
                <w:color w:val="252525"/>
                <w:lang w:eastAsia="ru-RU"/>
              </w:rPr>
              <w:t>А. С. Пушкин сказал о Ломоносове: «Ломоносов был великий человек. Между Петром I и Екатериной II он один является самобы</w:t>
            </w:r>
            <w:r>
              <w:rPr>
                <w:color w:val="252525"/>
                <w:lang w:eastAsia="ru-RU"/>
              </w:rPr>
              <w:t>т</w:t>
            </w:r>
            <w:r>
              <w:rPr>
                <w:color w:val="252525"/>
                <w:lang w:eastAsia="ru-RU"/>
              </w:rPr>
              <w:t>ным сподвижником просвещения. Он со</w:t>
            </w:r>
            <w:r>
              <w:rPr>
                <w:color w:val="252525"/>
                <w:lang w:eastAsia="ru-RU"/>
              </w:rPr>
              <w:t>з</w:t>
            </w:r>
            <w:r>
              <w:rPr>
                <w:color w:val="252525"/>
                <w:lang w:eastAsia="ru-RU"/>
              </w:rPr>
              <w:t xml:space="preserve">дал первый университет. Он, лучше сказать, сам был первым нашим университетом. </w:t>
            </w:r>
          </w:p>
        </w:tc>
      </w:tr>
    </w:tbl>
    <w:p w:rsidR="001761F2" w:rsidRDefault="001761F2" w:rsidP="00E24BDE">
      <w:pPr>
        <w:spacing w:after="200" w:line="276" w:lineRule="auto"/>
        <w:rPr>
          <w:b/>
          <w:color w:val="C00000"/>
          <w:sz w:val="28"/>
          <w:szCs w:val="28"/>
          <w:lang w:val="en-US"/>
        </w:rPr>
      </w:pPr>
    </w:p>
    <w:p w:rsidR="00B14AE3" w:rsidRDefault="005C2F56" w:rsidP="00E24BDE">
      <w:pPr>
        <w:spacing w:after="200" w:line="276" w:lineRule="auto"/>
        <w:rPr>
          <w:b/>
          <w:color w:val="C00000"/>
          <w:sz w:val="28"/>
          <w:szCs w:val="28"/>
        </w:rPr>
      </w:pPr>
      <w:r>
        <w:rPr>
          <w:b/>
          <w:color w:val="C00000"/>
          <w:sz w:val="28"/>
          <w:szCs w:val="28"/>
        </w:rPr>
        <w:t>Сопин Кирилл 7</w:t>
      </w:r>
      <w:proofErr w:type="gramStart"/>
      <w:r>
        <w:rPr>
          <w:b/>
          <w:color w:val="C00000"/>
          <w:sz w:val="28"/>
          <w:szCs w:val="28"/>
        </w:rPr>
        <w:t xml:space="preserve"> В</w:t>
      </w:r>
      <w:proofErr w:type="gramEnd"/>
    </w:p>
    <w:tbl>
      <w:tblPr>
        <w:tblW w:w="10890" w:type="dxa"/>
        <w:tblInd w:w="-5" w:type="dxa"/>
        <w:tblLayout w:type="fixed"/>
        <w:tblLook w:val="04A0"/>
      </w:tblPr>
      <w:tblGrid>
        <w:gridCol w:w="339"/>
        <w:gridCol w:w="6295"/>
        <w:gridCol w:w="4256"/>
      </w:tblGrid>
      <w:tr w:rsidR="005C2F56" w:rsidTr="005C2F56">
        <w:trPr>
          <w:trHeight w:val="271"/>
        </w:trPr>
        <w:tc>
          <w:tcPr>
            <w:tcW w:w="339" w:type="dxa"/>
            <w:tcBorders>
              <w:top w:val="single" w:sz="4" w:space="0" w:color="000000"/>
              <w:left w:val="single" w:sz="4" w:space="0" w:color="000000"/>
              <w:bottom w:val="single" w:sz="4" w:space="0" w:color="000000"/>
              <w:right w:val="nil"/>
            </w:tcBorders>
            <w:hideMark/>
          </w:tcPr>
          <w:p w:rsidR="005C2F56" w:rsidRDefault="005C2F56">
            <w:pPr>
              <w:spacing w:line="276" w:lineRule="auto"/>
              <w:rPr>
                <w:b/>
              </w:rPr>
            </w:pPr>
            <w:r>
              <w:rPr>
                <w:b/>
              </w:rPr>
              <w:t>№</w:t>
            </w:r>
          </w:p>
        </w:tc>
        <w:tc>
          <w:tcPr>
            <w:tcW w:w="6295" w:type="dxa"/>
            <w:tcBorders>
              <w:top w:val="single" w:sz="4" w:space="0" w:color="000000"/>
              <w:left w:val="single" w:sz="4" w:space="0" w:color="000000"/>
              <w:bottom w:val="single" w:sz="4" w:space="0" w:color="000000"/>
              <w:right w:val="nil"/>
            </w:tcBorders>
            <w:hideMark/>
          </w:tcPr>
          <w:p w:rsidR="005C2F56" w:rsidRDefault="005C2F56">
            <w:pPr>
              <w:spacing w:line="276" w:lineRule="auto"/>
              <w:jc w:val="center"/>
              <w:rPr>
                <w:b/>
              </w:rPr>
            </w:pPr>
            <w:r>
              <w:rPr>
                <w:b/>
              </w:rPr>
              <w:t>Вопрос</w:t>
            </w:r>
          </w:p>
        </w:tc>
        <w:tc>
          <w:tcPr>
            <w:tcW w:w="4256" w:type="dxa"/>
            <w:tcBorders>
              <w:top w:val="single" w:sz="4" w:space="0" w:color="000000"/>
              <w:left w:val="single" w:sz="4" w:space="0" w:color="000000"/>
              <w:bottom w:val="single" w:sz="4" w:space="0" w:color="000000"/>
              <w:right w:val="single" w:sz="4" w:space="0" w:color="000000"/>
            </w:tcBorders>
            <w:hideMark/>
          </w:tcPr>
          <w:p w:rsidR="005C2F56" w:rsidRDefault="005C2F56">
            <w:pPr>
              <w:spacing w:line="276" w:lineRule="auto"/>
              <w:jc w:val="center"/>
              <w:rPr>
                <w:b/>
              </w:rPr>
            </w:pPr>
            <w:r>
              <w:rPr>
                <w:b/>
              </w:rPr>
              <w:t>Ответ</w:t>
            </w:r>
          </w:p>
        </w:tc>
      </w:tr>
      <w:tr w:rsidR="005C2F56" w:rsidTr="005C2F56">
        <w:trPr>
          <w:trHeight w:val="271"/>
        </w:trPr>
        <w:tc>
          <w:tcPr>
            <w:tcW w:w="339" w:type="dxa"/>
            <w:tcBorders>
              <w:top w:val="single" w:sz="4" w:space="0" w:color="000000"/>
              <w:left w:val="single" w:sz="4" w:space="0" w:color="000000"/>
              <w:bottom w:val="single" w:sz="4" w:space="0" w:color="000000"/>
              <w:right w:val="nil"/>
            </w:tcBorders>
            <w:hideMark/>
          </w:tcPr>
          <w:p w:rsidR="005C2F56" w:rsidRDefault="005C2F56">
            <w:pPr>
              <w:spacing w:line="276" w:lineRule="auto"/>
              <w:rPr>
                <w:rFonts w:ascii="Arial" w:hAnsi="Arial" w:cs="Arial"/>
                <w:color w:val="333333"/>
                <w:sz w:val="18"/>
                <w:szCs w:val="18"/>
              </w:rPr>
            </w:pPr>
            <w:r>
              <w:rPr>
                <w:b/>
              </w:rPr>
              <w:t>1</w:t>
            </w:r>
          </w:p>
        </w:tc>
        <w:tc>
          <w:tcPr>
            <w:tcW w:w="6295" w:type="dxa"/>
            <w:tcBorders>
              <w:top w:val="single" w:sz="4" w:space="0" w:color="000000"/>
              <w:left w:val="single" w:sz="4" w:space="0" w:color="000000"/>
              <w:bottom w:val="single" w:sz="4" w:space="0" w:color="000000"/>
              <w:right w:val="nil"/>
            </w:tcBorders>
            <w:hideMark/>
          </w:tcPr>
          <w:p w:rsidR="005C2F56" w:rsidRDefault="005C2F56">
            <w:pPr>
              <w:jc w:val="both"/>
            </w:pPr>
            <w:r>
              <w:rPr>
                <w:noProof/>
                <w:lang w:eastAsia="ru-RU"/>
              </w:rPr>
              <w:drawing>
                <wp:anchor distT="0" distB="0" distL="114300" distR="114300" simplePos="0" relativeHeight="251698176" behindDoc="0" locked="0" layoutInCell="1" allowOverlap="1">
                  <wp:simplePos x="0" y="0"/>
                  <wp:positionH relativeFrom="margin">
                    <wp:posOffset>4180205</wp:posOffset>
                  </wp:positionH>
                  <wp:positionV relativeFrom="margin">
                    <wp:posOffset>217170</wp:posOffset>
                  </wp:positionV>
                  <wp:extent cx="1187450" cy="1600200"/>
                  <wp:effectExtent l="0" t="0" r="0" b="0"/>
                  <wp:wrapSquare wrapText="bothSides"/>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87450" cy="1600200"/>
                          </a:xfrm>
                          <a:prstGeom prst="rect">
                            <a:avLst/>
                          </a:prstGeom>
                          <a:noFill/>
                        </pic:spPr>
                      </pic:pic>
                    </a:graphicData>
                  </a:graphic>
                </wp:anchor>
              </w:drawing>
            </w:r>
            <w:r>
              <w:rPr>
                <w:sz w:val="22"/>
              </w:rPr>
              <w:t>Биолог по профессии, он пришел в мульт</w:t>
            </w:r>
            <w:r>
              <w:rPr>
                <w:sz w:val="22"/>
              </w:rPr>
              <w:t>и</w:t>
            </w:r>
            <w:r>
              <w:rPr>
                <w:sz w:val="22"/>
              </w:rPr>
              <w:t>пликацию, благодаря созданию докуме</w:t>
            </w:r>
            <w:r>
              <w:rPr>
                <w:sz w:val="22"/>
              </w:rPr>
              <w:t>н</w:t>
            </w:r>
            <w:r>
              <w:rPr>
                <w:sz w:val="22"/>
              </w:rPr>
              <w:t>тального фильма о жизни жуков. Но в о</w:t>
            </w:r>
            <w:r>
              <w:rPr>
                <w:sz w:val="22"/>
              </w:rPr>
              <w:t>д</w:t>
            </w:r>
            <w:r>
              <w:rPr>
                <w:sz w:val="22"/>
              </w:rPr>
              <w:t>ной  сцене жуки замир</w:t>
            </w:r>
            <w:r>
              <w:rPr>
                <w:sz w:val="22"/>
              </w:rPr>
              <w:t>а</w:t>
            </w:r>
            <w:r>
              <w:rPr>
                <w:sz w:val="22"/>
              </w:rPr>
              <w:t>ли и отказывались передвигаться. И тогда учёный придумыв</w:t>
            </w:r>
            <w:r>
              <w:rPr>
                <w:sz w:val="22"/>
              </w:rPr>
              <w:t>а</w:t>
            </w:r>
            <w:r>
              <w:rPr>
                <w:sz w:val="22"/>
              </w:rPr>
              <w:t>ет хитрый ход: он изг</w:t>
            </w:r>
            <w:r>
              <w:rPr>
                <w:sz w:val="22"/>
              </w:rPr>
              <w:t>о</w:t>
            </w:r>
            <w:r>
              <w:rPr>
                <w:sz w:val="22"/>
              </w:rPr>
              <w:t>товил чучела таких же жуков на невид</w:t>
            </w:r>
            <w:r>
              <w:rPr>
                <w:sz w:val="22"/>
              </w:rPr>
              <w:t>и</w:t>
            </w:r>
            <w:r>
              <w:rPr>
                <w:sz w:val="22"/>
              </w:rPr>
              <w:t>мых ниточках и использовал их в тех эп</w:t>
            </w:r>
            <w:r>
              <w:rPr>
                <w:sz w:val="22"/>
              </w:rPr>
              <w:t>и</w:t>
            </w:r>
            <w:r>
              <w:rPr>
                <w:sz w:val="22"/>
              </w:rPr>
              <w:t>зодах, где настоящие жуки отказывались работать. Этот фильм стал первым мульт</w:t>
            </w:r>
            <w:r>
              <w:rPr>
                <w:sz w:val="22"/>
              </w:rPr>
              <w:t>и</w:t>
            </w:r>
            <w:r>
              <w:rPr>
                <w:sz w:val="22"/>
              </w:rPr>
              <w:t>пликационным фильмом. Назовите фам</w:t>
            </w:r>
            <w:r>
              <w:rPr>
                <w:sz w:val="22"/>
              </w:rPr>
              <w:t>и</w:t>
            </w:r>
            <w:r>
              <w:rPr>
                <w:sz w:val="22"/>
              </w:rPr>
              <w:t>лию этого человека, ставшего одним из о</w:t>
            </w:r>
            <w:r>
              <w:rPr>
                <w:sz w:val="22"/>
              </w:rPr>
              <w:t>с</w:t>
            </w:r>
            <w:r>
              <w:rPr>
                <w:sz w:val="22"/>
              </w:rPr>
              <w:t xml:space="preserve">новоположников </w:t>
            </w:r>
            <w:r>
              <w:rPr>
                <w:lang w:eastAsia="ru-RU"/>
              </w:rPr>
              <w:t>объёмно-мультипликационное кино в Ро</w:t>
            </w:r>
            <w:r>
              <w:rPr>
                <w:lang w:eastAsia="ru-RU"/>
              </w:rPr>
              <w:t>с</w:t>
            </w:r>
            <w:r>
              <w:rPr>
                <w:lang w:eastAsia="ru-RU"/>
              </w:rPr>
              <w:t>сии</w:t>
            </w:r>
            <w:r>
              <w:rPr>
                <w:sz w:val="22"/>
              </w:rPr>
              <w:t>.</w:t>
            </w:r>
          </w:p>
          <w:p w:rsidR="005C2F56" w:rsidRDefault="005C2F56">
            <w:pPr>
              <w:jc w:val="both"/>
              <w:rPr>
                <w:b/>
              </w:rPr>
            </w:pPr>
            <w:r>
              <w:rPr>
                <w:b/>
                <w:szCs w:val="22"/>
              </w:rPr>
              <w:t xml:space="preserve">А) Владислав Алексеевич </w:t>
            </w:r>
            <w:proofErr w:type="spellStart"/>
            <w:r>
              <w:rPr>
                <w:b/>
                <w:szCs w:val="22"/>
              </w:rPr>
              <w:t>Старевич</w:t>
            </w:r>
            <w:proofErr w:type="spellEnd"/>
          </w:p>
          <w:p w:rsidR="005C2F56" w:rsidRDefault="005C2F56">
            <w:pPr>
              <w:jc w:val="both"/>
              <w:rPr>
                <w:b/>
              </w:rPr>
            </w:pPr>
            <w:r>
              <w:rPr>
                <w:b/>
                <w:szCs w:val="22"/>
              </w:rPr>
              <w:t>Б) Лев Владимирович Кулешов</w:t>
            </w:r>
          </w:p>
          <w:p w:rsidR="005C2F56" w:rsidRDefault="005C2F56">
            <w:pPr>
              <w:jc w:val="both"/>
              <w:rPr>
                <w:b/>
                <w:sz w:val="6"/>
              </w:rPr>
            </w:pPr>
            <w:r>
              <w:rPr>
                <w:b/>
                <w:szCs w:val="22"/>
              </w:rPr>
              <w:t>В) Фёдор Савельевич Хитрук</w:t>
            </w:r>
          </w:p>
        </w:tc>
        <w:tc>
          <w:tcPr>
            <w:tcW w:w="4256" w:type="dxa"/>
            <w:tcBorders>
              <w:top w:val="single" w:sz="4" w:space="0" w:color="000000"/>
              <w:left w:val="single" w:sz="4" w:space="0" w:color="000000"/>
              <w:bottom w:val="single" w:sz="4" w:space="0" w:color="000000"/>
              <w:right w:val="single" w:sz="4" w:space="0" w:color="000000"/>
            </w:tcBorders>
            <w:hideMark/>
          </w:tcPr>
          <w:p w:rsidR="005C2F56" w:rsidRDefault="005C2F56">
            <w:pPr>
              <w:jc w:val="center"/>
              <w:rPr>
                <w:b/>
              </w:rPr>
            </w:pPr>
            <w:r>
              <w:rPr>
                <w:b/>
                <w:szCs w:val="22"/>
                <w:highlight w:val="yellow"/>
              </w:rPr>
              <w:t xml:space="preserve">А) Владислав Алексеевич </w:t>
            </w:r>
            <w:proofErr w:type="spellStart"/>
            <w:r>
              <w:rPr>
                <w:b/>
                <w:szCs w:val="22"/>
                <w:highlight w:val="yellow"/>
              </w:rPr>
              <w:t>Старевич</w:t>
            </w:r>
            <w:proofErr w:type="spellEnd"/>
          </w:p>
          <w:p w:rsidR="005C2F56" w:rsidRDefault="005C2F56">
            <w:pPr>
              <w:pStyle w:val="a3"/>
              <w:jc w:val="both"/>
              <w:rPr>
                <w:sz w:val="20"/>
                <w:szCs w:val="20"/>
              </w:rPr>
            </w:pPr>
            <w:r>
              <w:rPr>
                <w:sz w:val="20"/>
                <w:szCs w:val="20"/>
              </w:rPr>
              <w:t>Российский и французский режиссёр с евре</w:t>
            </w:r>
            <w:r>
              <w:rPr>
                <w:sz w:val="20"/>
                <w:szCs w:val="20"/>
              </w:rPr>
              <w:t>й</w:t>
            </w:r>
            <w:r>
              <w:rPr>
                <w:sz w:val="20"/>
                <w:szCs w:val="20"/>
              </w:rPr>
              <w:t>скими корнями, создатель первых в мире с</w:t>
            </w:r>
            <w:r>
              <w:rPr>
                <w:sz w:val="20"/>
                <w:szCs w:val="20"/>
              </w:rPr>
              <w:t>ю</w:t>
            </w:r>
            <w:r>
              <w:rPr>
                <w:sz w:val="20"/>
                <w:szCs w:val="20"/>
              </w:rPr>
              <w:t xml:space="preserve">жетных фильмов, снятых в технике </w:t>
            </w:r>
            <w:hyperlink r:id="rId130" w:tooltip="Кукольная анимация" w:history="1">
              <w:r>
                <w:rPr>
                  <w:rStyle w:val="a8"/>
                  <w:sz w:val="20"/>
                  <w:szCs w:val="20"/>
                </w:rPr>
                <w:t>кукольной анимации</w:t>
              </w:r>
            </w:hyperlink>
            <w:r>
              <w:rPr>
                <w:sz w:val="20"/>
                <w:szCs w:val="20"/>
              </w:rPr>
              <w:t>.</w:t>
            </w:r>
          </w:p>
          <w:p w:rsidR="005C2F56" w:rsidRDefault="005C2F56">
            <w:pPr>
              <w:jc w:val="both"/>
              <w:rPr>
                <w:i/>
              </w:rPr>
            </w:pPr>
            <w:r>
              <w:rPr>
                <w:i/>
              </w:rPr>
              <w:t>Этот человек обогнал всех анимат</w:t>
            </w:r>
            <w:r>
              <w:rPr>
                <w:i/>
              </w:rPr>
              <w:t>о</w:t>
            </w:r>
            <w:r>
              <w:rPr>
                <w:i/>
              </w:rPr>
              <w:t>ров мира на несколько десятилетий.</w:t>
            </w:r>
          </w:p>
          <w:p w:rsidR="005C2F56" w:rsidRDefault="005C2F56">
            <w:pPr>
              <w:pStyle w:val="a3"/>
              <w:spacing w:before="0" w:after="0"/>
              <w:ind w:right="480"/>
              <w:jc w:val="right"/>
              <w:rPr>
                <w:i/>
              </w:rPr>
            </w:pPr>
            <w:r>
              <w:t xml:space="preserve">— </w:t>
            </w:r>
            <w:r>
              <w:rPr>
                <w:i/>
              </w:rPr>
              <w:t>Уолт Дисней.</w:t>
            </w:r>
          </w:p>
          <w:p w:rsidR="005C2F56" w:rsidRDefault="005C2F56">
            <w:pPr>
              <w:jc w:val="both"/>
              <w:rPr>
                <w:color w:val="333333"/>
                <w:sz w:val="20"/>
                <w:szCs w:val="20"/>
                <w:lang w:val="en-US" w:eastAsia="ru-RU"/>
              </w:rPr>
            </w:pPr>
            <w:proofErr w:type="spellStart"/>
            <w:r>
              <w:rPr>
                <w:color w:val="333333"/>
                <w:sz w:val="20"/>
                <w:szCs w:val="20"/>
                <w:lang w:eastAsia="ru-RU"/>
              </w:rPr>
              <w:t>Старевича</w:t>
            </w:r>
            <w:proofErr w:type="spellEnd"/>
            <w:r>
              <w:rPr>
                <w:color w:val="333333"/>
                <w:sz w:val="20"/>
                <w:szCs w:val="20"/>
                <w:lang w:eastAsia="ru-RU"/>
              </w:rPr>
              <w:t xml:space="preserve"> была окутана тайной. Он вел уед</w:t>
            </w:r>
            <w:r>
              <w:rPr>
                <w:color w:val="333333"/>
                <w:sz w:val="20"/>
                <w:szCs w:val="20"/>
                <w:lang w:eastAsia="ru-RU"/>
              </w:rPr>
              <w:t>и</w:t>
            </w:r>
            <w:r>
              <w:rPr>
                <w:color w:val="333333"/>
                <w:sz w:val="20"/>
                <w:szCs w:val="20"/>
                <w:lang w:eastAsia="ru-RU"/>
              </w:rPr>
              <w:t xml:space="preserve">ненную жизнь в доме-студии, что порождало мифы вокруг его имени. Часто приводятся слова киноведа Александра </w:t>
            </w:r>
            <w:proofErr w:type="spellStart"/>
            <w:r>
              <w:rPr>
                <w:color w:val="333333"/>
                <w:sz w:val="20"/>
                <w:szCs w:val="20"/>
                <w:lang w:eastAsia="ru-RU"/>
              </w:rPr>
              <w:t>Арну</w:t>
            </w:r>
            <w:proofErr w:type="spellEnd"/>
            <w:r>
              <w:rPr>
                <w:color w:val="333333"/>
                <w:sz w:val="20"/>
                <w:szCs w:val="20"/>
                <w:lang w:eastAsia="ru-RU"/>
              </w:rPr>
              <w:t xml:space="preserve"> «Нет, не п</w:t>
            </w:r>
            <w:r>
              <w:rPr>
                <w:color w:val="333333"/>
                <w:sz w:val="20"/>
                <w:szCs w:val="20"/>
                <w:lang w:eastAsia="ru-RU"/>
              </w:rPr>
              <w:t>о</w:t>
            </w:r>
            <w:r>
              <w:rPr>
                <w:color w:val="333333"/>
                <w:sz w:val="20"/>
                <w:szCs w:val="20"/>
                <w:lang w:eastAsia="ru-RU"/>
              </w:rPr>
              <w:t xml:space="preserve">еду я к </w:t>
            </w:r>
            <w:proofErr w:type="spellStart"/>
            <w:r>
              <w:rPr>
                <w:color w:val="333333"/>
                <w:sz w:val="20"/>
                <w:szCs w:val="20"/>
                <w:lang w:eastAsia="ru-RU"/>
              </w:rPr>
              <w:t>Старевичу</w:t>
            </w:r>
            <w:proofErr w:type="spellEnd"/>
            <w:r>
              <w:rPr>
                <w:color w:val="333333"/>
                <w:sz w:val="20"/>
                <w:szCs w:val="20"/>
                <w:lang w:eastAsia="ru-RU"/>
              </w:rPr>
              <w:t>... Не хочу, чтобы он превр</w:t>
            </w:r>
            <w:r>
              <w:rPr>
                <w:color w:val="333333"/>
                <w:sz w:val="20"/>
                <w:szCs w:val="20"/>
                <w:lang w:eastAsia="ru-RU"/>
              </w:rPr>
              <w:t>а</w:t>
            </w:r>
            <w:r>
              <w:rPr>
                <w:color w:val="333333"/>
                <w:sz w:val="20"/>
                <w:szCs w:val="20"/>
                <w:lang w:eastAsia="ru-RU"/>
              </w:rPr>
              <w:t>тил меня в камень или напустил своих гномов, духов, домовых, своих ужасных мух и драк</w:t>
            </w:r>
            <w:r>
              <w:rPr>
                <w:color w:val="333333"/>
                <w:sz w:val="20"/>
                <w:szCs w:val="20"/>
                <w:lang w:eastAsia="ru-RU"/>
              </w:rPr>
              <w:t>о</w:t>
            </w:r>
            <w:r>
              <w:rPr>
                <w:color w:val="333333"/>
                <w:sz w:val="20"/>
                <w:szCs w:val="20"/>
                <w:lang w:eastAsia="ru-RU"/>
              </w:rPr>
              <w:t xml:space="preserve">нов со сверкающими бриллиантами глаз...» Сам же </w:t>
            </w:r>
            <w:proofErr w:type="spellStart"/>
            <w:r>
              <w:rPr>
                <w:color w:val="333333"/>
                <w:sz w:val="20"/>
                <w:szCs w:val="20"/>
                <w:lang w:eastAsia="ru-RU"/>
              </w:rPr>
              <w:t>Старевич</w:t>
            </w:r>
            <w:proofErr w:type="spellEnd"/>
            <w:r>
              <w:rPr>
                <w:color w:val="333333"/>
                <w:sz w:val="20"/>
                <w:szCs w:val="20"/>
                <w:lang w:eastAsia="ru-RU"/>
              </w:rPr>
              <w:t xml:space="preserve"> на все разговоры о «тайнах» неизменно отвечал «Секрета особого здесь нет. Это все труд. Большой кропотливый труд. Все это создано по </w:t>
            </w:r>
            <w:proofErr w:type="spellStart"/>
            <w:r>
              <w:rPr>
                <w:color w:val="333333"/>
                <w:sz w:val="20"/>
                <w:szCs w:val="20"/>
                <w:lang w:eastAsia="ru-RU"/>
              </w:rPr>
              <w:t>кадрику</w:t>
            </w:r>
            <w:proofErr w:type="spellEnd"/>
            <w:r>
              <w:rPr>
                <w:color w:val="333333"/>
                <w:sz w:val="20"/>
                <w:szCs w:val="20"/>
                <w:lang w:eastAsia="ru-RU"/>
              </w:rPr>
              <w:t>, только очень тщ</w:t>
            </w:r>
            <w:r>
              <w:rPr>
                <w:color w:val="333333"/>
                <w:sz w:val="20"/>
                <w:szCs w:val="20"/>
                <w:lang w:eastAsia="ru-RU"/>
              </w:rPr>
              <w:t>а</w:t>
            </w:r>
            <w:r>
              <w:rPr>
                <w:color w:val="333333"/>
                <w:sz w:val="20"/>
                <w:szCs w:val="20"/>
                <w:lang w:eastAsia="ru-RU"/>
              </w:rPr>
              <w:t xml:space="preserve">тельно». </w:t>
            </w:r>
            <w:r>
              <w:rPr>
                <w:color w:val="333333"/>
                <w:sz w:val="20"/>
                <w:szCs w:val="20"/>
                <w:lang w:eastAsia="ru-RU"/>
              </w:rPr>
              <w:br/>
            </w:r>
            <w:proofErr w:type="spellStart"/>
            <w:r>
              <w:rPr>
                <w:color w:val="333333"/>
                <w:sz w:val="20"/>
                <w:szCs w:val="20"/>
                <w:lang w:eastAsia="ru-RU"/>
              </w:rPr>
              <w:t>Старевич</w:t>
            </w:r>
            <w:proofErr w:type="spellEnd"/>
            <w:r>
              <w:rPr>
                <w:color w:val="333333"/>
                <w:sz w:val="20"/>
                <w:szCs w:val="20"/>
                <w:lang w:eastAsia="ru-RU"/>
              </w:rPr>
              <w:t xml:space="preserve"> стал первопроходцем в жанре об</w:t>
            </w:r>
            <w:r>
              <w:rPr>
                <w:color w:val="333333"/>
                <w:sz w:val="20"/>
                <w:szCs w:val="20"/>
                <w:lang w:eastAsia="ru-RU"/>
              </w:rPr>
              <w:t>ъ</w:t>
            </w:r>
            <w:r>
              <w:rPr>
                <w:color w:val="333333"/>
                <w:sz w:val="20"/>
                <w:szCs w:val="20"/>
                <w:lang w:eastAsia="ru-RU"/>
              </w:rPr>
              <w:t>емной мультипликации и на целый век опер</w:t>
            </w:r>
            <w:r>
              <w:rPr>
                <w:color w:val="333333"/>
                <w:sz w:val="20"/>
                <w:szCs w:val="20"/>
                <w:lang w:eastAsia="ru-RU"/>
              </w:rPr>
              <w:t>е</w:t>
            </w:r>
            <w:r>
              <w:rPr>
                <w:color w:val="333333"/>
                <w:sz w:val="20"/>
                <w:szCs w:val="20"/>
                <w:lang w:eastAsia="ru-RU"/>
              </w:rPr>
              <w:t>дил современный ему кинематограф. Его н</w:t>
            </w:r>
            <w:r>
              <w:rPr>
                <w:color w:val="333333"/>
                <w:sz w:val="20"/>
                <w:szCs w:val="20"/>
                <w:lang w:eastAsia="ru-RU"/>
              </w:rPr>
              <w:t>а</w:t>
            </w:r>
            <w:r>
              <w:rPr>
                <w:color w:val="333333"/>
                <w:sz w:val="20"/>
                <w:szCs w:val="20"/>
                <w:lang w:eastAsia="ru-RU"/>
              </w:rPr>
              <w:t xml:space="preserve">зывали «волшебником из </w:t>
            </w:r>
            <w:proofErr w:type="spellStart"/>
            <w:r>
              <w:rPr>
                <w:color w:val="333333"/>
                <w:sz w:val="20"/>
                <w:szCs w:val="20"/>
                <w:lang w:eastAsia="ru-RU"/>
              </w:rPr>
              <w:t>Фонтене-су-Буа</w:t>
            </w:r>
            <w:proofErr w:type="spellEnd"/>
            <w:r>
              <w:rPr>
                <w:color w:val="333333"/>
                <w:sz w:val="20"/>
                <w:szCs w:val="20"/>
                <w:lang w:eastAsia="ru-RU"/>
              </w:rPr>
              <w:t>», «Эзопом XX века», «таинственным дресс</w:t>
            </w:r>
            <w:r>
              <w:rPr>
                <w:color w:val="333333"/>
                <w:sz w:val="20"/>
                <w:szCs w:val="20"/>
                <w:lang w:eastAsia="ru-RU"/>
              </w:rPr>
              <w:t>и</w:t>
            </w:r>
            <w:r>
              <w:rPr>
                <w:color w:val="333333"/>
                <w:sz w:val="20"/>
                <w:szCs w:val="20"/>
                <w:lang w:eastAsia="ru-RU"/>
              </w:rPr>
              <w:t xml:space="preserve">ровщиком насекомых»... </w:t>
            </w:r>
            <w:r>
              <w:rPr>
                <w:color w:val="333333"/>
                <w:sz w:val="20"/>
                <w:szCs w:val="20"/>
                <w:lang w:eastAsia="ru-RU"/>
              </w:rPr>
              <w:br/>
            </w:r>
            <w:r>
              <w:rPr>
                <w:color w:val="333333"/>
                <w:sz w:val="20"/>
                <w:szCs w:val="20"/>
                <w:lang w:eastAsia="ru-RU"/>
              </w:rPr>
              <w:br/>
              <w:t xml:space="preserve">Владислав Александрович </w:t>
            </w:r>
            <w:proofErr w:type="spellStart"/>
            <w:r>
              <w:rPr>
                <w:color w:val="333333"/>
                <w:sz w:val="20"/>
                <w:szCs w:val="20"/>
                <w:lang w:eastAsia="ru-RU"/>
              </w:rPr>
              <w:t>Старевич</w:t>
            </w:r>
            <w:proofErr w:type="spellEnd"/>
            <w:r>
              <w:rPr>
                <w:color w:val="333333"/>
                <w:sz w:val="20"/>
                <w:szCs w:val="20"/>
                <w:lang w:eastAsia="ru-RU"/>
              </w:rPr>
              <w:t xml:space="preserve"> умер в марте 1965 года в </w:t>
            </w:r>
            <w:proofErr w:type="spellStart"/>
            <w:r>
              <w:rPr>
                <w:color w:val="333333"/>
                <w:sz w:val="20"/>
                <w:szCs w:val="20"/>
                <w:lang w:eastAsia="ru-RU"/>
              </w:rPr>
              <w:t>Фонтене-су-Буа</w:t>
            </w:r>
            <w:proofErr w:type="spellEnd"/>
            <w:r>
              <w:rPr>
                <w:color w:val="333333"/>
                <w:sz w:val="20"/>
                <w:szCs w:val="20"/>
                <w:lang w:eastAsia="ru-RU"/>
              </w:rPr>
              <w:t>. Его ко</w:t>
            </w:r>
            <w:r>
              <w:rPr>
                <w:color w:val="333333"/>
                <w:sz w:val="20"/>
                <w:szCs w:val="20"/>
                <w:lang w:eastAsia="ru-RU"/>
              </w:rPr>
              <w:t>л</w:t>
            </w:r>
            <w:r>
              <w:rPr>
                <w:color w:val="333333"/>
                <w:sz w:val="20"/>
                <w:szCs w:val="20"/>
                <w:lang w:eastAsia="ru-RU"/>
              </w:rPr>
              <w:t>лекция кукол оказалась рассеянной по всему миру. Секрет создания своих уникальных к</w:t>
            </w:r>
            <w:r>
              <w:rPr>
                <w:color w:val="333333"/>
                <w:sz w:val="20"/>
                <w:szCs w:val="20"/>
                <w:lang w:eastAsia="ru-RU"/>
              </w:rPr>
              <w:t>у</w:t>
            </w:r>
            <w:r>
              <w:rPr>
                <w:color w:val="333333"/>
                <w:sz w:val="20"/>
                <w:szCs w:val="20"/>
                <w:lang w:eastAsia="ru-RU"/>
              </w:rPr>
              <w:t>кол художник унес с собой.</w:t>
            </w:r>
            <w:bookmarkStart w:id="0" w:name="_GoBack"/>
            <w:bookmarkEnd w:id="0"/>
          </w:p>
          <w:p w:rsidR="001761F2" w:rsidRDefault="001761F2">
            <w:pPr>
              <w:jc w:val="both"/>
              <w:rPr>
                <w:color w:val="333333"/>
                <w:sz w:val="20"/>
                <w:szCs w:val="20"/>
                <w:lang w:val="en-US" w:eastAsia="ru-RU"/>
              </w:rPr>
            </w:pPr>
          </w:p>
          <w:p w:rsidR="001761F2" w:rsidRPr="001761F2" w:rsidRDefault="001761F2">
            <w:pPr>
              <w:jc w:val="both"/>
              <w:rPr>
                <w:lang w:val="en-US"/>
              </w:rPr>
            </w:pPr>
          </w:p>
        </w:tc>
      </w:tr>
      <w:tr w:rsidR="005C2F56" w:rsidTr="005C2F56">
        <w:trPr>
          <w:trHeight w:val="271"/>
        </w:trPr>
        <w:tc>
          <w:tcPr>
            <w:tcW w:w="339" w:type="dxa"/>
            <w:tcBorders>
              <w:top w:val="single" w:sz="4" w:space="0" w:color="000000"/>
              <w:left w:val="single" w:sz="4" w:space="0" w:color="000000"/>
              <w:bottom w:val="single" w:sz="4" w:space="0" w:color="000000"/>
              <w:right w:val="nil"/>
            </w:tcBorders>
            <w:hideMark/>
          </w:tcPr>
          <w:p w:rsidR="005C2F56" w:rsidRDefault="005C2F56">
            <w:pPr>
              <w:spacing w:line="276" w:lineRule="auto"/>
            </w:pPr>
            <w:r>
              <w:rPr>
                <w:b/>
              </w:rPr>
              <w:lastRenderedPageBreak/>
              <w:t>2</w:t>
            </w:r>
          </w:p>
        </w:tc>
        <w:tc>
          <w:tcPr>
            <w:tcW w:w="6295" w:type="dxa"/>
            <w:tcBorders>
              <w:top w:val="single" w:sz="4" w:space="0" w:color="000000"/>
              <w:left w:val="single" w:sz="4" w:space="0" w:color="000000"/>
              <w:bottom w:val="single" w:sz="4" w:space="0" w:color="000000"/>
              <w:right w:val="nil"/>
            </w:tcBorders>
            <w:hideMark/>
          </w:tcPr>
          <w:p w:rsidR="005C2F56" w:rsidRDefault="005C2F56">
            <w:pPr>
              <w:rPr>
                <w:b/>
              </w:rPr>
            </w:pPr>
            <w:r>
              <w:rPr>
                <w:b/>
                <w:sz w:val="22"/>
                <w:szCs w:val="22"/>
              </w:rPr>
              <w:t>Найдите соответствие между рядами (в первом ряду – имя известного учёного, во втором – основоположником какой науки он стал).</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005"/>
              <w:gridCol w:w="2005"/>
              <w:gridCol w:w="2006"/>
            </w:tblGrid>
            <w:tr w:rsidR="005C2F56" w:rsidTr="005C2F56">
              <w:trPr>
                <w:trHeight w:val="580"/>
              </w:trPr>
              <w:tc>
                <w:tcPr>
                  <w:tcW w:w="2005" w:type="dxa"/>
                  <w:tcBorders>
                    <w:top w:val="single" w:sz="4" w:space="0" w:color="auto"/>
                    <w:left w:val="single" w:sz="4" w:space="0" w:color="auto"/>
                    <w:bottom w:val="single" w:sz="4" w:space="0" w:color="auto"/>
                    <w:right w:val="single" w:sz="4" w:space="0" w:color="auto"/>
                  </w:tcBorders>
                  <w:shd w:val="clear" w:color="auto" w:fill="FFFF00"/>
                  <w:hideMark/>
                </w:tcPr>
                <w:p w:rsidR="005C2F56" w:rsidRDefault="005C2F56">
                  <w:pPr>
                    <w:pStyle w:val="aa"/>
                    <w:ind w:left="0"/>
                    <w:jc w:val="center"/>
                    <w:rPr>
                      <w:b/>
                      <w:color w:val="FF0000"/>
                    </w:rPr>
                  </w:pPr>
                  <w:r>
                    <w:rPr>
                      <w:b/>
                      <w:color w:val="FF0000"/>
                      <w:sz w:val="22"/>
                      <w:szCs w:val="22"/>
                    </w:rPr>
                    <w:t>1) Константин Эдуардович Ц</w:t>
                  </w:r>
                  <w:r>
                    <w:rPr>
                      <w:b/>
                      <w:color w:val="FF0000"/>
                      <w:sz w:val="22"/>
                      <w:szCs w:val="22"/>
                    </w:rPr>
                    <w:t>и</w:t>
                  </w:r>
                  <w:r>
                    <w:rPr>
                      <w:b/>
                      <w:color w:val="FF0000"/>
                      <w:sz w:val="22"/>
                      <w:szCs w:val="22"/>
                    </w:rPr>
                    <w:t>олковский</w:t>
                  </w:r>
                </w:p>
              </w:tc>
              <w:tc>
                <w:tcPr>
                  <w:tcW w:w="2005" w:type="dxa"/>
                  <w:tcBorders>
                    <w:top w:val="single" w:sz="4" w:space="0" w:color="auto"/>
                    <w:left w:val="single" w:sz="4" w:space="0" w:color="auto"/>
                    <w:bottom w:val="single" w:sz="4" w:space="0" w:color="auto"/>
                    <w:right w:val="single" w:sz="4" w:space="0" w:color="auto"/>
                  </w:tcBorders>
                  <w:shd w:val="clear" w:color="auto" w:fill="FFFF00"/>
                  <w:hideMark/>
                </w:tcPr>
                <w:p w:rsidR="005C2F56" w:rsidRDefault="005C2F56">
                  <w:pPr>
                    <w:pStyle w:val="aa"/>
                    <w:ind w:left="0"/>
                    <w:jc w:val="center"/>
                    <w:rPr>
                      <w:b/>
                      <w:color w:val="FF0000"/>
                    </w:rPr>
                  </w:pPr>
                  <w:r>
                    <w:rPr>
                      <w:b/>
                      <w:color w:val="FF0000"/>
                      <w:sz w:val="22"/>
                      <w:szCs w:val="22"/>
                    </w:rPr>
                    <w:t>2)</w:t>
                  </w:r>
                  <w:r>
                    <w:rPr>
                      <w:sz w:val="22"/>
                      <w:szCs w:val="22"/>
                    </w:rPr>
                    <w:t xml:space="preserve"> </w:t>
                  </w:r>
                  <w:r>
                    <w:rPr>
                      <w:b/>
                      <w:color w:val="FF0000"/>
                      <w:sz w:val="22"/>
                      <w:szCs w:val="22"/>
                    </w:rPr>
                    <w:t>Евграф Степ</w:t>
                  </w:r>
                  <w:r>
                    <w:rPr>
                      <w:b/>
                      <w:color w:val="FF0000"/>
                      <w:sz w:val="22"/>
                      <w:szCs w:val="22"/>
                    </w:rPr>
                    <w:t>а</w:t>
                  </w:r>
                  <w:r>
                    <w:rPr>
                      <w:b/>
                      <w:color w:val="FF0000"/>
                      <w:sz w:val="22"/>
                      <w:szCs w:val="22"/>
                    </w:rPr>
                    <w:t>нович Федоров</w:t>
                  </w:r>
                </w:p>
              </w:tc>
              <w:tc>
                <w:tcPr>
                  <w:tcW w:w="2006" w:type="dxa"/>
                  <w:tcBorders>
                    <w:top w:val="single" w:sz="4" w:space="0" w:color="auto"/>
                    <w:left w:val="single" w:sz="4" w:space="0" w:color="auto"/>
                    <w:bottom w:val="single" w:sz="4" w:space="0" w:color="auto"/>
                    <w:right w:val="single" w:sz="4" w:space="0" w:color="auto"/>
                  </w:tcBorders>
                  <w:shd w:val="clear" w:color="auto" w:fill="FFFF00"/>
                  <w:hideMark/>
                </w:tcPr>
                <w:p w:rsidR="005C2F56" w:rsidRDefault="005C2F56">
                  <w:pPr>
                    <w:pStyle w:val="aa"/>
                    <w:ind w:left="0"/>
                    <w:jc w:val="center"/>
                    <w:rPr>
                      <w:b/>
                      <w:color w:val="FF0000"/>
                      <w:lang w:eastAsia="ru-RU"/>
                    </w:rPr>
                  </w:pPr>
                  <w:r>
                    <w:rPr>
                      <w:b/>
                      <w:bCs/>
                      <w:color w:val="FF0000"/>
                      <w:sz w:val="22"/>
                      <w:szCs w:val="22"/>
                      <w:lang w:eastAsia="ru-RU"/>
                    </w:rPr>
                    <w:t>3)</w:t>
                  </w:r>
                  <w:r>
                    <w:rPr>
                      <w:b/>
                      <w:color w:val="FF0000"/>
                      <w:sz w:val="22"/>
                      <w:szCs w:val="22"/>
                      <w:lang w:eastAsia="ru-RU"/>
                    </w:rPr>
                    <w:t xml:space="preserve"> Борис Борис</w:t>
                  </w:r>
                  <w:r>
                    <w:rPr>
                      <w:b/>
                      <w:color w:val="FF0000"/>
                      <w:sz w:val="22"/>
                      <w:szCs w:val="22"/>
                      <w:lang w:eastAsia="ru-RU"/>
                    </w:rPr>
                    <w:t>о</w:t>
                  </w:r>
                  <w:r>
                    <w:rPr>
                      <w:b/>
                      <w:color w:val="FF0000"/>
                      <w:sz w:val="22"/>
                      <w:szCs w:val="22"/>
                      <w:lang w:eastAsia="ru-RU"/>
                    </w:rPr>
                    <w:t xml:space="preserve">вич </w:t>
                  </w:r>
                </w:p>
                <w:p w:rsidR="005C2F56" w:rsidRDefault="005C2F56">
                  <w:pPr>
                    <w:pStyle w:val="aa"/>
                    <w:ind w:left="0"/>
                    <w:jc w:val="center"/>
                    <w:rPr>
                      <w:b/>
                      <w:color w:val="FF0000"/>
                      <w:lang w:eastAsia="ru-RU"/>
                    </w:rPr>
                  </w:pPr>
                  <w:r>
                    <w:rPr>
                      <w:b/>
                      <w:color w:val="FF0000"/>
                      <w:sz w:val="22"/>
                      <w:szCs w:val="22"/>
                      <w:lang w:eastAsia="ru-RU"/>
                    </w:rPr>
                    <w:t>Голицын</w:t>
                  </w:r>
                </w:p>
              </w:tc>
            </w:tr>
            <w:tr w:rsidR="005C2F56" w:rsidTr="005C2F56">
              <w:trPr>
                <w:trHeight w:val="2137"/>
              </w:trPr>
              <w:tc>
                <w:tcPr>
                  <w:tcW w:w="2005" w:type="dxa"/>
                  <w:tcBorders>
                    <w:top w:val="single" w:sz="4" w:space="0" w:color="auto"/>
                    <w:left w:val="single" w:sz="4" w:space="0" w:color="auto"/>
                    <w:bottom w:val="single" w:sz="4" w:space="0" w:color="auto"/>
                    <w:right w:val="single" w:sz="4" w:space="0" w:color="auto"/>
                  </w:tcBorders>
                  <w:hideMark/>
                </w:tcPr>
                <w:p w:rsidR="005C2F56" w:rsidRDefault="005C2F56">
                  <w:pPr>
                    <w:jc w:val="center"/>
                  </w:pPr>
                  <w:r>
                    <w:rPr>
                      <w:noProof/>
                      <w:sz w:val="22"/>
                      <w:szCs w:val="22"/>
                      <w:lang w:eastAsia="ru-RU"/>
                    </w:rPr>
                    <w:drawing>
                      <wp:inline distT="0" distB="0" distL="0" distR="0">
                        <wp:extent cx="1192530" cy="1343660"/>
                        <wp:effectExtent l="0" t="0" r="7620" b="889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92530" cy="1343660"/>
                                </a:xfrm>
                                <a:prstGeom prst="rect">
                                  <a:avLst/>
                                </a:prstGeom>
                                <a:noFill/>
                                <a:ln>
                                  <a:noFill/>
                                </a:ln>
                              </pic:spPr>
                            </pic:pic>
                          </a:graphicData>
                        </a:graphic>
                      </wp:inline>
                    </w:drawing>
                  </w:r>
                </w:p>
              </w:tc>
              <w:tc>
                <w:tcPr>
                  <w:tcW w:w="2005" w:type="dxa"/>
                  <w:tcBorders>
                    <w:top w:val="single" w:sz="4" w:space="0" w:color="auto"/>
                    <w:left w:val="single" w:sz="4" w:space="0" w:color="auto"/>
                    <w:bottom w:val="single" w:sz="4" w:space="0" w:color="auto"/>
                    <w:right w:val="single" w:sz="4" w:space="0" w:color="auto"/>
                  </w:tcBorders>
                  <w:hideMark/>
                </w:tcPr>
                <w:p w:rsidR="005C2F56" w:rsidRDefault="005C2F56">
                  <w:pPr>
                    <w:jc w:val="center"/>
                  </w:pPr>
                  <w:r>
                    <w:rPr>
                      <w:noProof/>
                      <w:sz w:val="22"/>
                      <w:szCs w:val="22"/>
                      <w:lang w:eastAsia="ru-RU"/>
                    </w:rPr>
                    <w:drawing>
                      <wp:inline distT="0" distB="0" distL="0" distR="0">
                        <wp:extent cx="962025" cy="1343660"/>
                        <wp:effectExtent l="0" t="0" r="9525" b="889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62025" cy="1343660"/>
                                </a:xfrm>
                                <a:prstGeom prst="rect">
                                  <a:avLst/>
                                </a:prstGeom>
                                <a:noFill/>
                                <a:ln>
                                  <a:noFill/>
                                </a:ln>
                              </pic:spPr>
                            </pic:pic>
                          </a:graphicData>
                        </a:graphic>
                      </wp:inline>
                    </w:drawing>
                  </w:r>
                </w:p>
              </w:tc>
              <w:tc>
                <w:tcPr>
                  <w:tcW w:w="2006" w:type="dxa"/>
                  <w:tcBorders>
                    <w:top w:val="single" w:sz="4" w:space="0" w:color="auto"/>
                    <w:left w:val="single" w:sz="4" w:space="0" w:color="auto"/>
                    <w:bottom w:val="single" w:sz="4" w:space="0" w:color="auto"/>
                    <w:right w:val="single" w:sz="4" w:space="0" w:color="auto"/>
                  </w:tcBorders>
                  <w:hideMark/>
                </w:tcPr>
                <w:p w:rsidR="005C2F56" w:rsidRDefault="005C2F56">
                  <w:pPr>
                    <w:jc w:val="center"/>
                  </w:pPr>
                  <w:r>
                    <w:rPr>
                      <w:noProof/>
                      <w:sz w:val="22"/>
                      <w:szCs w:val="22"/>
                      <w:lang w:eastAsia="ru-RU"/>
                    </w:rPr>
                    <w:drawing>
                      <wp:inline distT="0" distB="0" distL="0" distR="0">
                        <wp:extent cx="970280" cy="1343660"/>
                        <wp:effectExtent l="0" t="0" r="1270" b="889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70280" cy="1343660"/>
                                </a:xfrm>
                                <a:prstGeom prst="rect">
                                  <a:avLst/>
                                </a:prstGeom>
                                <a:noFill/>
                                <a:ln>
                                  <a:noFill/>
                                </a:ln>
                              </pic:spPr>
                            </pic:pic>
                          </a:graphicData>
                        </a:graphic>
                      </wp:inline>
                    </w:drawing>
                  </w:r>
                </w:p>
              </w:tc>
            </w:tr>
            <w:tr w:rsidR="005C2F56" w:rsidTr="005C2F56">
              <w:trPr>
                <w:trHeight w:val="251"/>
              </w:trPr>
              <w:tc>
                <w:tcPr>
                  <w:tcW w:w="2005" w:type="dxa"/>
                  <w:tcBorders>
                    <w:top w:val="single" w:sz="4" w:space="0" w:color="auto"/>
                    <w:left w:val="single" w:sz="4" w:space="0" w:color="auto"/>
                    <w:bottom w:val="single" w:sz="4" w:space="0" w:color="auto"/>
                    <w:right w:val="single" w:sz="4" w:space="0" w:color="auto"/>
                  </w:tcBorders>
                  <w:shd w:val="clear" w:color="auto" w:fill="FFFF00"/>
                  <w:hideMark/>
                </w:tcPr>
                <w:p w:rsidR="005C2F56" w:rsidRDefault="005C2F56">
                  <w:pPr>
                    <w:jc w:val="center"/>
                    <w:rPr>
                      <w:b/>
                      <w:color w:val="FF0000"/>
                    </w:rPr>
                  </w:pPr>
                  <w:r>
                    <w:rPr>
                      <w:b/>
                      <w:color w:val="FF0000"/>
                      <w:sz w:val="22"/>
                      <w:szCs w:val="22"/>
                    </w:rPr>
                    <w:t>А</w:t>
                  </w:r>
                </w:p>
              </w:tc>
              <w:tc>
                <w:tcPr>
                  <w:tcW w:w="2005" w:type="dxa"/>
                  <w:tcBorders>
                    <w:top w:val="single" w:sz="4" w:space="0" w:color="auto"/>
                    <w:left w:val="single" w:sz="4" w:space="0" w:color="auto"/>
                    <w:bottom w:val="single" w:sz="4" w:space="0" w:color="auto"/>
                    <w:right w:val="single" w:sz="4" w:space="0" w:color="auto"/>
                  </w:tcBorders>
                  <w:shd w:val="clear" w:color="auto" w:fill="FFFF00"/>
                  <w:hideMark/>
                </w:tcPr>
                <w:p w:rsidR="005C2F56" w:rsidRDefault="005C2F56">
                  <w:pPr>
                    <w:jc w:val="center"/>
                    <w:rPr>
                      <w:b/>
                      <w:color w:val="FF0000"/>
                    </w:rPr>
                  </w:pPr>
                  <w:r>
                    <w:rPr>
                      <w:b/>
                      <w:color w:val="FF0000"/>
                      <w:sz w:val="22"/>
                      <w:szCs w:val="22"/>
                    </w:rPr>
                    <w:t>Б</w:t>
                  </w:r>
                </w:p>
              </w:tc>
              <w:tc>
                <w:tcPr>
                  <w:tcW w:w="2006" w:type="dxa"/>
                  <w:tcBorders>
                    <w:top w:val="single" w:sz="4" w:space="0" w:color="auto"/>
                    <w:left w:val="single" w:sz="4" w:space="0" w:color="auto"/>
                    <w:bottom w:val="single" w:sz="4" w:space="0" w:color="auto"/>
                    <w:right w:val="single" w:sz="4" w:space="0" w:color="auto"/>
                  </w:tcBorders>
                  <w:shd w:val="clear" w:color="auto" w:fill="FFFF00"/>
                  <w:hideMark/>
                </w:tcPr>
                <w:p w:rsidR="005C2F56" w:rsidRDefault="005C2F56">
                  <w:pPr>
                    <w:jc w:val="center"/>
                    <w:rPr>
                      <w:b/>
                      <w:color w:val="FF0000"/>
                    </w:rPr>
                  </w:pPr>
                  <w:r>
                    <w:rPr>
                      <w:b/>
                      <w:color w:val="FF0000"/>
                      <w:sz w:val="22"/>
                      <w:szCs w:val="22"/>
                    </w:rPr>
                    <w:t>В</w:t>
                  </w:r>
                </w:p>
              </w:tc>
            </w:tr>
            <w:tr w:rsidR="005C2F56" w:rsidTr="005C2F56">
              <w:trPr>
                <w:trHeight w:val="553"/>
              </w:trPr>
              <w:tc>
                <w:tcPr>
                  <w:tcW w:w="2005" w:type="dxa"/>
                  <w:tcBorders>
                    <w:top w:val="single" w:sz="4" w:space="0" w:color="auto"/>
                    <w:left w:val="single" w:sz="4" w:space="0" w:color="auto"/>
                    <w:bottom w:val="single" w:sz="4" w:space="0" w:color="auto"/>
                    <w:right w:val="single" w:sz="4" w:space="0" w:color="auto"/>
                  </w:tcBorders>
                  <w:hideMark/>
                </w:tcPr>
                <w:p w:rsidR="005C2F56" w:rsidRDefault="005C2F56">
                  <w:pPr>
                    <w:jc w:val="center"/>
                    <w:rPr>
                      <w:i/>
                      <w:lang w:eastAsia="ru-RU"/>
                    </w:rPr>
                  </w:pPr>
                  <w:r>
                    <w:rPr>
                      <w:i/>
                      <w:lang w:eastAsia="ru-RU"/>
                    </w:rPr>
                    <w:t xml:space="preserve">Основоположник </w:t>
                  </w:r>
                </w:p>
                <w:p w:rsidR="005C2F56" w:rsidRDefault="005C2F56">
                  <w:pPr>
                    <w:jc w:val="center"/>
                    <w:rPr>
                      <w:i/>
                    </w:rPr>
                  </w:pPr>
                  <w:r>
                    <w:rPr>
                      <w:i/>
                      <w:lang w:eastAsia="ru-RU"/>
                    </w:rPr>
                    <w:t xml:space="preserve"> кристаллогр</w:t>
                  </w:r>
                  <w:r>
                    <w:rPr>
                      <w:i/>
                      <w:lang w:eastAsia="ru-RU"/>
                    </w:rPr>
                    <w:t>а</w:t>
                  </w:r>
                  <w:r>
                    <w:rPr>
                      <w:i/>
                      <w:lang w:eastAsia="ru-RU"/>
                    </w:rPr>
                    <w:t>фии.</w:t>
                  </w:r>
                </w:p>
              </w:tc>
              <w:tc>
                <w:tcPr>
                  <w:tcW w:w="2005" w:type="dxa"/>
                  <w:tcBorders>
                    <w:top w:val="single" w:sz="4" w:space="0" w:color="auto"/>
                    <w:left w:val="single" w:sz="4" w:space="0" w:color="auto"/>
                    <w:bottom w:val="single" w:sz="4" w:space="0" w:color="auto"/>
                    <w:right w:val="single" w:sz="4" w:space="0" w:color="auto"/>
                  </w:tcBorders>
                  <w:hideMark/>
                </w:tcPr>
                <w:p w:rsidR="005C2F56" w:rsidRDefault="005C2F56">
                  <w:pPr>
                    <w:jc w:val="center"/>
                    <w:rPr>
                      <w:i/>
                      <w:lang w:eastAsia="ru-RU"/>
                    </w:rPr>
                  </w:pPr>
                  <w:r>
                    <w:rPr>
                      <w:i/>
                      <w:lang w:eastAsia="ru-RU"/>
                    </w:rPr>
                    <w:t xml:space="preserve">Основоположник  </w:t>
                  </w:r>
                </w:p>
                <w:p w:rsidR="005C2F56" w:rsidRDefault="005C2F56">
                  <w:pPr>
                    <w:jc w:val="center"/>
                    <w:rPr>
                      <w:i/>
                    </w:rPr>
                  </w:pPr>
                  <w:r>
                    <w:rPr>
                      <w:i/>
                      <w:lang w:eastAsia="ru-RU"/>
                    </w:rPr>
                    <w:t>космонавтики.</w:t>
                  </w:r>
                </w:p>
              </w:tc>
              <w:tc>
                <w:tcPr>
                  <w:tcW w:w="2006" w:type="dxa"/>
                  <w:tcBorders>
                    <w:top w:val="single" w:sz="4" w:space="0" w:color="auto"/>
                    <w:left w:val="single" w:sz="4" w:space="0" w:color="auto"/>
                    <w:bottom w:val="single" w:sz="4" w:space="0" w:color="auto"/>
                    <w:right w:val="single" w:sz="4" w:space="0" w:color="auto"/>
                  </w:tcBorders>
                  <w:hideMark/>
                </w:tcPr>
                <w:p w:rsidR="005C2F56" w:rsidRDefault="005C2F56">
                  <w:pPr>
                    <w:jc w:val="center"/>
                    <w:rPr>
                      <w:i/>
                      <w:lang w:eastAsia="ru-RU"/>
                    </w:rPr>
                  </w:pPr>
                  <w:r>
                    <w:rPr>
                      <w:i/>
                      <w:lang w:eastAsia="ru-RU"/>
                    </w:rPr>
                    <w:t>Основатель на</w:t>
                  </w:r>
                  <w:r>
                    <w:rPr>
                      <w:i/>
                      <w:lang w:eastAsia="ru-RU"/>
                    </w:rPr>
                    <w:t>у</w:t>
                  </w:r>
                  <w:r>
                    <w:rPr>
                      <w:i/>
                      <w:lang w:eastAsia="ru-RU"/>
                    </w:rPr>
                    <w:t>ки</w:t>
                  </w:r>
                </w:p>
                <w:p w:rsidR="005C2F56" w:rsidRDefault="005C2F56">
                  <w:pPr>
                    <w:jc w:val="center"/>
                    <w:rPr>
                      <w:i/>
                    </w:rPr>
                  </w:pPr>
                  <w:r>
                    <w:rPr>
                      <w:i/>
                      <w:lang w:eastAsia="ru-RU"/>
                    </w:rPr>
                    <w:t xml:space="preserve"> сейсмологии.</w:t>
                  </w:r>
                </w:p>
              </w:tc>
            </w:tr>
          </w:tbl>
          <w:p w:rsidR="005C2F56" w:rsidRDefault="005C2F56"/>
        </w:tc>
        <w:tc>
          <w:tcPr>
            <w:tcW w:w="4256" w:type="dxa"/>
            <w:tcBorders>
              <w:top w:val="single" w:sz="4" w:space="0" w:color="000000"/>
              <w:left w:val="single" w:sz="4" w:space="0" w:color="000000"/>
              <w:bottom w:val="single" w:sz="4" w:space="0" w:color="000000"/>
              <w:right w:val="single" w:sz="4" w:space="0" w:color="000000"/>
            </w:tcBorders>
          </w:tcPr>
          <w:p w:rsidR="005C2F56" w:rsidRDefault="005C2F56">
            <w:pPr>
              <w:jc w:val="both"/>
              <w:rPr>
                <w:b/>
              </w:rPr>
            </w:pPr>
            <w:r>
              <w:rPr>
                <w:b/>
                <w:highlight w:val="yellow"/>
              </w:rPr>
              <w:t>1</w:t>
            </w:r>
            <w:r>
              <w:rPr>
                <w:b/>
              </w:rPr>
              <w:t xml:space="preserve"> </w:t>
            </w:r>
            <w:r>
              <w:rPr>
                <w:b/>
                <w:color w:val="FF0000"/>
                <w:sz w:val="22"/>
                <w:szCs w:val="22"/>
              </w:rPr>
              <w:t>Константин Эдуардович Циолко</w:t>
            </w:r>
            <w:r>
              <w:rPr>
                <w:b/>
                <w:color w:val="FF0000"/>
                <w:sz w:val="22"/>
                <w:szCs w:val="22"/>
              </w:rPr>
              <w:t>в</w:t>
            </w:r>
            <w:r>
              <w:rPr>
                <w:b/>
                <w:color w:val="FF0000"/>
                <w:sz w:val="22"/>
                <w:szCs w:val="22"/>
              </w:rPr>
              <w:t>ский</w:t>
            </w:r>
            <w:r>
              <w:rPr>
                <w:b/>
              </w:rPr>
              <w:t xml:space="preserve"> – </w:t>
            </w:r>
            <w:r>
              <w:rPr>
                <w:b/>
                <w:highlight w:val="yellow"/>
              </w:rPr>
              <w:t>Б</w:t>
            </w:r>
            <w:r>
              <w:rPr>
                <w:b/>
              </w:rPr>
              <w:t xml:space="preserve"> </w:t>
            </w:r>
            <w:r>
              <w:rPr>
                <w:i/>
                <w:lang w:eastAsia="ru-RU"/>
              </w:rPr>
              <w:t>Основоположник  космона</w:t>
            </w:r>
            <w:r>
              <w:rPr>
                <w:i/>
                <w:lang w:eastAsia="ru-RU"/>
              </w:rPr>
              <w:t>в</w:t>
            </w:r>
            <w:r>
              <w:rPr>
                <w:i/>
                <w:lang w:eastAsia="ru-RU"/>
              </w:rPr>
              <w:t>тики.</w:t>
            </w:r>
          </w:p>
          <w:p w:rsidR="005C2F56" w:rsidRDefault="00271BFE">
            <w:pPr>
              <w:spacing w:line="276" w:lineRule="auto"/>
              <w:jc w:val="both"/>
              <w:rPr>
                <w:b/>
                <w:sz w:val="20"/>
                <w:szCs w:val="20"/>
              </w:rPr>
            </w:pPr>
            <w:hyperlink r:id="rId134" w:tooltip="Россия - экономика, государственное устройство, население, географическое положение, история" w:history="1">
              <w:r w:rsidR="005C2F56">
                <w:rPr>
                  <w:rStyle w:val="a8"/>
                  <w:sz w:val="20"/>
                  <w:szCs w:val="20"/>
                </w:rPr>
                <w:t>Российский</w:t>
              </w:r>
            </w:hyperlink>
            <w:r w:rsidR="005C2F56">
              <w:rPr>
                <w:sz w:val="20"/>
                <w:szCs w:val="20"/>
              </w:rPr>
              <w:t xml:space="preserve"> ученый и изобретатель, основоп</w:t>
            </w:r>
            <w:r w:rsidR="005C2F56">
              <w:rPr>
                <w:sz w:val="20"/>
                <w:szCs w:val="20"/>
              </w:rPr>
              <w:t>о</w:t>
            </w:r>
            <w:r w:rsidR="005C2F56">
              <w:rPr>
                <w:sz w:val="20"/>
                <w:szCs w:val="20"/>
              </w:rPr>
              <w:t xml:space="preserve">ложник современной космонавтики. Труды в области аэродинамики и </w:t>
            </w:r>
            <w:proofErr w:type="spellStart"/>
            <w:r w:rsidR="005C2F56">
              <w:rPr>
                <w:sz w:val="20"/>
                <w:szCs w:val="20"/>
              </w:rPr>
              <w:t>ракетодинамики</w:t>
            </w:r>
            <w:proofErr w:type="spellEnd"/>
            <w:r w:rsidR="005C2F56">
              <w:rPr>
                <w:sz w:val="20"/>
                <w:szCs w:val="20"/>
              </w:rPr>
              <w:t>, те</w:t>
            </w:r>
            <w:r w:rsidR="005C2F56">
              <w:rPr>
                <w:sz w:val="20"/>
                <w:szCs w:val="20"/>
              </w:rPr>
              <w:t>о</w:t>
            </w:r>
            <w:r w:rsidR="005C2F56">
              <w:rPr>
                <w:sz w:val="20"/>
                <w:szCs w:val="20"/>
              </w:rPr>
              <w:t xml:space="preserve">рии самолета и дирижабля. В </w:t>
            </w:r>
            <w:hyperlink r:id="rId135" w:tooltip="Периоды детского возраста" w:history="1">
              <w:r w:rsidR="005C2F56">
                <w:rPr>
                  <w:rStyle w:val="a8"/>
                  <w:sz w:val="20"/>
                  <w:szCs w:val="20"/>
                </w:rPr>
                <w:t>детстве</w:t>
              </w:r>
            </w:hyperlink>
            <w:hyperlink r:id="rId136" w:tooltip="The basic periods of the children’s age" w:history="1">
              <w:r w:rsidR="005C2F56">
                <w:rPr>
                  <w:rStyle w:val="a8"/>
                  <w:sz w:val="20"/>
                  <w:szCs w:val="20"/>
                  <w:vertAlign w:val="superscript"/>
                </w:rPr>
                <w:t>[</w:t>
              </w:r>
              <w:proofErr w:type="spellStart"/>
              <w:r w:rsidR="005C2F56">
                <w:rPr>
                  <w:rStyle w:val="a8"/>
                  <w:sz w:val="20"/>
                  <w:szCs w:val="20"/>
                  <w:vertAlign w:val="superscript"/>
                </w:rPr>
                <w:t>en</w:t>
              </w:r>
              <w:proofErr w:type="spellEnd"/>
              <w:r w:rsidR="005C2F56">
                <w:rPr>
                  <w:rStyle w:val="a8"/>
                  <w:sz w:val="20"/>
                  <w:szCs w:val="20"/>
                  <w:vertAlign w:val="superscript"/>
                </w:rPr>
                <w:t>]</w:t>
              </w:r>
            </w:hyperlink>
            <w:r w:rsidR="005C2F56">
              <w:rPr>
                <w:sz w:val="20"/>
                <w:szCs w:val="20"/>
              </w:rPr>
              <w:t xml:space="preserve"> почти полностью потерял слух и с 14 лет учился с</w:t>
            </w:r>
            <w:r w:rsidR="005C2F56">
              <w:rPr>
                <w:sz w:val="20"/>
                <w:szCs w:val="20"/>
              </w:rPr>
              <w:t>а</w:t>
            </w:r>
            <w:r w:rsidR="005C2F56">
              <w:rPr>
                <w:sz w:val="20"/>
                <w:szCs w:val="20"/>
              </w:rPr>
              <w:t>мостоятельно; в 1879 экстерном сдал экзамен на звание учителя, всю жизнь преподавал ф</w:t>
            </w:r>
            <w:r w:rsidR="005C2F56">
              <w:rPr>
                <w:sz w:val="20"/>
                <w:szCs w:val="20"/>
              </w:rPr>
              <w:t>и</w:t>
            </w:r>
            <w:r w:rsidR="005C2F56">
              <w:rPr>
                <w:sz w:val="20"/>
                <w:szCs w:val="20"/>
              </w:rPr>
              <w:t>зику и математику (с 1892 в Калуге). Впервые обосновал возможность использования ракет для межпланетных сообщений, указал раци</w:t>
            </w:r>
            <w:r w:rsidR="005C2F56">
              <w:rPr>
                <w:sz w:val="20"/>
                <w:szCs w:val="20"/>
              </w:rPr>
              <w:t>о</w:t>
            </w:r>
            <w:r w:rsidR="005C2F56">
              <w:rPr>
                <w:sz w:val="20"/>
                <w:szCs w:val="20"/>
              </w:rPr>
              <w:t>нальные пути развития космонавтики и рак</w:t>
            </w:r>
            <w:r w:rsidR="005C2F56">
              <w:rPr>
                <w:sz w:val="20"/>
                <w:szCs w:val="20"/>
              </w:rPr>
              <w:t>е</w:t>
            </w:r>
            <w:r w:rsidR="005C2F56">
              <w:rPr>
                <w:sz w:val="20"/>
                <w:szCs w:val="20"/>
              </w:rPr>
              <w:t>тостроения, нашел ряд важных инженерных решений конструкции ракет и жидкостного ракетного двигателя. Технические идеи Цио</w:t>
            </w:r>
            <w:r w:rsidR="005C2F56">
              <w:rPr>
                <w:sz w:val="20"/>
                <w:szCs w:val="20"/>
              </w:rPr>
              <w:t>л</w:t>
            </w:r>
            <w:r w:rsidR="005C2F56">
              <w:rPr>
                <w:sz w:val="20"/>
                <w:szCs w:val="20"/>
              </w:rPr>
              <w:t>ковского находят применение при создании ракетно-космической техники.</w:t>
            </w:r>
          </w:p>
          <w:p w:rsidR="005C2F56" w:rsidRDefault="005C2F56">
            <w:pPr>
              <w:spacing w:line="276" w:lineRule="auto"/>
              <w:jc w:val="both"/>
              <w:rPr>
                <w:b/>
              </w:rPr>
            </w:pPr>
          </w:p>
          <w:p w:rsidR="005C2F56" w:rsidRDefault="005C2F56">
            <w:pPr>
              <w:jc w:val="both"/>
              <w:rPr>
                <w:i/>
                <w:lang w:eastAsia="ru-RU"/>
              </w:rPr>
            </w:pPr>
            <w:r>
              <w:rPr>
                <w:b/>
                <w:highlight w:val="yellow"/>
              </w:rPr>
              <w:t>2</w:t>
            </w:r>
            <w:r>
              <w:rPr>
                <w:b/>
              </w:rPr>
              <w:t xml:space="preserve">  </w:t>
            </w:r>
            <w:r>
              <w:rPr>
                <w:b/>
                <w:color w:val="FF0000"/>
                <w:sz w:val="22"/>
                <w:szCs w:val="22"/>
              </w:rPr>
              <w:t>Евграф Степанович Федоров</w:t>
            </w:r>
            <w:r>
              <w:rPr>
                <w:b/>
              </w:rPr>
              <w:t xml:space="preserve"> –  </w:t>
            </w:r>
            <w:r>
              <w:rPr>
                <w:b/>
                <w:highlight w:val="yellow"/>
              </w:rPr>
              <w:t>А</w:t>
            </w:r>
            <w:r>
              <w:rPr>
                <w:b/>
              </w:rPr>
              <w:t xml:space="preserve"> </w:t>
            </w:r>
            <w:r>
              <w:rPr>
                <w:i/>
                <w:lang w:eastAsia="ru-RU"/>
              </w:rPr>
              <w:t>Основоположник  кристаллографии.</w:t>
            </w:r>
          </w:p>
          <w:p w:rsidR="005C2F56" w:rsidRDefault="005C2F56">
            <w:pPr>
              <w:jc w:val="both"/>
              <w:rPr>
                <w:sz w:val="20"/>
                <w:szCs w:val="20"/>
                <w:lang w:eastAsia="ru-RU"/>
              </w:rPr>
            </w:pPr>
            <w:r>
              <w:rPr>
                <w:sz w:val="20"/>
                <w:szCs w:val="20"/>
              </w:rPr>
              <w:t>Создатель теоретических основ современной кристаллографии, творец теодолитного метода исследования кристаллов и кристаллохимич</w:t>
            </w:r>
            <w:r>
              <w:rPr>
                <w:sz w:val="20"/>
                <w:szCs w:val="20"/>
              </w:rPr>
              <w:t>е</w:t>
            </w:r>
            <w:r>
              <w:rPr>
                <w:sz w:val="20"/>
                <w:szCs w:val="20"/>
              </w:rPr>
              <w:t>ского анализа, открывших новые перспективы для экспериментального изучения вещества. Чрезвычайно рано проявились его математ</w:t>
            </w:r>
            <w:r>
              <w:rPr>
                <w:sz w:val="20"/>
                <w:szCs w:val="20"/>
              </w:rPr>
              <w:t>и</w:t>
            </w:r>
            <w:r>
              <w:rPr>
                <w:sz w:val="20"/>
                <w:szCs w:val="20"/>
              </w:rPr>
              <w:t>ческие способности; в семь лет в течение двух дней он проштудировал учебник элемента</w:t>
            </w:r>
            <w:r>
              <w:rPr>
                <w:sz w:val="20"/>
                <w:szCs w:val="20"/>
              </w:rPr>
              <w:t>р</w:t>
            </w:r>
            <w:r>
              <w:rPr>
                <w:sz w:val="20"/>
                <w:szCs w:val="20"/>
              </w:rPr>
              <w:t>ной геометрии Шульгина. Предложенный Е. С. Фёдоровым метод определения внутреннего строения кристалла по его внешним формам является исторически первой попыткой ко</w:t>
            </w:r>
            <w:r>
              <w:rPr>
                <w:sz w:val="20"/>
                <w:szCs w:val="20"/>
              </w:rPr>
              <w:t>с</w:t>
            </w:r>
            <w:r>
              <w:rPr>
                <w:sz w:val="20"/>
                <w:szCs w:val="20"/>
              </w:rPr>
              <w:t>венного определения расположения элеме</w:t>
            </w:r>
            <w:r>
              <w:rPr>
                <w:sz w:val="20"/>
                <w:szCs w:val="20"/>
              </w:rPr>
              <w:t>н</w:t>
            </w:r>
            <w:r>
              <w:rPr>
                <w:sz w:val="20"/>
                <w:szCs w:val="20"/>
              </w:rPr>
              <w:t>тарных частиц в кристаллах. Изучение кр</w:t>
            </w:r>
            <w:r>
              <w:rPr>
                <w:sz w:val="20"/>
                <w:szCs w:val="20"/>
              </w:rPr>
              <w:t>и</w:t>
            </w:r>
            <w:r>
              <w:rPr>
                <w:sz w:val="20"/>
                <w:szCs w:val="20"/>
              </w:rPr>
              <w:t>сталлических образований при помощи рен</w:t>
            </w:r>
            <w:r>
              <w:rPr>
                <w:sz w:val="20"/>
                <w:szCs w:val="20"/>
              </w:rPr>
              <w:t>т</w:t>
            </w:r>
            <w:r>
              <w:rPr>
                <w:sz w:val="20"/>
                <w:szCs w:val="20"/>
              </w:rPr>
              <w:t>геновских лучей впоследствии дало возмо</w:t>
            </w:r>
            <w:r>
              <w:rPr>
                <w:sz w:val="20"/>
                <w:szCs w:val="20"/>
              </w:rPr>
              <w:t>ж</w:t>
            </w:r>
            <w:r>
              <w:rPr>
                <w:sz w:val="20"/>
                <w:szCs w:val="20"/>
              </w:rPr>
              <w:t>ность опытным путём нащупать атомы или ионы, входящие в кристаллические структуры.</w:t>
            </w:r>
          </w:p>
          <w:p w:rsidR="005C2F56" w:rsidRDefault="005C2F56">
            <w:pPr>
              <w:jc w:val="both"/>
              <w:rPr>
                <w:i/>
                <w:lang w:eastAsia="ru-RU"/>
              </w:rPr>
            </w:pPr>
          </w:p>
          <w:p w:rsidR="005C2F56" w:rsidRDefault="005C2F56">
            <w:pPr>
              <w:pStyle w:val="aa"/>
              <w:ind w:left="0"/>
              <w:jc w:val="both"/>
              <w:rPr>
                <w:b/>
                <w:color w:val="FF0000"/>
                <w:lang w:eastAsia="ru-RU"/>
              </w:rPr>
            </w:pPr>
            <w:r>
              <w:rPr>
                <w:b/>
                <w:highlight w:val="yellow"/>
              </w:rPr>
              <w:t>3</w:t>
            </w:r>
            <w:r>
              <w:rPr>
                <w:b/>
              </w:rPr>
              <w:t xml:space="preserve">  </w:t>
            </w:r>
            <w:r>
              <w:rPr>
                <w:b/>
                <w:color w:val="FF0000"/>
                <w:sz w:val="22"/>
                <w:szCs w:val="22"/>
                <w:lang w:eastAsia="ru-RU"/>
              </w:rPr>
              <w:t xml:space="preserve">Борис Борисович </w:t>
            </w:r>
          </w:p>
          <w:p w:rsidR="005C2F56" w:rsidRDefault="005C2F56">
            <w:pPr>
              <w:jc w:val="both"/>
              <w:rPr>
                <w:i/>
                <w:lang w:eastAsia="ru-RU"/>
              </w:rPr>
            </w:pPr>
            <w:r>
              <w:rPr>
                <w:b/>
                <w:color w:val="FF0000"/>
                <w:sz w:val="22"/>
                <w:szCs w:val="22"/>
                <w:lang w:eastAsia="ru-RU"/>
              </w:rPr>
              <w:t>Голицын</w:t>
            </w:r>
            <w:r>
              <w:rPr>
                <w:b/>
              </w:rPr>
              <w:t xml:space="preserve"> –  </w:t>
            </w:r>
            <w:proofErr w:type="gramStart"/>
            <w:r>
              <w:rPr>
                <w:b/>
                <w:highlight w:val="yellow"/>
              </w:rPr>
              <w:t>В</w:t>
            </w:r>
            <w:proofErr w:type="gramEnd"/>
            <w:r>
              <w:rPr>
                <w:b/>
              </w:rPr>
              <w:t xml:space="preserve"> </w:t>
            </w:r>
            <w:proofErr w:type="gramStart"/>
            <w:r>
              <w:rPr>
                <w:i/>
                <w:lang w:eastAsia="ru-RU"/>
              </w:rPr>
              <w:t>Основатель</w:t>
            </w:r>
            <w:proofErr w:type="gramEnd"/>
            <w:r>
              <w:rPr>
                <w:i/>
                <w:lang w:eastAsia="ru-RU"/>
              </w:rPr>
              <w:t xml:space="preserve"> науки  сей</w:t>
            </w:r>
            <w:r>
              <w:rPr>
                <w:i/>
                <w:lang w:eastAsia="ru-RU"/>
              </w:rPr>
              <w:t>с</w:t>
            </w:r>
            <w:r>
              <w:rPr>
                <w:i/>
                <w:lang w:eastAsia="ru-RU"/>
              </w:rPr>
              <w:t>мологии.</w:t>
            </w:r>
          </w:p>
          <w:p w:rsidR="005C2F56" w:rsidRDefault="005C2F56">
            <w:pPr>
              <w:pStyle w:val="a3"/>
              <w:jc w:val="both"/>
              <w:rPr>
                <w:b/>
              </w:rPr>
            </w:pPr>
            <w:r>
              <w:rPr>
                <w:sz w:val="20"/>
                <w:szCs w:val="20"/>
              </w:rPr>
              <w:t xml:space="preserve">Князь, представитель рода </w:t>
            </w:r>
            <w:hyperlink r:id="rId137" w:tooltip="Голицыны" w:history="1">
              <w:r>
                <w:rPr>
                  <w:rStyle w:val="a8"/>
                  <w:sz w:val="20"/>
                  <w:szCs w:val="20"/>
                </w:rPr>
                <w:t>Голицыных</w:t>
              </w:r>
            </w:hyperlink>
            <w:r>
              <w:rPr>
                <w:sz w:val="20"/>
                <w:szCs w:val="20"/>
              </w:rPr>
              <w:t xml:space="preserve">, внук </w:t>
            </w:r>
            <w:hyperlink r:id="rId138" w:tooltip="Голицын, Николай Борисович" w:history="1">
              <w:r>
                <w:rPr>
                  <w:rStyle w:val="a8"/>
                  <w:sz w:val="20"/>
                  <w:szCs w:val="20"/>
                </w:rPr>
                <w:t>Н. Б. Голицына</w:t>
              </w:r>
            </w:hyperlink>
            <w:r>
              <w:rPr>
                <w:sz w:val="20"/>
                <w:szCs w:val="20"/>
              </w:rPr>
              <w:t xml:space="preserve"> и </w:t>
            </w:r>
            <w:hyperlink r:id="rId139" w:tooltip="Кушелёв, Григорий Григорьевич (младший)" w:history="1">
              <w:r>
                <w:rPr>
                  <w:rStyle w:val="a8"/>
                  <w:sz w:val="20"/>
                  <w:szCs w:val="20"/>
                </w:rPr>
                <w:t>Г. Г. Кушелева</w:t>
              </w:r>
            </w:hyperlink>
            <w:r>
              <w:rPr>
                <w:sz w:val="20"/>
                <w:szCs w:val="20"/>
              </w:rPr>
              <w:t xml:space="preserve">, русский </w:t>
            </w:r>
            <w:hyperlink r:id="rId140" w:tooltip="Физик" w:history="1">
              <w:r>
                <w:rPr>
                  <w:rStyle w:val="a8"/>
                  <w:sz w:val="20"/>
                  <w:szCs w:val="20"/>
                </w:rPr>
                <w:t>ф</w:t>
              </w:r>
              <w:r>
                <w:rPr>
                  <w:rStyle w:val="a8"/>
                  <w:sz w:val="20"/>
                  <w:szCs w:val="20"/>
                </w:rPr>
                <w:t>и</w:t>
              </w:r>
              <w:r>
                <w:rPr>
                  <w:rStyle w:val="a8"/>
                  <w:sz w:val="20"/>
                  <w:szCs w:val="20"/>
                </w:rPr>
                <w:t>зик</w:t>
              </w:r>
            </w:hyperlink>
            <w:r>
              <w:rPr>
                <w:sz w:val="20"/>
                <w:szCs w:val="20"/>
              </w:rPr>
              <w:t xml:space="preserve">, академик </w:t>
            </w:r>
            <w:hyperlink r:id="rId141" w:tooltip="РАН" w:history="1">
              <w:r>
                <w:rPr>
                  <w:rStyle w:val="a8"/>
                  <w:sz w:val="20"/>
                  <w:szCs w:val="20"/>
                </w:rPr>
                <w:t>Российской Академии наук</w:t>
              </w:r>
            </w:hyperlink>
            <w:r>
              <w:rPr>
                <w:sz w:val="20"/>
                <w:szCs w:val="20"/>
              </w:rPr>
              <w:t xml:space="preserve"> (1908), член Королевского лондонского общ</w:t>
            </w:r>
            <w:r>
              <w:rPr>
                <w:sz w:val="20"/>
                <w:szCs w:val="20"/>
              </w:rPr>
              <w:t>е</w:t>
            </w:r>
            <w:r>
              <w:rPr>
                <w:sz w:val="20"/>
                <w:szCs w:val="20"/>
              </w:rPr>
              <w:t xml:space="preserve">ства. Один из основоположников </w:t>
            </w:r>
            <w:hyperlink r:id="rId142" w:tooltip="Сейсмология" w:history="1">
              <w:r>
                <w:rPr>
                  <w:rStyle w:val="a8"/>
                  <w:sz w:val="20"/>
                  <w:szCs w:val="20"/>
                </w:rPr>
                <w:t>сейсмол</w:t>
              </w:r>
              <w:r>
                <w:rPr>
                  <w:rStyle w:val="a8"/>
                  <w:sz w:val="20"/>
                  <w:szCs w:val="20"/>
                </w:rPr>
                <w:t>о</w:t>
              </w:r>
              <w:r>
                <w:rPr>
                  <w:rStyle w:val="a8"/>
                  <w:sz w:val="20"/>
                  <w:szCs w:val="20"/>
                </w:rPr>
                <w:t>гии</w:t>
              </w:r>
            </w:hyperlink>
            <w:r>
              <w:rPr>
                <w:sz w:val="20"/>
                <w:szCs w:val="20"/>
              </w:rPr>
              <w:t xml:space="preserve">, </w:t>
            </w:r>
            <w:hyperlink r:id="rId143" w:tooltip="Геофизик" w:history="1">
              <w:r>
                <w:rPr>
                  <w:rStyle w:val="a8"/>
                  <w:sz w:val="20"/>
                  <w:szCs w:val="20"/>
                </w:rPr>
                <w:t>геофизик</w:t>
              </w:r>
            </w:hyperlink>
            <w:r>
              <w:rPr>
                <w:sz w:val="20"/>
                <w:szCs w:val="20"/>
              </w:rPr>
              <w:t>, изобретатель первого электр</w:t>
            </w:r>
            <w:r>
              <w:rPr>
                <w:sz w:val="20"/>
                <w:szCs w:val="20"/>
              </w:rPr>
              <w:t>о</w:t>
            </w:r>
            <w:r>
              <w:rPr>
                <w:sz w:val="20"/>
                <w:szCs w:val="20"/>
              </w:rPr>
              <w:t xml:space="preserve">магнитного </w:t>
            </w:r>
            <w:hyperlink r:id="rId144" w:tooltip="Сейсмограф" w:history="1">
              <w:r>
                <w:rPr>
                  <w:rStyle w:val="a8"/>
                  <w:sz w:val="20"/>
                  <w:szCs w:val="20"/>
                </w:rPr>
                <w:t>сейсмографа</w:t>
              </w:r>
            </w:hyperlink>
            <w:r>
              <w:rPr>
                <w:sz w:val="20"/>
                <w:szCs w:val="20"/>
              </w:rPr>
              <w:t xml:space="preserve"> (1906). </w:t>
            </w:r>
            <w:r>
              <w:rPr>
                <w:bCs/>
                <w:sz w:val="20"/>
                <w:szCs w:val="20"/>
              </w:rPr>
              <w:t>В 1902 году он разработал гальванометрический метод регистрации сейсмических колебаний и спр</w:t>
            </w:r>
            <w:r>
              <w:rPr>
                <w:bCs/>
                <w:sz w:val="20"/>
                <w:szCs w:val="20"/>
              </w:rPr>
              <w:t>о</w:t>
            </w:r>
            <w:r>
              <w:rPr>
                <w:bCs/>
                <w:sz w:val="20"/>
                <w:szCs w:val="20"/>
              </w:rPr>
              <w:t>ектировал специальную платформу для иссл</w:t>
            </w:r>
            <w:r>
              <w:rPr>
                <w:bCs/>
                <w:sz w:val="20"/>
                <w:szCs w:val="20"/>
              </w:rPr>
              <w:t>е</w:t>
            </w:r>
            <w:r>
              <w:rPr>
                <w:bCs/>
                <w:sz w:val="20"/>
                <w:szCs w:val="20"/>
              </w:rPr>
              <w:t>дования и калибровки  сейсмографов. Им ра</w:t>
            </w:r>
            <w:r>
              <w:rPr>
                <w:bCs/>
                <w:sz w:val="20"/>
                <w:szCs w:val="20"/>
              </w:rPr>
              <w:t>з</w:t>
            </w:r>
            <w:r>
              <w:rPr>
                <w:bCs/>
                <w:sz w:val="20"/>
                <w:szCs w:val="20"/>
              </w:rPr>
              <w:t>работан и создан сейсмограф с электрома</w:t>
            </w:r>
            <w:r>
              <w:rPr>
                <w:bCs/>
                <w:sz w:val="20"/>
                <w:szCs w:val="20"/>
              </w:rPr>
              <w:t>г</w:t>
            </w:r>
            <w:r>
              <w:rPr>
                <w:bCs/>
                <w:sz w:val="20"/>
                <w:szCs w:val="20"/>
              </w:rPr>
              <w:t xml:space="preserve">нитным затуханием, сейсмограф Голицына, основанный на преобразовании  механических колебаний в </w:t>
            </w:r>
            <w:proofErr w:type="gramStart"/>
            <w:r>
              <w:rPr>
                <w:bCs/>
                <w:sz w:val="20"/>
                <w:szCs w:val="20"/>
              </w:rPr>
              <w:t>электрические</w:t>
            </w:r>
            <w:proofErr w:type="gramEnd"/>
            <w:r>
              <w:rPr>
                <w:bCs/>
                <w:sz w:val="20"/>
                <w:szCs w:val="20"/>
              </w:rPr>
              <w:t>. Электрические колебания подаются на гальванометр и выз</w:t>
            </w:r>
            <w:r>
              <w:rPr>
                <w:bCs/>
                <w:sz w:val="20"/>
                <w:szCs w:val="20"/>
              </w:rPr>
              <w:t>ы</w:t>
            </w:r>
            <w:r>
              <w:rPr>
                <w:bCs/>
                <w:sz w:val="20"/>
                <w:szCs w:val="20"/>
              </w:rPr>
              <w:t>вают колебания рамки гальванометра, на к</w:t>
            </w:r>
            <w:r>
              <w:rPr>
                <w:bCs/>
                <w:sz w:val="20"/>
                <w:szCs w:val="20"/>
              </w:rPr>
              <w:t>о</w:t>
            </w:r>
            <w:r>
              <w:rPr>
                <w:bCs/>
                <w:sz w:val="20"/>
                <w:szCs w:val="20"/>
              </w:rPr>
              <w:lastRenderedPageBreak/>
              <w:t>торой закреплено зеркальце, освещаемое сф</w:t>
            </w:r>
            <w:r>
              <w:rPr>
                <w:bCs/>
                <w:sz w:val="20"/>
                <w:szCs w:val="20"/>
              </w:rPr>
              <w:t>о</w:t>
            </w:r>
            <w:r>
              <w:rPr>
                <w:bCs/>
                <w:sz w:val="20"/>
                <w:szCs w:val="20"/>
              </w:rPr>
              <w:t>кусированным световым лучом. Колебания светового «зайчика» фиксируются на фотоб</w:t>
            </w:r>
            <w:r>
              <w:rPr>
                <w:bCs/>
                <w:sz w:val="20"/>
                <w:szCs w:val="20"/>
              </w:rPr>
              <w:t>у</w:t>
            </w:r>
            <w:r>
              <w:rPr>
                <w:bCs/>
                <w:sz w:val="20"/>
                <w:szCs w:val="20"/>
              </w:rPr>
              <w:t>маге, закрепленной на вращающемся бараб</w:t>
            </w:r>
            <w:r>
              <w:rPr>
                <w:bCs/>
                <w:sz w:val="20"/>
                <w:szCs w:val="20"/>
              </w:rPr>
              <w:t>а</w:t>
            </w:r>
            <w:r>
              <w:rPr>
                <w:bCs/>
                <w:sz w:val="20"/>
                <w:szCs w:val="20"/>
              </w:rPr>
              <w:t xml:space="preserve">не. Таким образом, получается сейсмограмма. В начале </w:t>
            </w:r>
            <w:r>
              <w:rPr>
                <w:bCs/>
                <w:sz w:val="20"/>
                <w:szCs w:val="20"/>
                <w:lang w:val="en-US"/>
              </w:rPr>
              <w:t>XX</w:t>
            </w:r>
            <w:r>
              <w:rPr>
                <w:bCs/>
                <w:sz w:val="20"/>
                <w:szCs w:val="20"/>
              </w:rPr>
              <w:t xml:space="preserve"> столетия Россия, благодаря Г</w:t>
            </w:r>
            <w:r>
              <w:rPr>
                <w:bCs/>
                <w:sz w:val="20"/>
                <w:szCs w:val="20"/>
              </w:rPr>
              <w:t>о</w:t>
            </w:r>
            <w:r>
              <w:rPr>
                <w:bCs/>
                <w:sz w:val="20"/>
                <w:szCs w:val="20"/>
              </w:rPr>
              <w:t>лицыну, была лидером по уровню развития сейсмологической аппаратуры, позволявшей получать записи землетрясений высочайшего качества.</w:t>
            </w:r>
          </w:p>
        </w:tc>
      </w:tr>
      <w:tr w:rsidR="005C2F56" w:rsidTr="005C2F56">
        <w:trPr>
          <w:trHeight w:val="271"/>
        </w:trPr>
        <w:tc>
          <w:tcPr>
            <w:tcW w:w="339" w:type="dxa"/>
            <w:tcBorders>
              <w:top w:val="single" w:sz="4" w:space="0" w:color="000000"/>
              <w:left w:val="single" w:sz="4" w:space="0" w:color="000000"/>
              <w:bottom w:val="single" w:sz="4" w:space="0" w:color="000000"/>
              <w:right w:val="nil"/>
            </w:tcBorders>
            <w:hideMark/>
          </w:tcPr>
          <w:p w:rsidR="005C2F56" w:rsidRDefault="005C2F56">
            <w:pPr>
              <w:spacing w:line="276" w:lineRule="auto"/>
            </w:pPr>
            <w:r>
              <w:rPr>
                <w:b/>
              </w:rPr>
              <w:lastRenderedPageBreak/>
              <w:t>3</w:t>
            </w:r>
          </w:p>
        </w:tc>
        <w:tc>
          <w:tcPr>
            <w:tcW w:w="6295" w:type="dxa"/>
            <w:tcBorders>
              <w:top w:val="single" w:sz="4" w:space="0" w:color="000000"/>
              <w:left w:val="single" w:sz="4" w:space="0" w:color="000000"/>
              <w:bottom w:val="single" w:sz="4" w:space="0" w:color="000000"/>
              <w:right w:val="nil"/>
            </w:tcBorders>
            <w:hideMark/>
          </w:tcPr>
          <w:p w:rsidR="005C2F56" w:rsidRDefault="005C2F56">
            <w:pPr>
              <w:rPr>
                <w:b/>
              </w:rPr>
            </w:pPr>
            <w:r>
              <w:rPr>
                <w:b/>
              </w:rPr>
              <w:t>Назовите фамилию и имя величайшего российского учёного, которому принадлежат эти изобретения/ тр</w:t>
            </w:r>
            <w:r>
              <w:rPr>
                <w:b/>
              </w:rPr>
              <w:t>у</w:t>
            </w:r>
            <w:r>
              <w:rPr>
                <w:b/>
              </w:rPr>
              <w:t>ды.</w:t>
            </w:r>
          </w:p>
          <w:p w:rsidR="005C2F56" w:rsidRDefault="005C2F56">
            <w:pPr>
              <w:jc w:val="center"/>
              <w:rPr>
                <w:b/>
              </w:rPr>
            </w:pPr>
            <w:r>
              <w:rPr>
                <w:b/>
                <w:noProof/>
                <w:lang w:eastAsia="ru-RU"/>
              </w:rPr>
              <w:drawing>
                <wp:inline distT="0" distB="0" distL="0" distR="0">
                  <wp:extent cx="3560893" cy="1216550"/>
                  <wp:effectExtent l="0" t="0" r="1905" b="3175"/>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61174" cy="1216646"/>
                          </a:xfrm>
                          <a:prstGeom prst="rect">
                            <a:avLst/>
                          </a:prstGeom>
                          <a:noFill/>
                          <a:ln>
                            <a:noFill/>
                          </a:ln>
                        </pic:spPr>
                      </pic:pic>
                    </a:graphicData>
                  </a:graphic>
                </wp:inline>
              </w:drawing>
            </w:r>
          </w:p>
        </w:tc>
        <w:tc>
          <w:tcPr>
            <w:tcW w:w="4256" w:type="dxa"/>
            <w:tcBorders>
              <w:top w:val="single" w:sz="4" w:space="0" w:color="000000"/>
              <w:left w:val="single" w:sz="4" w:space="0" w:color="000000"/>
              <w:bottom w:val="single" w:sz="4" w:space="0" w:color="000000"/>
              <w:right w:val="single" w:sz="4" w:space="0" w:color="000000"/>
            </w:tcBorders>
            <w:hideMark/>
          </w:tcPr>
          <w:p w:rsidR="005C2F56" w:rsidRDefault="005C2F56">
            <w:pPr>
              <w:jc w:val="center"/>
              <w:rPr>
                <w:b/>
              </w:rPr>
            </w:pPr>
            <w:r>
              <w:rPr>
                <w:b/>
                <w:highlight w:val="yellow"/>
              </w:rPr>
              <w:t>Пирогов Николай Иванович</w:t>
            </w:r>
          </w:p>
          <w:p w:rsidR="005C2F56" w:rsidRDefault="005C2F56">
            <w:pPr>
              <w:jc w:val="both"/>
              <w:rPr>
                <w:b/>
              </w:rPr>
            </w:pPr>
            <w:r>
              <w:rPr>
                <w:sz w:val="20"/>
                <w:szCs w:val="20"/>
              </w:rPr>
              <w:t>Знаменитый хирург был пионером в области применения наркоза при операциях. Ему пр</w:t>
            </w:r>
            <w:r>
              <w:rPr>
                <w:sz w:val="20"/>
                <w:szCs w:val="20"/>
              </w:rPr>
              <w:t>и</w:t>
            </w:r>
            <w:r>
              <w:rPr>
                <w:sz w:val="20"/>
                <w:szCs w:val="20"/>
              </w:rPr>
              <w:t>надлежит идея накладывать гипс при перел</w:t>
            </w:r>
            <w:r>
              <w:rPr>
                <w:sz w:val="20"/>
                <w:szCs w:val="20"/>
              </w:rPr>
              <w:t>о</w:t>
            </w:r>
            <w:r>
              <w:rPr>
                <w:sz w:val="20"/>
                <w:szCs w:val="20"/>
              </w:rPr>
              <w:t>мах, до этого врачи использовали деревянный лубок. В военную историю Пирогов вошел как основатель военно-полевой хирургии. А в к</w:t>
            </w:r>
            <w:r>
              <w:rPr>
                <w:sz w:val="20"/>
                <w:szCs w:val="20"/>
              </w:rPr>
              <w:t>а</w:t>
            </w:r>
            <w:r>
              <w:rPr>
                <w:sz w:val="20"/>
                <w:szCs w:val="20"/>
              </w:rPr>
              <w:t xml:space="preserve">честве педагога Николай Иванович известен тем, что добился отмены телесных наказаний в российских школах (это произошло в 1864 году). Самое оригинальное изобретение </w:t>
            </w:r>
            <w:r>
              <w:rPr>
                <w:rStyle w:val="dog-link"/>
                <w:sz w:val="20"/>
                <w:szCs w:val="20"/>
              </w:rPr>
              <w:t>Пир</w:t>
            </w:r>
            <w:r>
              <w:rPr>
                <w:rStyle w:val="dog-link"/>
                <w:sz w:val="20"/>
                <w:szCs w:val="20"/>
              </w:rPr>
              <w:t>о</w:t>
            </w:r>
            <w:r>
              <w:rPr>
                <w:rStyle w:val="dog-link"/>
                <w:sz w:val="20"/>
                <w:szCs w:val="20"/>
              </w:rPr>
              <w:t>гова</w:t>
            </w:r>
            <w:r>
              <w:rPr>
                <w:sz w:val="20"/>
                <w:szCs w:val="20"/>
              </w:rPr>
              <w:t xml:space="preserve"> - институт сестер милосердия. Именно благодаря ему больные и раненые получили самое целебное лекарство - женское внимание и заботу. Ещё до появления антисептиков П</w:t>
            </w:r>
            <w:r>
              <w:rPr>
                <w:sz w:val="20"/>
                <w:szCs w:val="20"/>
              </w:rPr>
              <w:t>и</w:t>
            </w:r>
            <w:r>
              <w:rPr>
                <w:sz w:val="20"/>
                <w:szCs w:val="20"/>
              </w:rPr>
              <w:t>рогов отделил раненых с гнойными и гангр</w:t>
            </w:r>
            <w:r>
              <w:rPr>
                <w:sz w:val="20"/>
                <w:szCs w:val="20"/>
              </w:rPr>
              <w:t>е</w:t>
            </w:r>
            <w:r>
              <w:rPr>
                <w:sz w:val="20"/>
                <w:szCs w:val="20"/>
              </w:rPr>
              <w:t>нозными осложнениями от тех, у кого раны были чистыми, что помогало избежать ра</w:t>
            </w:r>
            <w:r>
              <w:rPr>
                <w:sz w:val="20"/>
                <w:szCs w:val="20"/>
              </w:rPr>
              <w:t>с</w:t>
            </w:r>
            <w:r>
              <w:rPr>
                <w:sz w:val="20"/>
                <w:szCs w:val="20"/>
              </w:rPr>
              <w:t>пространения инфекции</w:t>
            </w:r>
            <w:r>
              <w:t>.</w:t>
            </w:r>
          </w:p>
        </w:tc>
      </w:tr>
      <w:tr w:rsidR="005C2F56" w:rsidTr="005C2F56">
        <w:trPr>
          <w:trHeight w:val="271"/>
        </w:trPr>
        <w:tc>
          <w:tcPr>
            <w:tcW w:w="339" w:type="dxa"/>
            <w:tcBorders>
              <w:top w:val="single" w:sz="4" w:space="0" w:color="000000"/>
              <w:left w:val="single" w:sz="4" w:space="0" w:color="000000"/>
              <w:bottom w:val="single" w:sz="4" w:space="0" w:color="000000"/>
              <w:right w:val="nil"/>
            </w:tcBorders>
            <w:hideMark/>
          </w:tcPr>
          <w:p w:rsidR="005C2F56" w:rsidRDefault="005C2F56">
            <w:pPr>
              <w:spacing w:line="276" w:lineRule="auto"/>
              <w:rPr>
                <w:b/>
              </w:rPr>
            </w:pPr>
            <w:r>
              <w:rPr>
                <w:b/>
              </w:rPr>
              <w:t>4</w:t>
            </w:r>
          </w:p>
        </w:tc>
        <w:tc>
          <w:tcPr>
            <w:tcW w:w="6295" w:type="dxa"/>
            <w:tcBorders>
              <w:top w:val="single" w:sz="4" w:space="0" w:color="000000"/>
              <w:left w:val="single" w:sz="4" w:space="0" w:color="000000"/>
              <w:bottom w:val="single" w:sz="4" w:space="0" w:color="000000"/>
              <w:right w:val="nil"/>
            </w:tcBorders>
            <w:hideMark/>
          </w:tcPr>
          <w:p w:rsidR="005C2F56" w:rsidRDefault="005C2F56">
            <w:pPr>
              <w:rPr>
                <w:b/>
              </w:rPr>
            </w:pPr>
            <w:r>
              <w:rPr>
                <w:b/>
                <w:sz w:val="22"/>
                <w:szCs w:val="22"/>
              </w:rPr>
              <w:t>Найдите соответствие между рядами (в первом ряду – имя известного первооткрывателя/изобретателя, во втором – его изобретение/открытие).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050"/>
              <w:gridCol w:w="1971"/>
              <w:gridCol w:w="1971"/>
            </w:tblGrid>
            <w:tr w:rsidR="005C2F56" w:rsidTr="005C2F56">
              <w:trPr>
                <w:trHeight w:val="213"/>
              </w:trPr>
              <w:tc>
                <w:tcPr>
                  <w:tcW w:w="2050" w:type="dxa"/>
                  <w:tcBorders>
                    <w:top w:val="single" w:sz="4" w:space="0" w:color="auto"/>
                    <w:left w:val="single" w:sz="4" w:space="0" w:color="auto"/>
                    <w:bottom w:val="single" w:sz="4" w:space="0" w:color="auto"/>
                    <w:right w:val="single" w:sz="4" w:space="0" w:color="auto"/>
                  </w:tcBorders>
                  <w:shd w:val="clear" w:color="auto" w:fill="FFFF00"/>
                  <w:hideMark/>
                </w:tcPr>
                <w:p w:rsidR="005C2F56" w:rsidRDefault="005C2F56">
                  <w:pPr>
                    <w:pStyle w:val="aa"/>
                    <w:ind w:left="0"/>
                    <w:jc w:val="center"/>
                    <w:rPr>
                      <w:b/>
                      <w:color w:val="FF0000"/>
                    </w:rPr>
                  </w:pPr>
                  <w:r>
                    <w:rPr>
                      <w:b/>
                      <w:color w:val="FF0000"/>
                      <w:sz w:val="22"/>
                      <w:szCs w:val="22"/>
                    </w:rPr>
                    <w:t>1) Фёдор Аполл</w:t>
                  </w:r>
                  <w:r>
                    <w:rPr>
                      <w:b/>
                      <w:color w:val="FF0000"/>
                      <w:sz w:val="22"/>
                      <w:szCs w:val="22"/>
                    </w:rPr>
                    <w:t>о</w:t>
                  </w:r>
                  <w:r>
                    <w:rPr>
                      <w:b/>
                      <w:color w:val="FF0000"/>
                      <w:sz w:val="22"/>
                      <w:szCs w:val="22"/>
                    </w:rPr>
                    <w:t xml:space="preserve">нович </w:t>
                  </w:r>
                  <w:proofErr w:type="spellStart"/>
                  <w:r>
                    <w:rPr>
                      <w:b/>
                      <w:color w:val="FF0000"/>
                      <w:sz w:val="22"/>
                      <w:szCs w:val="22"/>
                    </w:rPr>
                    <w:t>Пироцкий</w:t>
                  </w:r>
                  <w:proofErr w:type="spellEnd"/>
                </w:p>
              </w:tc>
              <w:tc>
                <w:tcPr>
                  <w:tcW w:w="1971" w:type="dxa"/>
                  <w:tcBorders>
                    <w:top w:val="single" w:sz="4" w:space="0" w:color="auto"/>
                    <w:left w:val="single" w:sz="4" w:space="0" w:color="auto"/>
                    <w:bottom w:val="single" w:sz="4" w:space="0" w:color="auto"/>
                    <w:right w:val="single" w:sz="4" w:space="0" w:color="auto"/>
                  </w:tcBorders>
                  <w:shd w:val="clear" w:color="auto" w:fill="FFFF00"/>
                  <w:hideMark/>
                </w:tcPr>
                <w:p w:rsidR="005C2F56" w:rsidRDefault="005C2F56">
                  <w:pPr>
                    <w:pStyle w:val="aa"/>
                    <w:ind w:left="0"/>
                    <w:jc w:val="center"/>
                    <w:rPr>
                      <w:b/>
                      <w:color w:val="FF0000"/>
                    </w:rPr>
                  </w:pPr>
                  <w:r>
                    <w:rPr>
                      <w:b/>
                      <w:color w:val="FF0000"/>
                      <w:sz w:val="22"/>
                      <w:szCs w:val="22"/>
                    </w:rPr>
                    <w:t>2)</w:t>
                  </w:r>
                  <w:r>
                    <w:rPr>
                      <w:sz w:val="22"/>
                      <w:szCs w:val="22"/>
                    </w:rPr>
                    <w:t xml:space="preserve"> </w:t>
                  </w:r>
                  <w:r>
                    <w:rPr>
                      <w:b/>
                      <w:color w:val="FF0000"/>
                      <w:sz w:val="22"/>
                      <w:szCs w:val="22"/>
                    </w:rPr>
                    <w:t>Иван Петр</w:t>
                  </w:r>
                  <w:r>
                    <w:rPr>
                      <w:b/>
                      <w:color w:val="FF0000"/>
                      <w:sz w:val="22"/>
                      <w:szCs w:val="22"/>
                    </w:rPr>
                    <w:t>о</w:t>
                  </w:r>
                  <w:r>
                    <w:rPr>
                      <w:b/>
                      <w:color w:val="FF0000"/>
                      <w:sz w:val="22"/>
                      <w:szCs w:val="22"/>
                    </w:rPr>
                    <w:t xml:space="preserve">вич </w:t>
                  </w:r>
                </w:p>
                <w:p w:rsidR="005C2F56" w:rsidRDefault="005C2F56">
                  <w:pPr>
                    <w:pStyle w:val="aa"/>
                    <w:ind w:left="0"/>
                    <w:jc w:val="center"/>
                    <w:rPr>
                      <w:b/>
                      <w:color w:val="FF0000"/>
                    </w:rPr>
                  </w:pPr>
                  <w:r>
                    <w:rPr>
                      <w:b/>
                      <w:color w:val="FF0000"/>
                      <w:sz w:val="22"/>
                      <w:szCs w:val="22"/>
                    </w:rPr>
                    <w:t>Кулибин</w:t>
                  </w:r>
                </w:p>
              </w:tc>
              <w:tc>
                <w:tcPr>
                  <w:tcW w:w="1971" w:type="dxa"/>
                  <w:tcBorders>
                    <w:top w:val="single" w:sz="4" w:space="0" w:color="auto"/>
                    <w:left w:val="single" w:sz="4" w:space="0" w:color="auto"/>
                    <w:bottom w:val="single" w:sz="4" w:space="0" w:color="auto"/>
                    <w:right w:val="single" w:sz="4" w:space="0" w:color="auto"/>
                  </w:tcBorders>
                  <w:shd w:val="clear" w:color="auto" w:fill="FFFF00"/>
                  <w:hideMark/>
                </w:tcPr>
                <w:p w:rsidR="005C2F56" w:rsidRDefault="005C2F56">
                  <w:pPr>
                    <w:pStyle w:val="aa"/>
                    <w:ind w:left="0"/>
                    <w:jc w:val="center"/>
                    <w:rPr>
                      <w:b/>
                      <w:color w:val="FF0000"/>
                      <w:lang w:eastAsia="ru-RU"/>
                    </w:rPr>
                  </w:pPr>
                  <w:r>
                    <w:rPr>
                      <w:b/>
                      <w:bCs/>
                      <w:color w:val="FF0000"/>
                      <w:sz w:val="22"/>
                      <w:szCs w:val="22"/>
                      <w:lang w:eastAsia="ru-RU"/>
                    </w:rPr>
                    <w:t>3)</w:t>
                  </w:r>
                  <w:r>
                    <w:rPr>
                      <w:b/>
                      <w:color w:val="FF0000"/>
                      <w:sz w:val="22"/>
                      <w:szCs w:val="22"/>
                      <w:lang w:eastAsia="ru-RU"/>
                    </w:rPr>
                    <w:t xml:space="preserve"> Иван Петр</w:t>
                  </w:r>
                  <w:r>
                    <w:rPr>
                      <w:b/>
                      <w:color w:val="FF0000"/>
                      <w:sz w:val="22"/>
                      <w:szCs w:val="22"/>
                      <w:lang w:eastAsia="ru-RU"/>
                    </w:rPr>
                    <w:t>о</w:t>
                  </w:r>
                  <w:r>
                    <w:rPr>
                      <w:b/>
                      <w:color w:val="FF0000"/>
                      <w:sz w:val="22"/>
                      <w:szCs w:val="22"/>
                      <w:lang w:eastAsia="ru-RU"/>
                    </w:rPr>
                    <w:t xml:space="preserve">вич </w:t>
                  </w:r>
                </w:p>
                <w:p w:rsidR="005C2F56" w:rsidRDefault="005C2F56">
                  <w:pPr>
                    <w:pStyle w:val="aa"/>
                    <w:ind w:left="0"/>
                    <w:jc w:val="center"/>
                    <w:rPr>
                      <w:b/>
                      <w:color w:val="FF0000"/>
                      <w:lang w:eastAsia="ru-RU"/>
                    </w:rPr>
                  </w:pPr>
                  <w:r>
                    <w:rPr>
                      <w:b/>
                      <w:color w:val="FF0000"/>
                      <w:sz w:val="22"/>
                      <w:szCs w:val="22"/>
                      <w:lang w:eastAsia="ru-RU"/>
                    </w:rPr>
                    <w:t>Павлов</w:t>
                  </w:r>
                </w:p>
              </w:tc>
            </w:tr>
            <w:tr w:rsidR="005C2F56" w:rsidTr="005C2F56">
              <w:trPr>
                <w:trHeight w:val="494"/>
              </w:trPr>
              <w:tc>
                <w:tcPr>
                  <w:tcW w:w="2050" w:type="dxa"/>
                  <w:tcBorders>
                    <w:top w:val="single" w:sz="4" w:space="0" w:color="auto"/>
                    <w:left w:val="single" w:sz="4" w:space="0" w:color="auto"/>
                    <w:bottom w:val="single" w:sz="4" w:space="0" w:color="auto"/>
                    <w:right w:val="single" w:sz="4" w:space="0" w:color="auto"/>
                  </w:tcBorders>
                  <w:hideMark/>
                </w:tcPr>
                <w:p w:rsidR="005C2F56" w:rsidRDefault="005C2F56">
                  <w:pPr>
                    <w:jc w:val="center"/>
                  </w:pPr>
                  <w:r>
                    <w:rPr>
                      <w:noProof/>
                      <w:sz w:val="22"/>
                      <w:szCs w:val="22"/>
                      <w:lang w:eastAsia="ru-RU"/>
                    </w:rPr>
                    <w:drawing>
                      <wp:inline distT="0" distB="0" distL="0" distR="0">
                        <wp:extent cx="1280160" cy="1558290"/>
                        <wp:effectExtent l="0" t="0" r="0" b="381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4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80160" cy="1558290"/>
                                </a:xfrm>
                                <a:prstGeom prst="rect">
                                  <a:avLst/>
                                </a:prstGeom>
                                <a:noFill/>
                                <a:ln>
                                  <a:noFill/>
                                </a:ln>
                              </pic:spPr>
                            </pic:pic>
                          </a:graphicData>
                        </a:graphic>
                      </wp:inline>
                    </w:drawing>
                  </w:r>
                </w:p>
              </w:tc>
              <w:tc>
                <w:tcPr>
                  <w:tcW w:w="1971" w:type="dxa"/>
                  <w:tcBorders>
                    <w:top w:val="single" w:sz="4" w:space="0" w:color="auto"/>
                    <w:left w:val="single" w:sz="4" w:space="0" w:color="auto"/>
                    <w:bottom w:val="single" w:sz="4" w:space="0" w:color="auto"/>
                    <w:right w:val="single" w:sz="4" w:space="0" w:color="auto"/>
                  </w:tcBorders>
                  <w:hideMark/>
                </w:tcPr>
                <w:p w:rsidR="005C2F56" w:rsidRDefault="005C2F56">
                  <w:pPr>
                    <w:jc w:val="center"/>
                  </w:pPr>
                  <w:r>
                    <w:rPr>
                      <w:noProof/>
                      <w:sz w:val="22"/>
                      <w:szCs w:val="22"/>
                      <w:lang w:eastAsia="ru-RU"/>
                    </w:rPr>
                    <w:drawing>
                      <wp:inline distT="0" distB="0" distL="0" distR="0">
                        <wp:extent cx="1240155" cy="1558290"/>
                        <wp:effectExtent l="0" t="0" r="0" b="381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4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40155" cy="1558290"/>
                                </a:xfrm>
                                <a:prstGeom prst="rect">
                                  <a:avLst/>
                                </a:prstGeom>
                                <a:noFill/>
                                <a:ln>
                                  <a:noFill/>
                                </a:ln>
                              </pic:spPr>
                            </pic:pic>
                          </a:graphicData>
                        </a:graphic>
                      </wp:inline>
                    </w:drawing>
                  </w:r>
                </w:p>
              </w:tc>
              <w:tc>
                <w:tcPr>
                  <w:tcW w:w="1971" w:type="dxa"/>
                  <w:tcBorders>
                    <w:top w:val="single" w:sz="4" w:space="0" w:color="auto"/>
                    <w:left w:val="single" w:sz="4" w:space="0" w:color="auto"/>
                    <w:bottom w:val="single" w:sz="4" w:space="0" w:color="auto"/>
                    <w:right w:val="single" w:sz="4" w:space="0" w:color="auto"/>
                  </w:tcBorders>
                  <w:hideMark/>
                </w:tcPr>
                <w:p w:rsidR="005C2F56" w:rsidRDefault="005C2F56">
                  <w:pPr>
                    <w:jc w:val="center"/>
                  </w:pPr>
                  <w:r>
                    <w:rPr>
                      <w:noProof/>
                      <w:sz w:val="22"/>
                      <w:szCs w:val="22"/>
                      <w:lang w:eastAsia="ru-RU"/>
                    </w:rPr>
                    <w:drawing>
                      <wp:inline distT="0" distB="0" distL="0" distR="0">
                        <wp:extent cx="1336040" cy="1574165"/>
                        <wp:effectExtent l="0" t="0" r="0" b="6985"/>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4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36040" cy="1574165"/>
                                </a:xfrm>
                                <a:prstGeom prst="rect">
                                  <a:avLst/>
                                </a:prstGeom>
                                <a:noFill/>
                                <a:ln>
                                  <a:noFill/>
                                </a:ln>
                              </pic:spPr>
                            </pic:pic>
                          </a:graphicData>
                        </a:graphic>
                      </wp:inline>
                    </w:drawing>
                  </w:r>
                </w:p>
              </w:tc>
            </w:tr>
            <w:tr w:rsidR="005C2F56" w:rsidTr="005C2F56">
              <w:trPr>
                <w:trHeight w:val="327"/>
              </w:trPr>
              <w:tc>
                <w:tcPr>
                  <w:tcW w:w="2050" w:type="dxa"/>
                  <w:tcBorders>
                    <w:top w:val="single" w:sz="4" w:space="0" w:color="auto"/>
                    <w:left w:val="single" w:sz="4" w:space="0" w:color="auto"/>
                    <w:bottom w:val="single" w:sz="4" w:space="0" w:color="auto"/>
                    <w:right w:val="single" w:sz="4" w:space="0" w:color="auto"/>
                  </w:tcBorders>
                  <w:shd w:val="clear" w:color="auto" w:fill="FFFF00"/>
                  <w:hideMark/>
                </w:tcPr>
                <w:p w:rsidR="005C2F56" w:rsidRDefault="005C2F56">
                  <w:pPr>
                    <w:jc w:val="center"/>
                    <w:rPr>
                      <w:b/>
                      <w:color w:val="FF0000"/>
                    </w:rPr>
                  </w:pPr>
                  <w:r>
                    <w:rPr>
                      <w:b/>
                      <w:color w:val="FF0000"/>
                      <w:sz w:val="22"/>
                      <w:szCs w:val="22"/>
                    </w:rPr>
                    <w:t>А</w:t>
                  </w:r>
                </w:p>
              </w:tc>
              <w:tc>
                <w:tcPr>
                  <w:tcW w:w="1971" w:type="dxa"/>
                  <w:tcBorders>
                    <w:top w:val="single" w:sz="4" w:space="0" w:color="auto"/>
                    <w:left w:val="single" w:sz="4" w:space="0" w:color="auto"/>
                    <w:bottom w:val="single" w:sz="4" w:space="0" w:color="auto"/>
                    <w:right w:val="single" w:sz="4" w:space="0" w:color="auto"/>
                  </w:tcBorders>
                  <w:shd w:val="clear" w:color="auto" w:fill="FFFF00"/>
                  <w:hideMark/>
                </w:tcPr>
                <w:p w:rsidR="005C2F56" w:rsidRDefault="005C2F56">
                  <w:pPr>
                    <w:jc w:val="center"/>
                    <w:rPr>
                      <w:b/>
                      <w:color w:val="FF0000"/>
                    </w:rPr>
                  </w:pPr>
                  <w:r>
                    <w:rPr>
                      <w:b/>
                      <w:color w:val="FF0000"/>
                      <w:sz w:val="22"/>
                      <w:szCs w:val="22"/>
                    </w:rPr>
                    <w:t>Б</w:t>
                  </w:r>
                </w:p>
              </w:tc>
              <w:tc>
                <w:tcPr>
                  <w:tcW w:w="1971" w:type="dxa"/>
                  <w:tcBorders>
                    <w:top w:val="single" w:sz="4" w:space="0" w:color="auto"/>
                    <w:left w:val="single" w:sz="4" w:space="0" w:color="auto"/>
                    <w:bottom w:val="single" w:sz="4" w:space="0" w:color="auto"/>
                    <w:right w:val="single" w:sz="4" w:space="0" w:color="auto"/>
                  </w:tcBorders>
                  <w:shd w:val="clear" w:color="auto" w:fill="FFFF00"/>
                  <w:hideMark/>
                </w:tcPr>
                <w:p w:rsidR="005C2F56" w:rsidRDefault="005C2F56">
                  <w:pPr>
                    <w:jc w:val="center"/>
                    <w:rPr>
                      <w:b/>
                      <w:color w:val="FF0000"/>
                    </w:rPr>
                  </w:pPr>
                  <w:r>
                    <w:rPr>
                      <w:b/>
                      <w:color w:val="FF0000"/>
                      <w:sz w:val="22"/>
                      <w:szCs w:val="22"/>
                    </w:rPr>
                    <w:t>В</w:t>
                  </w:r>
                </w:p>
              </w:tc>
            </w:tr>
            <w:tr w:rsidR="005C2F56" w:rsidTr="005C2F56">
              <w:trPr>
                <w:trHeight w:val="494"/>
              </w:trPr>
              <w:tc>
                <w:tcPr>
                  <w:tcW w:w="2050" w:type="dxa"/>
                  <w:tcBorders>
                    <w:top w:val="single" w:sz="4" w:space="0" w:color="auto"/>
                    <w:left w:val="single" w:sz="4" w:space="0" w:color="auto"/>
                    <w:bottom w:val="single" w:sz="4" w:space="0" w:color="auto"/>
                    <w:right w:val="single" w:sz="4" w:space="0" w:color="auto"/>
                  </w:tcBorders>
                  <w:hideMark/>
                </w:tcPr>
                <w:p w:rsidR="005C2F56" w:rsidRDefault="005C2F56">
                  <w:pPr>
                    <w:jc w:val="center"/>
                    <w:rPr>
                      <w:i/>
                    </w:rPr>
                  </w:pPr>
                  <w:r>
                    <w:rPr>
                      <w:i/>
                      <w:lang w:eastAsia="ru-RU"/>
                    </w:rPr>
                    <w:t>Разработал пр</w:t>
                  </w:r>
                  <w:r>
                    <w:rPr>
                      <w:i/>
                      <w:lang w:eastAsia="ru-RU"/>
                    </w:rPr>
                    <w:t>о</w:t>
                  </w:r>
                  <w:r>
                    <w:rPr>
                      <w:i/>
                      <w:lang w:eastAsia="ru-RU"/>
                    </w:rPr>
                    <w:t>ект первого в мире деревянного арочного одн</w:t>
                  </w:r>
                  <w:r>
                    <w:rPr>
                      <w:i/>
                      <w:lang w:eastAsia="ru-RU"/>
                    </w:rPr>
                    <w:t>о</w:t>
                  </w:r>
                  <w:r>
                    <w:rPr>
                      <w:i/>
                      <w:lang w:eastAsia="ru-RU"/>
                    </w:rPr>
                    <w:t>пролетного мо</w:t>
                  </w:r>
                  <w:r>
                    <w:rPr>
                      <w:i/>
                      <w:lang w:eastAsia="ru-RU"/>
                    </w:rPr>
                    <w:t>с</w:t>
                  </w:r>
                  <w:r>
                    <w:rPr>
                      <w:i/>
                      <w:lang w:eastAsia="ru-RU"/>
                    </w:rPr>
                    <w:t>та, изобрёл прожектор.</w:t>
                  </w:r>
                </w:p>
              </w:tc>
              <w:tc>
                <w:tcPr>
                  <w:tcW w:w="1971" w:type="dxa"/>
                  <w:tcBorders>
                    <w:top w:val="single" w:sz="4" w:space="0" w:color="auto"/>
                    <w:left w:val="single" w:sz="4" w:space="0" w:color="auto"/>
                    <w:bottom w:val="single" w:sz="4" w:space="0" w:color="auto"/>
                    <w:right w:val="single" w:sz="4" w:space="0" w:color="auto"/>
                  </w:tcBorders>
                  <w:hideMark/>
                </w:tcPr>
                <w:p w:rsidR="005C2F56" w:rsidRDefault="005C2F56">
                  <w:pPr>
                    <w:spacing w:before="100" w:beforeAutospacing="1" w:after="100" w:afterAutospacing="1"/>
                    <w:jc w:val="center"/>
                    <w:rPr>
                      <w:i/>
                      <w:lang w:eastAsia="ru-RU"/>
                    </w:rPr>
                  </w:pPr>
                  <w:r>
                    <w:rPr>
                      <w:i/>
                      <w:sz w:val="22"/>
                      <w:szCs w:val="22"/>
                    </w:rPr>
                    <w:t>Первый  русский нобелевский ла</w:t>
                  </w:r>
                  <w:r>
                    <w:rPr>
                      <w:i/>
                      <w:sz w:val="22"/>
                      <w:szCs w:val="22"/>
                    </w:rPr>
                    <w:t>у</w:t>
                  </w:r>
                  <w:r>
                    <w:rPr>
                      <w:i/>
                      <w:sz w:val="22"/>
                      <w:szCs w:val="22"/>
                    </w:rPr>
                    <w:t xml:space="preserve">реат, </w:t>
                  </w:r>
                  <w:r>
                    <w:rPr>
                      <w:i/>
                      <w:lang w:eastAsia="ru-RU"/>
                    </w:rPr>
                    <w:t>создатель науки о высшей нервной де</w:t>
                  </w:r>
                  <w:r>
                    <w:rPr>
                      <w:i/>
                      <w:lang w:eastAsia="ru-RU"/>
                    </w:rPr>
                    <w:t>я</w:t>
                  </w:r>
                  <w:r>
                    <w:rPr>
                      <w:i/>
                      <w:lang w:eastAsia="ru-RU"/>
                    </w:rPr>
                    <w:t>тельности.</w:t>
                  </w:r>
                </w:p>
              </w:tc>
              <w:tc>
                <w:tcPr>
                  <w:tcW w:w="1971" w:type="dxa"/>
                  <w:tcBorders>
                    <w:top w:val="single" w:sz="4" w:space="0" w:color="auto"/>
                    <w:left w:val="single" w:sz="4" w:space="0" w:color="auto"/>
                    <w:bottom w:val="single" w:sz="4" w:space="0" w:color="auto"/>
                    <w:right w:val="single" w:sz="4" w:space="0" w:color="auto"/>
                  </w:tcBorders>
                  <w:hideMark/>
                </w:tcPr>
                <w:p w:rsidR="005C2F56" w:rsidRDefault="005C2F56">
                  <w:pPr>
                    <w:spacing w:before="100" w:beforeAutospacing="1" w:after="100" w:afterAutospacing="1"/>
                    <w:ind w:left="6"/>
                    <w:jc w:val="center"/>
                    <w:rPr>
                      <w:i/>
                      <w:lang w:eastAsia="ru-RU"/>
                    </w:rPr>
                  </w:pPr>
                  <w:r>
                    <w:rPr>
                      <w:i/>
                      <w:sz w:val="22"/>
                      <w:szCs w:val="22"/>
                    </w:rPr>
                    <w:t>Создатель перв</w:t>
                  </w:r>
                  <w:r>
                    <w:rPr>
                      <w:i/>
                      <w:sz w:val="22"/>
                      <w:szCs w:val="22"/>
                    </w:rPr>
                    <w:t>о</w:t>
                  </w:r>
                  <w:r>
                    <w:rPr>
                      <w:i/>
                      <w:sz w:val="22"/>
                      <w:szCs w:val="22"/>
                    </w:rPr>
                    <w:t>го в мире</w:t>
                  </w:r>
                  <w:r>
                    <w:rPr>
                      <w:i/>
                      <w:lang w:eastAsia="ru-RU"/>
                    </w:rPr>
                    <w:t xml:space="preserve"> совр</w:t>
                  </w:r>
                  <w:r>
                    <w:rPr>
                      <w:i/>
                      <w:lang w:eastAsia="ru-RU"/>
                    </w:rPr>
                    <w:t>е</w:t>
                  </w:r>
                  <w:r>
                    <w:rPr>
                      <w:i/>
                      <w:lang w:eastAsia="ru-RU"/>
                    </w:rPr>
                    <w:t>менного эле</w:t>
                  </w:r>
                  <w:r>
                    <w:rPr>
                      <w:i/>
                      <w:lang w:eastAsia="ru-RU"/>
                    </w:rPr>
                    <w:t>к</w:t>
                  </w:r>
                  <w:r>
                    <w:rPr>
                      <w:i/>
                      <w:lang w:eastAsia="ru-RU"/>
                    </w:rPr>
                    <w:t xml:space="preserve">трического трамвая, </w:t>
                  </w:r>
                  <w:r>
                    <w:rPr>
                      <w:i/>
                      <w:sz w:val="22"/>
                      <w:szCs w:val="22"/>
                    </w:rPr>
                    <w:t>кот</w:t>
                  </w:r>
                  <w:r>
                    <w:rPr>
                      <w:i/>
                      <w:sz w:val="22"/>
                      <w:szCs w:val="22"/>
                    </w:rPr>
                    <w:t>о</w:t>
                  </w:r>
                  <w:r>
                    <w:rPr>
                      <w:i/>
                      <w:sz w:val="22"/>
                      <w:szCs w:val="22"/>
                    </w:rPr>
                    <w:t>рый начал своё движение именно в Петербурге.</w:t>
                  </w:r>
                </w:p>
              </w:tc>
            </w:tr>
          </w:tbl>
          <w:p w:rsidR="005C2F56" w:rsidRDefault="005C2F56">
            <w:pPr>
              <w:pStyle w:val="a4"/>
              <w:snapToGrid w:val="0"/>
              <w:spacing w:line="276" w:lineRule="auto"/>
              <w:rPr>
                <w:rFonts w:ascii="Times New Roman" w:hAnsi="Times New Roman" w:cs="Times New Roman"/>
                <w:b/>
              </w:rPr>
            </w:pPr>
          </w:p>
        </w:tc>
        <w:tc>
          <w:tcPr>
            <w:tcW w:w="4256" w:type="dxa"/>
            <w:tcBorders>
              <w:top w:val="single" w:sz="4" w:space="0" w:color="000000"/>
              <w:left w:val="single" w:sz="4" w:space="0" w:color="000000"/>
              <w:bottom w:val="single" w:sz="4" w:space="0" w:color="000000"/>
              <w:right w:val="single" w:sz="4" w:space="0" w:color="000000"/>
            </w:tcBorders>
          </w:tcPr>
          <w:p w:rsidR="005C2F56" w:rsidRDefault="005C2F56">
            <w:pPr>
              <w:spacing w:line="276" w:lineRule="auto"/>
              <w:jc w:val="both"/>
              <w:rPr>
                <w:i/>
              </w:rPr>
            </w:pPr>
            <w:r>
              <w:rPr>
                <w:b/>
                <w:highlight w:val="yellow"/>
              </w:rPr>
              <w:t>1</w:t>
            </w:r>
            <w:r>
              <w:rPr>
                <w:b/>
              </w:rPr>
              <w:t xml:space="preserve"> </w:t>
            </w:r>
            <w:r>
              <w:rPr>
                <w:b/>
                <w:color w:val="FF0000"/>
                <w:sz w:val="22"/>
                <w:szCs w:val="22"/>
              </w:rPr>
              <w:t xml:space="preserve">Фёдор Аполлонович </w:t>
            </w:r>
            <w:proofErr w:type="spellStart"/>
            <w:r>
              <w:rPr>
                <w:b/>
                <w:color w:val="FF0000"/>
                <w:sz w:val="22"/>
                <w:szCs w:val="22"/>
              </w:rPr>
              <w:t>Пироцкий</w:t>
            </w:r>
            <w:proofErr w:type="spellEnd"/>
            <w:r>
              <w:rPr>
                <w:b/>
              </w:rPr>
              <w:t xml:space="preserve"> –  </w:t>
            </w:r>
            <w:proofErr w:type="gramStart"/>
            <w:r>
              <w:rPr>
                <w:b/>
                <w:highlight w:val="yellow"/>
              </w:rPr>
              <w:t>В</w:t>
            </w:r>
            <w:proofErr w:type="gramEnd"/>
            <w:r>
              <w:rPr>
                <w:b/>
              </w:rPr>
              <w:t xml:space="preserve"> </w:t>
            </w:r>
            <w:proofErr w:type="gramStart"/>
            <w:r>
              <w:rPr>
                <w:i/>
                <w:sz w:val="22"/>
                <w:szCs w:val="22"/>
              </w:rPr>
              <w:t>Создатель</w:t>
            </w:r>
            <w:proofErr w:type="gramEnd"/>
            <w:r>
              <w:rPr>
                <w:i/>
                <w:sz w:val="22"/>
                <w:szCs w:val="22"/>
              </w:rPr>
              <w:t xml:space="preserve"> первого в мире</w:t>
            </w:r>
            <w:r>
              <w:rPr>
                <w:i/>
                <w:lang w:eastAsia="ru-RU"/>
              </w:rPr>
              <w:t xml:space="preserve"> современного электрического трамвая, </w:t>
            </w:r>
            <w:r>
              <w:rPr>
                <w:i/>
                <w:sz w:val="22"/>
                <w:szCs w:val="22"/>
              </w:rPr>
              <w:t>который н</w:t>
            </w:r>
            <w:r>
              <w:rPr>
                <w:i/>
                <w:sz w:val="22"/>
                <w:szCs w:val="22"/>
              </w:rPr>
              <w:t>а</w:t>
            </w:r>
            <w:r>
              <w:rPr>
                <w:i/>
                <w:sz w:val="22"/>
                <w:szCs w:val="22"/>
              </w:rPr>
              <w:t>чал своё движение именно в Петербурге.</w:t>
            </w:r>
          </w:p>
          <w:p w:rsidR="005C2F56" w:rsidRDefault="005C2F56">
            <w:pPr>
              <w:spacing w:line="276" w:lineRule="auto"/>
              <w:jc w:val="both"/>
              <w:rPr>
                <w:b/>
                <w:sz w:val="20"/>
                <w:szCs w:val="20"/>
              </w:rPr>
            </w:pPr>
            <w:r>
              <w:rPr>
                <w:sz w:val="20"/>
                <w:szCs w:val="20"/>
              </w:rPr>
              <w:t xml:space="preserve">В 1874-1876 гг. инженер Ф. А. </w:t>
            </w:r>
            <w:proofErr w:type="spellStart"/>
            <w:r>
              <w:rPr>
                <w:sz w:val="20"/>
                <w:szCs w:val="20"/>
              </w:rPr>
              <w:t>Пироцкий</w:t>
            </w:r>
            <w:proofErr w:type="spellEnd"/>
            <w:r>
              <w:rPr>
                <w:sz w:val="20"/>
                <w:szCs w:val="20"/>
              </w:rPr>
              <w:t xml:space="preserve"> пр</w:t>
            </w:r>
            <w:r>
              <w:rPr>
                <w:sz w:val="20"/>
                <w:szCs w:val="20"/>
              </w:rPr>
              <w:t>о</w:t>
            </w:r>
            <w:r>
              <w:rPr>
                <w:sz w:val="20"/>
                <w:szCs w:val="20"/>
              </w:rPr>
              <w:t>водит ряд опытов по передаче тока по рельсам на расстояние 1 км. После серии проведенных испытаний, 22 августа 1880 г. в 12 час</w:t>
            </w:r>
            <w:proofErr w:type="gramStart"/>
            <w:r>
              <w:rPr>
                <w:sz w:val="20"/>
                <w:szCs w:val="20"/>
              </w:rPr>
              <w:t>.</w:t>
            </w:r>
            <w:proofErr w:type="gramEnd"/>
            <w:r>
              <w:rPr>
                <w:sz w:val="20"/>
                <w:szCs w:val="20"/>
              </w:rPr>
              <w:t xml:space="preserve"> </w:t>
            </w:r>
            <w:proofErr w:type="gramStart"/>
            <w:r>
              <w:rPr>
                <w:sz w:val="20"/>
                <w:szCs w:val="20"/>
              </w:rPr>
              <w:t>д</w:t>
            </w:r>
            <w:proofErr w:type="gramEnd"/>
            <w:r>
              <w:rPr>
                <w:sz w:val="20"/>
                <w:szCs w:val="20"/>
              </w:rPr>
              <w:t>ня в Петербурге, на Песках, на углу Болотной ул</w:t>
            </w:r>
            <w:r>
              <w:rPr>
                <w:sz w:val="20"/>
                <w:szCs w:val="20"/>
              </w:rPr>
              <w:t>и</w:t>
            </w:r>
            <w:r>
              <w:rPr>
                <w:sz w:val="20"/>
                <w:szCs w:val="20"/>
              </w:rPr>
              <w:t>цы и Дегтярного переулка в первый раз в Ро</w:t>
            </w:r>
            <w:r>
              <w:rPr>
                <w:sz w:val="20"/>
                <w:szCs w:val="20"/>
              </w:rPr>
              <w:t>с</w:t>
            </w:r>
            <w:r>
              <w:rPr>
                <w:sz w:val="20"/>
                <w:szCs w:val="20"/>
              </w:rPr>
              <w:t>сии была проверена возможность движения трамвайного вагона "электрическою силою, идущей по рельсам, по которым катятся кол</w:t>
            </w:r>
            <w:r>
              <w:rPr>
                <w:sz w:val="20"/>
                <w:szCs w:val="20"/>
              </w:rPr>
              <w:t>е</w:t>
            </w:r>
            <w:r>
              <w:rPr>
                <w:sz w:val="20"/>
                <w:szCs w:val="20"/>
              </w:rPr>
              <w:t>са вагона. Вагон первого в мире электрическ</w:t>
            </w:r>
            <w:r>
              <w:rPr>
                <w:sz w:val="20"/>
                <w:szCs w:val="20"/>
              </w:rPr>
              <w:t>о</w:t>
            </w:r>
            <w:r>
              <w:rPr>
                <w:sz w:val="20"/>
                <w:szCs w:val="20"/>
              </w:rPr>
              <w:t>го трамвая двигался с 40 пассажирами со ск</w:t>
            </w:r>
            <w:r>
              <w:rPr>
                <w:sz w:val="20"/>
                <w:szCs w:val="20"/>
              </w:rPr>
              <w:t>о</w:t>
            </w:r>
            <w:r>
              <w:rPr>
                <w:sz w:val="20"/>
                <w:szCs w:val="20"/>
              </w:rPr>
              <w:t>ростью 10-12 км/час. Питание вагона осущес</w:t>
            </w:r>
            <w:r>
              <w:rPr>
                <w:sz w:val="20"/>
                <w:szCs w:val="20"/>
              </w:rPr>
              <w:t>т</w:t>
            </w:r>
            <w:r>
              <w:rPr>
                <w:sz w:val="20"/>
                <w:szCs w:val="20"/>
              </w:rPr>
              <w:t>влялось через рельсовые пути при напряжении постоянного тока 100В.</w:t>
            </w:r>
          </w:p>
          <w:p w:rsidR="005C2F56" w:rsidRDefault="005C2F56">
            <w:pPr>
              <w:pStyle w:val="aa"/>
              <w:ind w:left="0"/>
              <w:jc w:val="both"/>
              <w:rPr>
                <w:b/>
                <w:color w:val="FF0000"/>
              </w:rPr>
            </w:pPr>
            <w:r>
              <w:rPr>
                <w:b/>
                <w:highlight w:val="yellow"/>
              </w:rPr>
              <w:t>2</w:t>
            </w:r>
            <w:r>
              <w:rPr>
                <w:b/>
              </w:rPr>
              <w:t xml:space="preserve">  </w:t>
            </w:r>
            <w:r>
              <w:rPr>
                <w:b/>
                <w:color w:val="FF0000"/>
                <w:sz w:val="22"/>
                <w:szCs w:val="22"/>
              </w:rPr>
              <w:t xml:space="preserve">Иван Петрович </w:t>
            </w:r>
          </w:p>
          <w:p w:rsidR="005C2F56" w:rsidRDefault="005C2F56">
            <w:pPr>
              <w:spacing w:line="276" w:lineRule="auto"/>
              <w:jc w:val="both"/>
              <w:rPr>
                <w:b/>
                <w:sz w:val="20"/>
                <w:szCs w:val="20"/>
              </w:rPr>
            </w:pPr>
            <w:r>
              <w:rPr>
                <w:b/>
                <w:color w:val="FF0000"/>
                <w:sz w:val="22"/>
                <w:szCs w:val="22"/>
              </w:rPr>
              <w:t>Кулибин</w:t>
            </w:r>
            <w:r>
              <w:rPr>
                <w:b/>
              </w:rPr>
              <w:t xml:space="preserve"> –  </w:t>
            </w:r>
            <w:r>
              <w:rPr>
                <w:b/>
                <w:highlight w:val="yellow"/>
              </w:rPr>
              <w:t>А</w:t>
            </w:r>
            <w:proofErr w:type="gramStart"/>
            <w:r>
              <w:rPr>
                <w:b/>
              </w:rPr>
              <w:t xml:space="preserve">  </w:t>
            </w:r>
            <w:r>
              <w:rPr>
                <w:i/>
                <w:lang w:eastAsia="ru-RU"/>
              </w:rPr>
              <w:t>Р</w:t>
            </w:r>
            <w:proofErr w:type="gramEnd"/>
            <w:r>
              <w:rPr>
                <w:i/>
                <w:lang w:eastAsia="ru-RU"/>
              </w:rPr>
              <w:t>азработал проект пе</w:t>
            </w:r>
            <w:r>
              <w:rPr>
                <w:i/>
                <w:lang w:eastAsia="ru-RU"/>
              </w:rPr>
              <w:t>р</w:t>
            </w:r>
            <w:r>
              <w:rPr>
                <w:i/>
                <w:lang w:eastAsia="ru-RU"/>
              </w:rPr>
              <w:t>вого в мире деревянного арочного о</w:t>
            </w:r>
            <w:r>
              <w:rPr>
                <w:i/>
                <w:lang w:eastAsia="ru-RU"/>
              </w:rPr>
              <w:t>д</w:t>
            </w:r>
            <w:r>
              <w:rPr>
                <w:i/>
                <w:lang w:eastAsia="ru-RU"/>
              </w:rPr>
              <w:t>нопролетного моста, изобрёл пр</w:t>
            </w:r>
            <w:r>
              <w:rPr>
                <w:i/>
                <w:lang w:eastAsia="ru-RU"/>
              </w:rPr>
              <w:t>о</w:t>
            </w:r>
            <w:r>
              <w:rPr>
                <w:i/>
                <w:lang w:eastAsia="ru-RU"/>
              </w:rPr>
              <w:t>жектор.</w:t>
            </w:r>
            <w:r>
              <w:t xml:space="preserve"> </w:t>
            </w:r>
            <w:r>
              <w:rPr>
                <w:sz w:val="20"/>
                <w:szCs w:val="20"/>
              </w:rPr>
              <w:t>И. П. Кулибин обратил внимание на неудобства, вызываемые отсутствием в его время постоянных мостов через р. Неву. После нескольких предварительных предложений он разработал в 1776 г. проект арочного однопр</w:t>
            </w:r>
            <w:r>
              <w:rPr>
                <w:sz w:val="20"/>
                <w:szCs w:val="20"/>
              </w:rPr>
              <w:t>о</w:t>
            </w:r>
            <w:r>
              <w:rPr>
                <w:sz w:val="20"/>
                <w:szCs w:val="20"/>
              </w:rPr>
              <w:t xml:space="preserve">лётного моста через Неву. Длина арки - 298 метров. Арка была спроектирована из 12 908 деревянных элементов, скреплённых 49 650 </w:t>
            </w:r>
            <w:r>
              <w:rPr>
                <w:sz w:val="20"/>
                <w:szCs w:val="20"/>
              </w:rPr>
              <w:lastRenderedPageBreak/>
              <w:t>железными болтами и 5 500 железными чет</w:t>
            </w:r>
            <w:r>
              <w:rPr>
                <w:sz w:val="20"/>
                <w:szCs w:val="20"/>
              </w:rPr>
              <w:t>ы</w:t>
            </w:r>
            <w:r>
              <w:rPr>
                <w:sz w:val="20"/>
                <w:szCs w:val="20"/>
              </w:rPr>
              <w:t>рёхугольными обоймами. Кулибин лично в</w:t>
            </w:r>
            <w:r>
              <w:rPr>
                <w:sz w:val="20"/>
                <w:szCs w:val="20"/>
              </w:rPr>
              <w:t>ы</w:t>
            </w:r>
            <w:r>
              <w:rPr>
                <w:sz w:val="20"/>
                <w:szCs w:val="20"/>
              </w:rPr>
              <w:t>полнил и руководил исполнением очень большого количества инструментов для нау</w:t>
            </w:r>
            <w:r>
              <w:rPr>
                <w:sz w:val="20"/>
                <w:szCs w:val="20"/>
              </w:rPr>
              <w:t>ч</w:t>
            </w:r>
            <w:r>
              <w:rPr>
                <w:sz w:val="20"/>
                <w:szCs w:val="20"/>
              </w:rPr>
              <w:t xml:space="preserve">ных наблюдений и опытов. </w:t>
            </w:r>
            <w:proofErr w:type="gramStart"/>
            <w:r>
              <w:rPr>
                <w:sz w:val="20"/>
                <w:szCs w:val="20"/>
              </w:rPr>
              <w:t>Через его руки прошло множество приборов: "инструменты гидродинамические", "инструменты, служ</w:t>
            </w:r>
            <w:r>
              <w:rPr>
                <w:sz w:val="20"/>
                <w:szCs w:val="20"/>
              </w:rPr>
              <w:t>а</w:t>
            </w:r>
            <w:r>
              <w:rPr>
                <w:sz w:val="20"/>
                <w:szCs w:val="20"/>
              </w:rPr>
              <w:t>щие к деланию механических опытов", инс</w:t>
            </w:r>
            <w:r>
              <w:rPr>
                <w:sz w:val="20"/>
                <w:szCs w:val="20"/>
              </w:rPr>
              <w:t>т</w:t>
            </w:r>
            <w:r>
              <w:rPr>
                <w:sz w:val="20"/>
                <w:szCs w:val="20"/>
              </w:rPr>
              <w:t>рументы оптические и акустические, гот</w:t>
            </w:r>
            <w:r>
              <w:rPr>
                <w:sz w:val="20"/>
                <w:szCs w:val="20"/>
              </w:rPr>
              <w:t>о</w:t>
            </w:r>
            <w:r>
              <w:rPr>
                <w:sz w:val="20"/>
                <w:szCs w:val="20"/>
              </w:rPr>
              <w:t>вальни, астролябии, телескопы, подзорные трубы, микроскопы, "электрические банки", солнечные и иные часы, ватерпасы, точные весы и многие другие.</w:t>
            </w:r>
            <w:proofErr w:type="gramEnd"/>
            <w:r>
              <w:rPr>
                <w:sz w:val="20"/>
                <w:szCs w:val="20"/>
              </w:rPr>
              <w:t xml:space="preserve"> "Инструментальная, токарная, слесарная, </w:t>
            </w:r>
            <w:proofErr w:type="spellStart"/>
            <w:r>
              <w:rPr>
                <w:sz w:val="20"/>
                <w:szCs w:val="20"/>
              </w:rPr>
              <w:t>барометренная</w:t>
            </w:r>
            <w:proofErr w:type="spellEnd"/>
            <w:r>
              <w:rPr>
                <w:sz w:val="20"/>
                <w:szCs w:val="20"/>
              </w:rPr>
              <w:t xml:space="preserve"> палаты", работавшие под руководством И. П. Кулиб</w:t>
            </w:r>
            <w:r>
              <w:rPr>
                <w:sz w:val="20"/>
                <w:szCs w:val="20"/>
              </w:rPr>
              <w:t>и</w:t>
            </w:r>
            <w:r>
              <w:rPr>
                <w:sz w:val="20"/>
                <w:szCs w:val="20"/>
              </w:rPr>
              <w:t>на, снабжали учёных и всю Россию разноо</w:t>
            </w:r>
            <w:r>
              <w:rPr>
                <w:sz w:val="20"/>
                <w:szCs w:val="20"/>
              </w:rPr>
              <w:t>б</w:t>
            </w:r>
            <w:r>
              <w:rPr>
                <w:sz w:val="20"/>
                <w:szCs w:val="20"/>
              </w:rPr>
              <w:t>разнейшими приборами. "Сделано Кулиб</w:t>
            </w:r>
            <w:r>
              <w:rPr>
                <w:sz w:val="20"/>
                <w:szCs w:val="20"/>
              </w:rPr>
              <w:t>и</w:t>
            </w:r>
            <w:r>
              <w:rPr>
                <w:sz w:val="20"/>
                <w:szCs w:val="20"/>
              </w:rPr>
              <w:t>ным" - эту марку можно поставить на знач</w:t>
            </w:r>
            <w:r>
              <w:rPr>
                <w:sz w:val="20"/>
                <w:szCs w:val="20"/>
              </w:rPr>
              <w:t>и</w:t>
            </w:r>
            <w:r>
              <w:rPr>
                <w:sz w:val="20"/>
                <w:szCs w:val="20"/>
              </w:rPr>
              <w:t>тельном числе научных приборов, находи</w:t>
            </w:r>
            <w:r>
              <w:rPr>
                <w:sz w:val="20"/>
                <w:szCs w:val="20"/>
              </w:rPr>
              <w:t>в</w:t>
            </w:r>
            <w:r>
              <w:rPr>
                <w:sz w:val="20"/>
                <w:szCs w:val="20"/>
              </w:rPr>
              <w:t>шихся в то время в обращении в России.</w:t>
            </w:r>
          </w:p>
          <w:p w:rsidR="005C2F56" w:rsidRDefault="005C2F56">
            <w:pPr>
              <w:pStyle w:val="aa"/>
              <w:ind w:left="0"/>
              <w:jc w:val="both"/>
              <w:rPr>
                <w:b/>
                <w:highlight w:val="yellow"/>
              </w:rPr>
            </w:pPr>
          </w:p>
          <w:p w:rsidR="005C2F56" w:rsidRDefault="005C2F56">
            <w:pPr>
              <w:pStyle w:val="aa"/>
              <w:ind w:left="0"/>
              <w:jc w:val="both"/>
              <w:rPr>
                <w:b/>
                <w:color w:val="FF0000"/>
                <w:lang w:eastAsia="ru-RU"/>
              </w:rPr>
            </w:pPr>
            <w:r>
              <w:rPr>
                <w:b/>
                <w:highlight w:val="yellow"/>
              </w:rPr>
              <w:t>3</w:t>
            </w:r>
            <w:r>
              <w:rPr>
                <w:b/>
              </w:rPr>
              <w:t xml:space="preserve">  </w:t>
            </w:r>
            <w:r>
              <w:rPr>
                <w:b/>
                <w:color w:val="FF0000"/>
                <w:sz w:val="22"/>
                <w:szCs w:val="22"/>
                <w:lang w:eastAsia="ru-RU"/>
              </w:rPr>
              <w:t xml:space="preserve">Иван Петрович </w:t>
            </w:r>
          </w:p>
          <w:p w:rsidR="005C2F56" w:rsidRDefault="005C2F56">
            <w:pPr>
              <w:spacing w:line="276" w:lineRule="auto"/>
              <w:jc w:val="both"/>
              <w:rPr>
                <w:b/>
              </w:rPr>
            </w:pPr>
            <w:r>
              <w:rPr>
                <w:b/>
                <w:color w:val="FF0000"/>
                <w:sz w:val="22"/>
                <w:szCs w:val="22"/>
                <w:lang w:eastAsia="ru-RU"/>
              </w:rPr>
              <w:t>Павлов</w:t>
            </w:r>
            <w:r>
              <w:rPr>
                <w:b/>
              </w:rPr>
              <w:t xml:space="preserve"> – </w:t>
            </w:r>
            <w:r>
              <w:rPr>
                <w:b/>
                <w:highlight w:val="yellow"/>
              </w:rPr>
              <w:t>Б</w:t>
            </w:r>
            <w:r>
              <w:rPr>
                <w:b/>
              </w:rPr>
              <w:t xml:space="preserve">  </w:t>
            </w:r>
            <w:r>
              <w:rPr>
                <w:i/>
                <w:sz w:val="22"/>
                <w:szCs w:val="22"/>
              </w:rPr>
              <w:t xml:space="preserve">Первый  русский нобелевский лауреат, </w:t>
            </w:r>
            <w:r>
              <w:rPr>
                <w:i/>
                <w:lang w:eastAsia="ru-RU"/>
              </w:rPr>
              <w:t xml:space="preserve">создатель науки о высшей нервной деятельности. </w:t>
            </w:r>
            <w:proofErr w:type="gramStart"/>
            <w:r>
              <w:rPr>
                <w:sz w:val="20"/>
                <w:szCs w:val="20"/>
              </w:rPr>
              <w:t>Иван Петрович Павлов был признанным вождём мировой ф</w:t>
            </w:r>
            <w:r>
              <w:rPr>
                <w:sz w:val="20"/>
                <w:szCs w:val="20"/>
              </w:rPr>
              <w:t>и</w:t>
            </w:r>
            <w:r>
              <w:rPr>
                <w:sz w:val="20"/>
                <w:szCs w:val="20"/>
              </w:rPr>
              <w:t>зиологической науки, любимым учителем вр</w:t>
            </w:r>
            <w:r>
              <w:rPr>
                <w:sz w:val="20"/>
                <w:szCs w:val="20"/>
              </w:rPr>
              <w:t>а</w:t>
            </w:r>
            <w:r>
              <w:rPr>
                <w:sz w:val="20"/>
                <w:szCs w:val="20"/>
              </w:rPr>
              <w:t>чей, замечательнейшим гражданином своей родины, подлинным героем творческого тр</w:t>
            </w:r>
            <w:r>
              <w:rPr>
                <w:sz w:val="20"/>
                <w:szCs w:val="20"/>
              </w:rPr>
              <w:t>у</w:t>
            </w:r>
            <w:r>
              <w:rPr>
                <w:sz w:val="20"/>
                <w:szCs w:val="20"/>
              </w:rPr>
              <w:t>да, мудрым наставником научной молодёжи.</w:t>
            </w:r>
            <w:proofErr w:type="gramEnd"/>
            <w:r>
              <w:rPr>
                <w:sz w:val="20"/>
                <w:szCs w:val="20"/>
              </w:rPr>
              <w:t xml:space="preserve"> Работы И. П. Павлова по высшей нервной де</w:t>
            </w:r>
            <w:r>
              <w:rPr>
                <w:sz w:val="20"/>
                <w:szCs w:val="20"/>
              </w:rPr>
              <w:t>я</w:t>
            </w:r>
            <w:r>
              <w:rPr>
                <w:sz w:val="20"/>
                <w:szCs w:val="20"/>
              </w:rPr>
              <w:t>тельности, продолжавшиеся более чем 30 лет, привели его к решению проблем патологии нервной деятельности. Трудно перечислить огромное количество проблем, которые И. П. Павлов поставил и разрешил в своей лабор</w:t>
            </w:r>
            <w:r>
              <w:rPr>
                <w:sz w:val="20"/>
                <w:szCs w:val="20"/>
              </w:rPr>
              <w:t>а</w:t>
            </w:r>
            <w:r>
              <w:rPr>
                <w:sz w:val="20"/>
                <w:szCs w:val="20"/>
              </w:rPr>
              <w:t>тории. Он создал крупнейшую в мире физи</w:t>
            </w:r>
            <w:r>
              <w:rPr>
                <w:sz w:val="20"/>
                <w:szCs w:val="20"/>
              </w:rPr>
              <w:t>о</w:t>
            </w:r>
            <w:r>
              <w:rPr>
                <w:sz w:val="20"/>
                <w:szCs w:val="20"/>
              </w:rPr>
              <w:t>логическую школу. Он создал новые разделы физиологии. Его работы открыли экспериме</w:t>
            </w:r>
            <w:r>
              <w:rPr>
                <w:sz w:val="20"/>
                <w:szCs w:val="20"/>
              </w:rPr>
              <w:t>н</w:t>
            </w:r>
            <w:r>
              <w:rPr>
                <w:sz w:val="20"/>
                <w:szCs w:val="20"/>
              </w:rPr>
              <w:t>тальному исследованию наиболее таинстве</w:t>
            </w:r>
            <w:r>
              <w:rPr>
                <w:sz w:val="20"/>
                <w:szCs w:val="20"/>
              </w:rPr>
              <w:t>н</w:t>
            </w:r>
            <w:r>
              <w:rPr>
                <w:sz w:val="20"/>
                <w:szCs w:val="20"/>
              </w:rPr>
              <w:t>ные стороны нервно-мозговой деятельности.</w:t>
            </w:r>
          </w:p>
        </w:tc>
      </w:tr>
      <w:tr w:rsidR="005C2F56" w:rsidTr="005C2F56">
        <w:trPr>
          <w:trHeight w:val="1804"/>
        </w:trPr>
        <w:tc>
          <w:tcPr>
            <w:tcW w:w="339" w:type="dxa"/>
            <w:tcBorders>
              <w:top w:val="single" w:sz="4" w:space="0" w:color="000000"/>
              <w:left w:val="single" w:sz="4" w:space="0" w:color="000000"/>
              <w:bottom w:val="single" w:sz="4" w:space="0" w:color="000000"/>
              <w:right w:val="nil"/>
            </w:tcBorders>
            <w:hideMark/>
          </w:tcPr>
          <w:p w:rsidR="005C2F56" w:rsidRDefault="005C2F56">
            <w:pPr>
              <w:spacing w:line="276" w:lineRule="auto"/>
              <w:rPr>
                <w:b/>
              </w:rPr>
            </w:pPr>
            <w:r>
              <w:rPr>
                <w:b/>
              </w:rPr>
              <w:lastRenderedPageBreak/>
              <w:t>5</w:t>
            </w:r>
          </w:p>
        </w:tc>
        <w:tc>
          <w:tcPr>
            <w:tcW w:w="6295" w:type="dxa"/>
            <w:tcBorders>
              <w:top w:val="single" w:sz="4" w:space="0" w:color="000000"/>
              <w:left w:val="single" w:sz="4" w:space="0" w:color="000000"/>
              <w:bottom w:val="single" w:sz="4" w:space="0" w:color="000000"/>
              <w:right w:val="nil"/>
            </w:tcBorders>
            <w:hideMark/>
          </w:tcPr>
          <w:p w:rsidR="005C2F56" w:rsidRDefault="005C2F56">
            <w:pPr>
              <w:pStyle w:val="a3"/>
              <w:spacing w:before="0" w:after="0"/>
              <w:rPr>
                <w:b/>
              </w:rPr>
            </w:pPr>
            <w:proofErr w:type="gramStart"/>
            <w:r>
              <w:rPr>
                <w:b/>
              </w:rPr>
              <w:t>Имя</w:t>
            </w:r>
            <w:proofErr w:type="gramEnd"/>
            <w:r>
              <w:rPr>
                <w:b/>
              </w:rPr>
              <w:t xml:space="preserve"> какого русского учёного носят эти объекты.</w:t>
            </w:r>
          </w:p>
          <w:p w:rsidR="005C2F56" w:rsidRDefault="005C2F56">
            <w:pPr>
              <w:pStyle w:val="a3"/>
              <w:spacing w:before="0" w:after="0"/>
              <w:rPr>
                <w:b/>
              </w:rPr>
            </w:pPr>
            <w:r>
              <w:rPr>
                <w:b/>
                <w:noProof/>
                <w:lang w:eastAsia="ru-RU"/>
              </w:rPr>
              <w:drawing>
                <wp:inline distT="0" distB="0" distL="0" distR="0">
                  <wp:extent cx="3696812" cy="1192695"/>
                  <wp:effectExtent l="0" t="0" r="0" b="762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1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96714" cy="1192663"/>
                          </a:xfrm>
                          <a:prstGeom prst="rect">
                            <a:avLst/>
                          </a:prstGeom>
                          <a:noFill/>
                          <a:ln>
                            <a:noFill/>
                          </a:ln>
                        </pic:spPr>
                      </pic:pic>
                    </a:graphicData>
                  </a:graphic>
                </wp:inline>
              </w:drawing>
            </w:r>
          </w:p>
          <w:p w:rsidR="005C2F56" w:rsidRDefault="005C2F56">
            <w:pPr>
              <w:pStyle w:val="a3"/>
              <w:spacing w:before="0" w:after="0"/>
              <w:rPr>
                <w:lang w:eastAsia="en-US"/>
              </w:rPr>
            </w:pPr>
            <w:r>
              <w:rPr>
                <w:b/>
                <w:color w:val="FF0000"/>
              </w:rPr>
              <w:t xml:space="preserve">Оценивание:  </w:t>
            </w:r>
            <w:r>
              <w:rPr>
                <w:i/>
                <w:color w:val="FF0000"/>
              </w:rPr>
              <w:t xml:space="preserve">3 балла – правильно  </w:t>
            </w:r>
            <w:proofErr w:type="gramStart"/>
            <w:r>
              <w:rPr>
                <w:i/>
                <w:color w:val="FF0000"/>
              </w:rPr>
              <w:t>названы</w:t>
            </w:r>
            <w:proofErr w:type="gramEnd"/>
            <w:r>
              <w:rPr>
                <w:i/>
                <w:color w:val="FF0000"/>
              </w:rPr>
              <w:t xml:space="preserve"> имя и фам</w:t>
            </w:r>
            <w:r>
              <w:rPr>
                <w:i/>
                <w:color w:val="FF0000"/>
              </w:rPr>
              <w:t>и</w:t>
            </w:r>
            <w:r>
              <w:rPr>
                <w:i/>
                <w:color w:val="FF0000"/>
              </w:rPr>
              <w:t>лия + 1 балл за дополнительную информацию</w:t>
            </w:r>
          </w:p>
        </w:tc>
        <w:tc>
          <w:tcPr>
            <w:tcW w:w="4256" w:type="dxa"/>
            <w:tcBorders>
              <w:top w:val="single" w:sz="4" w:space="0" w:color="000000"/>
              <w:left w:val="single" w:sz="4" w:space="0" w:color="000000"/>
              <w:bottom w:val="single" w:sz="4" w:space="0" w:color="000000"/>
              <w:right w:val="single" w:sz="4" w:space="0" w:color="000000"/>
            </w:tcBorders>
            <w:hideMark/>
          </w:tcPr>
          <w:p w:rsidR="005C2F56" w:rsidRDefault="005C2F56">
            <w:pPr>
              <w:ind w:left="31"/>
              <w:jc w:val="center"/>
              <w:rPr>
                <w:b/>
              </w:rPr>
            </w:pPr>
            <w:r>
              <w:t>Все эти объекты носят имя</w:t>
            </w:r>
            <w:r>
              <w:rPr>
                <w:b/>
              </w:rPr>
              <w:t xml:space="preserve"> </w:t>
            </w:r>
            <w:r>
              <w:rPr>
                <w:b/>
                <w:highlight w:val="yellow"/>
              </w:rPr>
              <w:t>Михаила Васильевича Ломоносова</w:t>
            </w:r>
            <w:r>
              <w:rPr>
                <w:b/>
              </w:rPr>
              <w:t>.</w:t>
            </w:r>
          </w:p>
          <w:p w:rsidR="005C2F56" w:rsidRDefault="005C2F56">
            <w:pPr>
              <w:pStyle w:val="a3"/>
              <w:jc w:val="both"/>
              <w:rPr>
                <w:sz w:val="20"/>
                <w:szCs w:val="20"/>
              </w:rPr>
            </w:pPr>
            <w:r>
              <w:rPr>
                <w:sz w:val="20"/>
                <w:szCs w:val="20"/>
                <w:highlight w:val="yellow"/>
                <w:u w:val="single"/>
              </w:rPr>
              <w:t>На первой картинке</w:t>
            </w:r>
            <w:r>
              <w:rPr>
                <w:sz w:val="20"/>
                <w:szCs w:val="20"/>
              </w:rPr>
              <w:t xml:space="preserve"> </w:t>
            </w:r>
            <w:proofErr w:type="gramStart"/>
            <w:r>
              <w:rPr>
                <w:sz w:val="20"/>
                <w:szCs w:val="20"/>
              </w:rPr>
              <w:t xml:space="preserve">изображен </w:t>
            </w:r>
            <w:r>
              <w:rPr>
                <w:b/>
                <w:bCs/>
                <w:sz w:val="20"/>
                <w:szCs w:val="20"/>
              </w:rPr>
              <w:t xml:space="preserve">Памятник </w:t>
            </w:r>
            <w:hyperlink r:id="rId148" w:tooltip="Ломоносов, Михаил Васильевич" w:history="1">
              <w:r>
                <w:rPr>
                  <w:rStyle w:val="a8"/>
                  <w:b/>
                  <w:bCs/>
                  <w:sz w:val="20"/>
                  <w:szCs w:val="20"/>
                </w:rPr>
                <w:t>М. В. Ломоносову</w:t>
              </w:r>
            </w:hyperlink>
            <w:r>
              <w:rPr>
                <w:b/>
                <w:sz w:val="20"/>
                <w:szCs w:val="20"/>
              </w:rPr>
              <w:t xml:space="preserve"> на </w:t>
            </w:r>
            <w:hyperlink r:id="rId149" w:tooltip="Моховая улица (Москва)" w:history="1">
              <w:r>
                <w:rPr>
                  <w:rStyle w:val="a8"/>
                  <w:b/>
                  <w:sz w:val="20"/>
                  <w:szCs w:val="20"/>
                </w:rPr>
                <w:t>Моховой улице</w:t>
              </w:r>
            </w:hyperlink>
            <w:r>
              <w:rPr>
                <w:b/>
                <w:sz w:val="20"/>
                <w:szCs w:val="20"/>
              </w:rPr>
              <w:t xml:space="preserve"> Мос</w:t>
            </w:r>
            <w:r>
              <w:rPr>
                <w:b/>
                <w:sz w:val="20"/>
                <w:szCs w:val="20"/>
              </w:rPr>
              <w:t>к</w:t>
            </w:r>
            <w:r>
              <w:rPr>
                <w:b/>
                <w:sz w:val="20"/>
                <w:szCs w:val="20"/>
              </w:rPr>
              <w:t xml:space="preserve">вы </w:t>
            </w:r>
            <w:r>
              <w:rPr>
                <w:sz w:val="20"/>
                <w:szCs w:val="20"/>
              </w:rPr>
              <w:t>установлен</w:t>
            </w:r>
            <w:proofErr w:type="gramEnd"/>
            <w:r>
              <w:rPr>
                <w:sz w:val="20"/>
                <w:szCs w:val="20"/>
              </w:rPr>
              <w:t xml:space="preserve"> рядом со зданием </w:t>
            </w:r>
            <w:hyperlink r:id="rId150" w:tooltip="Факультет журналистики МГУ" w:history="1">
              <w:r>
                <w:rPr>
                  <w:rStyle w:val="a8"/>
                  <w:sz w:val="20"/>
                  <w:szCs w:val="20"/>
                </w:rPr>
                <w:t>факультета журналистики</w:t>
              </w:r>
            </w:hyperlink>
            <w:r>
              <w:rPr>
                <w:sz w:val="20"/>
                <w:szCs w:val="20"/>
              </w:rPr>
              <w:t xml:space="preserve"> </w:t>
            </w:r>
            <w:hyperlink r:id="rId151" w:tooltip="Московский государственный университет" w:history="1">
              <w:r>
                <w:rPr>
                  <w:rStyle w:val="a8"/>
                  <w:sz w:val="20"/>
                  <w:szCs w:val="20"/>
                </w:rPr>
                <w:t>Московского университета</w:t>
              </w:r>
            </w:hyperlink>
            <w:r>
              <w:rPr>
                <w:sz w:val="20"/>
                <w:szCs w:val="20"/>
              </w:rPr>
              <w:t xml:space="preserve"> в </w:t>
            </w:r>
            <w:hyperlink r:id="rId152" w:tooltip="Арбат (район Москвы)" w:history="1">
              <w:r>
                <w:rPr>
                  <w:rStyle w:val="a8"/>
                  <w:sz w:val="20"/>
                  <w:szCs w:val="20"/>
                </w:rPr>
                <w:t>районе Арбат</w:t>
              </w:r>
            </w:hyperlink>
            <w:r>
              <w:rPr>
                <w:sz w:val="20"/>
                <w:szCs w:val="20"/>
              </w:rPr>
              <w:t>. Решение об установке памятн</w:t>
            </w:r>
            <w:r>
              <w:rPr>
                <w:sz w:val="20"/>
                <w:szCs w:val="20"/>
              </w:rPr>
              <w:t>и</w:t>
            </w:r>
            <w:r>
              <w:rPr>
                <w:sz w:val="20"/>
                <w:szCs w:val="20"/>
              </w:rPr>
              <w:t>ка Ломоносову было принято Московским университетом в честь предстоящего праздн</w:t>
            </w:r>
            <w:r>
              <w:rPr>
                <w:sz w:val="20"/>
                <w:szCs w:val="20"/>
              </w:rPr>
              <w:t>о</w:t>
            </w:r>
            <w:r>
              <w:rPr>
                <w:sz w:val="20"/>
                <w:szCs w:val="20"/>
              </w:rPr>
              <w:t>вания его 120-летнего юбилея. Был организ</w:t>
            </w:r>
            <w:r>
              <w:rPr>
                <w:sz w:val="20"/>
                <w:szCs w:val="20"/>
              </w:rPr>
              <w:t>о</w:t>
            </w:r>
            <w:r>
              <w:rPr>
                <w:sz w:val="20"/>
                <w:szCs w:val="20"/>
              </w:rPr>
              <w:t xml:space="preserve">ван сбор средств на создание памятника, но их хватило только на бронзовый бюст. Этот бюст, автором которого выступил С. И. Иванов, был сделан по образцу бюста работы </w:t>
            </w:r>
            <w:hyperlink r:id="rId153" w:tooltip="Шубин, Федот Иванович" w:history="1">
              <w:r>
                <w:rPr>
                  <w:rStyle w:val="a8"/>
                  <w:sz w:val="20"/>
                  <w:szCs w:val="20"/>
                </w:rPr>
                <w:t>Федота Ш</w:t>
              </w:r>
              <w:r>
                <w:rPr>
                  <w:rStyle w:val="a8"/>
                  <w:sz w:val="20"/>
                  <w:szCs w:val="20"/>
                </w:rPr>
                <w:t>у</w:t>
              </w:r>
              <w:r>
                <w:rPr>
                  <w:rStyle w:val="a8"/>
                  <w:sz w:val="20"/>
                  <w:szCs w:val="20"/>
                </w:rPr>
                <w:t>бина</w:t>
              </w:r>
            </w:hyperlink>
            <w:r>
              <w:rPr>
                <w:sz w:val="20"/>
                <w:szCs w:val="20"/>
              </w:rPr>
              <w:t>, который изваял наиболее достоверный образ учёного.</w:t>
            </w:r>
          </w:p>
          <w:p w:rsidR="005C2F56" w:rsidRDefault="005C2F56">
            <w:pPr>
              <w:pStyle w:val="a3"/>
              <w:jc w:val="both"/>
              <w:rPr>
                <w:sz w:val="20"/>
                <w:szCs w:val="20"/>
              </w:rPr>
            </w:pPr>
            <w:proofErr w:type="gramStart"/>
            <w:r>
              <w:rPr>
                <w:sz w:val="20"/>
                <w:szCs w:val="20"/>
              </w:rPr>
              <w:lastRenderedPageBreak/>
              <w:t>Бронзовый бюст Ломоносова был водружён на высокий гранитный пьедестал перед Аудито</w:t>
            </w:r>
            <w:r>
              <w:rPr>
                <w:sz w:val="20"/>
                <w:szCs w:val="20"/>
              </w:rPr>
              <w:t>р</w:t>
            </w:r>
            <w:r>
              <w:rPr>
                <w:sz w:val="20"/>
                <w:szCs w:val="20"/>
              </w:rPr>
              <w:t xml:space="preserve">ным корпусом Московского университета и был торжественно открыт в </w:t>
            </w:r>
            <w:hyperlink r:id="rId154" w:tooltip="Татьянин день" w:history="1">
              <w:r>
                <w:rPr>
                  <w:rStyle w:val="a8"/>
                  <w:sz w:val="20"/>
                  <w:szCs w:val="20"/>
                </w:rPr>
                <w:t>Татьянин день</w:t>
              </w:r>
            </w:hyperlink>
            <w:r>
              <w:rPr>
                <w:sz w:val="20"/>
                <w:szCs w:val="20"/>
              </w:rPr>
              <w:t xml:space="preserve"> 24 января (12 января по старому стилю) 1877 г. в 1945 г. был установлен новый памятник, кот</w:t>
            </w:r>
            <w:r>
              <w:rPr>
                <w:sz w:val="20"/>
                <w:szCs w:val="20"/>
              </w:rPr>
              <w:t>о</w:t>
            </w:r>
            <w:r>
              <w:rPr>
                <w:sz w:val="20"/>
                <w:szCs w:val="20"/>
              </w:rPr>
              <w:t xml:space="preserve">рый выполнил известный скульптор-монументалист </w:t>
            </w:r>
            <w:hyperlink r:id="rId155" w:tooltip="Меркуров, Сергей Дмитриевич" w:history="1">
              <w:r>
                <w:rPr>
                  <w:rStyle w:val="a8"/>
                  <w:sz w:val="20"/>
                  <w:szCs w:val="20"/>
                </w:rPr>
                <w:t>С. Д. Меркуров</w:t>
              </w:r>
            </w:hyperlink>
            <w:r>
              <w:rPr>
                <w:sz w:val="20"/>
                <w:szCs w:val="20"/>
              </w:rPr>
              <w:t>. Памятник изображал молодого Ломоносова и был изваян из недолговечного гипса, тонированного под бронзу.</w:t>
            </w:r>
            <w:proofErr w:type="gramEnd"/>
            <w:r>
              <w:rPr>
                <w:sz w:val="20"/>
                <w:szCs w:val="20"/>
              </w:rPr>
              <w:t xml:space="preserve"> В связи с этим в 1957 г. его </w:t>
            </w:r>
            <w:proofErr w:type="gramStart"/>
            <w:r>
              <w:rPr>
                <w:sz w:val="20"/>
                <w:szCs w:val="20"/>
              </w:rPr>
              <w:t>заменили на современный</w:t>
            </w:r>
            <w:proofErr w:type="gramEnd"/>
            <w:r>
              <w:rPr>
                <w:sz w:val="20"/>
                <w:szCs w:val="20"/>
              </w:rPr>
              <w:t xml:space="preserve"> памятник работы скульптора </w:t>
            </w:r>
            <w:hyperlink r:id="rId156" w:tooltip="Козловский, Иосиф Иванович" w:history="1">
              <w:r>
                <w:rPr>
                  <w:rStyle w:val="a8"/>
                  <w:sz w:val="20"/>
                  <w:szCs w:val="20"/>
                </w:rPr>
                <w:t>И. И. Козловского</w:t>
              </w:r>
            </w:hyperlink>
            <w:r>
              <w:rPr>
                <w:sz w:val="20"/>
                <w:szCs w:val="20"/>
              </w:rPr>
              <w:t>. Он стал уже третьим п</w:t>
            </w:r>
            <w:r>
              <w:rPr>
                <w:sz w:val="20"/>
                <w:szCs w:val="20"/>
              </w:rPr>
              <w:t>а</w:t>
            </w:r>
            <w:r>
              <w:rPr>
                <w:sz w:val="20"/>
                <w:szCs w:val="20"/>
              </w:rPr>
              <w:t>мятником Ломоносову, открытым на этом месте на Моховой улице.</w:t>
            </w:r>
          </w:p>
          <w:p w:rsidR="005C2F56" w:rsidRDefault="005C2F56">
            <w:pPr>
              <w:pStyle w:val="a3"/>
              <w:jc w:val="both"/>
              <w:rPr>
                <w:sz w:val="20"/>
                <w:szCs w:val="20"/>
              </w:rPr>
            </w:pPr>
            <w:r>
              <w:rPr>
                <w:sz w:val="20"/>
                <w:szCs w:val="20"/>
              </w:rPr>
              <w:t>Памятник изображает Ломоносова сидящим и опирающимся правой рукой на скамейку, а в левой руке у него рукопись. На высоком п</w:t>
            </w:r>
            <w:r>
              <w:rPr>
                <w:sz w:val="20"/>
                <w:szCs w:val="20"/>
              </w:rPr>
              <w:t>о</w:t>
            </w:r>
            <w:r>
              <w:rPr>
                <w:sz w:val="20"/>
                <w:szCs w:val="20"/>
              </w:rPr>
              <w:t>стаменте нанесена простая надпись</w:t>
            </w:r>
          </w:p>
          <w:p w:rsidR="005C2F56" w:rsidRDefault="005C2F56">
            <w:pPr>
              <w:pStyle w:val="a3"/>
              <w:jc w:val="both"/>
              <w:rPr>
                <w:sz w:val="20"/>
                <w:szCs w:val="20"/>
              </w:rPr>
            </w:pPr>
            <w:r>
              <w:rPr>
                <w:sz w:val="20"/>
                <w:szCs w:val="20"/>
              </w:rPr>
              <w:t>ЛОМОНОСОВ</w:t>
            </w:r>
            <w:r>
              <w:rPr>
                <w:sz w:val="20"/>
                <w:szCs w:val="20"/>
              </w:rPr>
              <w:br/>
              <w:t>Михаил Васильевич</w:t>
            </w:r>
            <w:r>
              <w:rPr>
                <w:sz w:val="20"/>
                <w:szCs w:val="20"/>
              </w:rPr>
              <w:br/>
              <w:t>1711-1765</w:t>
            </w:r>
          </w:p>
          <w:p w:rsidR="005C2F56" w:rsidRDefault="005C2F56">
            <w:pPr>
              <w:pStyle w:val="a3"/>
              <w:jc w:val="both"/>
              <w:rPr>
                <w:sz w:val="20"/>
                <w:szCs w:val="20"/>
                <w:lang w:eastAsia="ru-RU"/>
              </w:rPr>
            </w:pPr>
            <w:r>
              <w:rPr>
                <w:sz w:val="20"/>
                <w:szCs w:val="20"/>
                <w:highlight w:val="yellow"/>
                <w:u w:val="single"/>
              </w:rPr>
              <w:t>На второй</w:t>
            </w:r>
            <w:r>
              <w:rPr>
                <w:sz w:val="20"/>
                <w:szCs w:val="20"/>
              </w:rPr>
              <w:t xml:space="preserve">  - </w:t>
            </w:r>
            <w:r>
              <w:rPr>
                <w:b/>
                <w:sz w:val="20"/>
                <w:szCs w:val="20"/>
                <w:lang w:eastAsia="ru-RU"/>
              </w:rPr>
              <w:t>мост Ломоносова,</w:t>
            </w:r>
            <w:r>
              <w:rPr>
                <w:lang w:eastAsia="ru-RU"/>
              </w:rPr>
              <w:t xml:space="preserve"> </w:t>
            </w:r>
            <w:r>
              <w:rPr>
                <w:sz w:val="20"/>
                <w:szCs w:val="20"/>
                <w:lang w:eastAsia="ru-RU"/>
              </w:rPr>
              <w:t>бывший Че</w:t>
            </w:r>
            <w:r>
              <w:rPr>
                <w:sz w:val="20"/>
                <w:szCs w:val="20"/>
                <w:lang w:eastAsia="ru-RU"/>
              </w:rPr>
              <w:t>р</w:t>
            </w:r>
            <w:r>
              <w:rPr>
                <w:sz w:val="20"/>
                <w:szCs w:val="20"/>
                <w:lang w:eastAsia="ru-RU"/>
              </w:rPr>
              <w:t xml:space="preserve">нышев, располагается </w:t>
            </w:r>
            <w:r>
              <w:rPr>
                <w:b/>
                <w:sz w:val="20"/>
                <w:szCs w:val="20"/>
                <w:lang w:eastAsia="ru-RU"/>
              </w:rPr>
              <w:t>через реку Фонтанку</w:t>
            </w:r>
            <w:r>
              <w:rPr>
                <w:sz w:val="20"/>
                <w:szCs w:val="20"/>
                <w:lang w:eastAsia="ru-RU"/>
              </w:rPr>
              <w:t xml:space="preserve">, на ее пересечении с улицей Ломоносова.      </w:t>
            </w:r>
          </w:p>
          <w:p w:rsidR="005C2F56" w:rsidRDefault="005C2F56">
            <w:pPr>
              <w:spacing w:before="100" w:beforeAutospacing="1" w:after="100" w:afterAutospacing="1"/>
              <w:jc w:val="both"/>
              <w:rPr>
                <w:sz w:val="20"/>
                <w:szCs w:val="20"/>
                <w:lang w:eastAsia="ru-RU"/>
              </w:rPr>
            </w:pPr>
            <w:r>
              <w:rPr>
                <w:sz w:val="20"/>
                <w:szCs w:val="20"/>
                <w:lang w:eastAsia="ru-RU"/>
              </w:rPr>
              <w:t>В 1948 году Чернышев мост получил новое имя, и стал называться в память великого ру</w:t>
            </w:r>
            <w:r>
              <w:rPr>
                <w:sz w:val="20"/>
                <w:szCs w:val="20"/>
                <w:lang w:eastAsia="ru-RU"/>
              </w:rPr>
              <w:t>с</w:t>
            </w:r>
            <w:r>
              <w:rPr>
                <w:sz w:val="20"/>
                <w:szCs w:val="20"/>
                <w:lang w:eastAsia="ru-RU"/>
              </w:rPr>
              <w:t xml:space="preserve">ского ученого М. В. Ломоносова.              </w:t>
            </w:r>
          </w:p>
          <w:p w:rsidR="005C2F56" w:rsidRDefault="005C2F56">
            <w:pPr>
              <w:spacing w:before="100" w:beforeAutospacing="1" w:after="100" w:afterAutospacing="1"/>
              <w:jc w:val="both"/>
              <w:rPr>
                <w:sz w:val="20"/>
                <w:szCs w:val="20"/>
              </w:rPr>
            </w:pPr>
            <w:r>
              <w:rPr>
                <w:sz w:val="20"/>
                <w:szCs w:val="20"/>
                <w:lang w:eastAsia="ru-RU"/>
              </w:rPr>
              <w:t>Ремонтные и реставрационные работы на мо</w:t>
            </w:r>
            <w:r>
              <w:rPr>
                <w:sz w:val="20"/>
                <w:szCs w:val="20"/>
                <w:lang w:eastAsia="ru-RU"/>
              </w:rPr>
              <w:t>с</w:t>
            </w:r>
            <w:r>
              <w:rPr>
                <w:sz w:val="20"/>
                <w:szCs w:val="20"/>
                <w:lang w:eastAsia="ru-RU"/>
              </w:rPr>
              <w:t xml:space="preserve">ту Ломоносова, проводились регулярно, в 1950-1952, 1967 и 1986 годах. В результате на мосту были восстановлены, утраченные к тому моменту, гранитные обелиски с фигурными фонарями и кронштейнами. </w:t>
            </w:r>
            <w:r>
              <w:rPr>
                <w:sz w:val="20"/>
                <w:szCs w:val="20"/>
                <w:u w:val="single"/>
                <w:lang w:eastAsia="ru-RU"/>
              </w:rPr>
              <w:t xml:space="preserve"> </w:t>
            </w:r>
            <w:r>
              <w:rPr>
                <w:sz w:val="20"/>
                <w:szCs w:val="20"/>
                <w:highlight w:val="yellow"/>
                <w:u w:val="single"/>
                <w:lang w:eastAsia="ru-RU"/>
              </w:rPr>
              <w:t>На третьей</w:t>
            </w:r>
            <w:r>
              <w:rPr>
                <w:sz w:val="20"/>
                <w:szCs w:val="20"/>
                <w:lang w:eastAsia="ru-RU"/>
              </w:rPr>
              <w:t xml:space="preserve"> - </w:t>
            </w:r>
            <w:r>
              <w:rPr>
                <w:b/>
                <w:bCs/>
                <w:sz w:val="20"/>
                <w:szCs w:val="20"/>
              </w:rPr>
              <w:t>П</w:t>
            </w:r>
            <w:r>
              <w:rPr>
                <w:b/>
                <w:bCs/>
                <w:sz w:val="20"/>
                <w:szCs w:val="20"/>
              </w:rPr>
              <w:t>а</w:t>
            </w:r>
            <w:r>
              <w:rPr>
                <w:b/>
                <w:bCs/>
                <w:sz w:val="20"/>
                <w:szCs w:val="20"/>
              </w:rPr>
              <w:t xml:space="preserve">мятник </w:t>
            </w:r>
            <w:hyperlink r:id="rId157" w:tooltip="Ломоносов, Михаил Васильевич" w:history="1">
              <w:r>
                <w:rPr>
                  <w:rStyle w:val="a8"/>
                  <w:b/>
                  <w:bCs/>
                  <w:sz w:val="20"/>
                  <w:szCs w:val="20"/>
                </w:rPr>
                <w:t>М. В. Ломоносову</w:t>
              </w:r>
            </w:hyperlink>
            <w:r>
              <w:rPr>
                <w:b/>
                <w:sz w:val="20"/>
                <w:szCs w:val="20"/>
              </w:rPr>
              <w:t xml:space="preserve"> на </w:t>
            </w:r>
            <w:hyperlink r:id="rId158" w:tooltip="Воробьёвы горы" w:history="1">
              <w:r>
                <w:rPr>
                  <w:rStyle w:val="a8"/>
                  <w:b/>
                  <w:sz w:val="20"/>
                  <w:szCs w:val="20"/>
                </w:rPr>
                <w:t>Воробьёвых горах</w:t>
              </w:r>
            </w:hyperlink>
            <w:r>
              <w:rPr>
                <w:b/>
                <w:sz w:val="20"/>
                <w:szCs w:val="20"/>
              </w:rPr>
              <w:t xml:space="preserve"> Москвы</w:t>
            </w:r>
            <w:r>
              <w:rPr>
                <w:sz w:val="20"/>
                <w:szCs w:val="20"/>
              </w:rPr>
              <w:t xml:space="preserve"> установлен рядом со зданием </w:t>
            </w:r>
            <w:hyperlink r:id="rId159" w:tooltip="Московский государственный университет" w:history="1">
              <w:r>
                <w:rPr>
                  <w:rStyle w:val="a8"/>
                  <w:sz w:val="20"/>
                  <w:szCs w:val="20"/>
                </w:rPr>
                <w:t>Московского университета</w:t>
              </w:r>
            </w:hyperlink>
            <w:r>
              <w:rPr>
                <w:sz w:val="20"/>
                <w:szCs w:val="20"/>
              </w:rPr>
              <w:t xml:space="preserve"> на </w:t>
            </w:r>
            <w:hyperlink r:id="rId160" w:tooltip="Площадь Ломоносова (Москва) (страница отсутствует)" w:history="1">
              <w:r>
                <w:rPr>
                  <w:rStyle w:val="a8"/>
                  <w:sz w:val="20"/>
                  <w:szCs w:val="20"/>
                </w:rPr>
                <w:t>площади Лом</w:t>
              </w:r>
              <w:r>
                <w:rPr>
                  <w:rStyle w:val="a8"/>
                  <w:sz w:val="20"/>
                  <w:szCs w:val="20"/>
                </w:rPr>
                <w:t>о</w:t>
              </w:r>
              <w:r>
                <w:rPr>
                  <w:rStyle w:val="a8"/>
                  <w:sz w:val="20"/>
                  <w:szCs w:val="20"/>
                </w:rPr>
                <w:t>носова</w:t>
              </w:r>
            </w:hyperlink>
            <w:r>
              <w:rPr>
                <w:sz w:val="20"/>
                <w:szCs w:val="20"/>
              </w:rPr>
              <w:t>. Памятник перед клубной частью Главного здания МГУ был установлен в 1953 г. через 13 лет после того, как Универс</w:t>
            </w:r>
            <w:r>
              <w:rPr>
                <w:sz w:val="20"/>
                <w:szCs w:val="20"/>
              </w:rPr>
              <w:t>и</w:t>
            </w:r>
            <w:r>
              <w:rPr>
                <w:sz w:val="20"/>
                <w:szCs w:val="20"/>
              </w:rPr>
              <w:t>тету было присвоено имя М. В. Ломоносова. Памятник был возведён в центре площади м</w:t>
            </w:r>
            <w:r>
              <w:rPr>
                <w:sz w:val="20"/>
                <w:szCs w:val="20"/>
              </w:rPr>
              <w:t>е</w:t>
            </w:r>
            <w:r>
              <w:rPr>
                <w:sz w:val="20"/>
                <w:szCs w:val="20"/>
              </w:rPr>
              <w:t xml:space="preserve">жду зданиями </w:t>
            </w:r>
            <w:hyperlink r:id="rId161" w:tooltip="Химический факультет МГУ" w:history="1">
              <w:r>
                <w:rPr>
                  <w:rStyle w:val="a8"/>
                  <w:sz w:val="20"/>
                  <w:szCs w:val="20"/>
                </w:rPr>
                <w:t>Химического</w:t>
              </w:r>
            </w:hyperlink>
            <w:r>
              <w:rPr>
                <w:sz w:val="20"/>
                <w:szCs w:val="20"/>
              </w:rPr>
              <w:t xml:space="preserve"> и </w:t>
            </w:r>
            <w:hyperlink r:id="rId162" w:tooltip="Физический факультет МГУ" w:history="1">
              <w:r>
                <w:rPr>
                  <w:rStyle w:val="a8"/>
                  <w:sz w:val="20"/>
                  <w:szCs w:val="20"/>
                </w:rPr>
                <w:t>Физического</w:t>
              </w:r>
            </w:hyperlink>
            <w:r>
              <w:rPr>
                <w:sz w:val="20"/>
                <w:szCs w:val="20"/>
              </w:rPr>
              <w:t xml:space="preserve"> факультетов МГУ. </w:t>
            </w:r>
            <w:r>
              <w:rPr>
                <w:sz w:val="20"/>
                <w:szCs w:val="20"/>
                <w:u w:val="single"/>
              </w:rPr>
              <w:t xml:space="preserve"> </w:t>
            </w:r>
            <w:r>
              <w:rPr>
                <w:sz w:val="20"/>
                <w:szCs w:val="20"/>
                <w:highlight w:val="yellow"/>
                <w:u w:val="single"/>
              </w:rPr>
              <w:t>На четвертой</w:t>
            </w:r>
            <w:r>
              <w:rPr>
                <w:sz w:val="20"/>
                <w:szCs w:val="20"/>
                <w:u w:val="single"/>
              </w:rPr>
              <w:t xml:space="preserve"> -</w:t>
            </w:r>
            <w:r>
              <w:rPr>
                <w:sz w:val="20"/>
                <w:szCs w:val="20"/>
              </w:rPr>
              <w:t xml:space="preserve"> </w:t>
            </w:r>
            <w:proofErr w:type="spellStart"/>
            <w:r>
              <w:rPr>
                <w:b/>
                <w:sz w:val="20"/>
                <w:szCs w:val="20"/>
              </w:rPr>
              <w:t>Ломонос</w:t>
            </w:r>
            <w:r>
              <w:rPr>
                <w:b/>
                <w:sz w:val="20"/>
                <w:szCs w:val="20"/>
              </w:rPr>
              <w:t>о</w:t>
            </w:r>
            <w:r>
              <w:rPr>
                <w:b/>
                <w:sz w:val="20"/>
                <w:szCs w:val="20"/>
              </w:rPr>
              <w:t>вит</w:t>
            </w:r>
            <w:proofErr w:type="spellEnd"/>
            <w:r>
              <w:rPr>
                <w:b/>
                <w:sz w:val="20"/>
                <w:szCs w:val="20"/>
              </w:rPr>
              <w:t xml:space="preserve"> - уникальный минерал из группы </w:t>
            </w:r>
            <w:proofErr w:type="spellStart"/>
            <w:r>
              <w:rPr>
                <w:b/>
                <w:sz w:val="20"/>
                <w:szCs w:val="20"/>
              </w:rPr>
              <w:t>с</w:t>
            </w:r>
            <w:r>
              <w:rPr>
                <w:b/>
                <w:sz w:val="20"/>
                <w:szCs w:val="20"/>
              </w:rPr>
              <w:t>и</w:t>
            </w:r>
            <w:r>
              <w:rPr>
                <w:b/>
                <w:sz w:val="20"/>
                <w:szCs w:val="20"/>
              </w:rPr>
              <w:t>ликофосфатов</w:t>
            </w:r>
            <w:proofErr w:type="spellEnd"/>
            <w:r>
              <w:rPr>
                <w:sz w:val="20"/>
                <w:szCs w:val="20"/>
              </w:rPr>
              <w:t>, назван в честь Михаила В</w:t>
            </w:r>
            <w:r>
              <w:rPr>
                <w:sz w:val="20"/>
                <w:szCs w:val="20"/>
              </w:rPr>
              <w:t>а</w:t>
            </w:r>
            <w:r>
              <w:rPr>
                <w:sz w:val="20"/>
                <w:szCs w:val="20"/>
              </w:rPr>
              <w:t xml:space="preserve">сильевича Ломоносова (1711-1765), русского минералога и натуралиста.  </w:t>
            </w:r>
            <w:proofErr w:type="spellStart"/>
            <w:r>
              <w:rPr>
                <w:sz w:val="20"/>
                <w:szCs w:val="20"/>
              </w:rPr>
              <w:t>Ломоносовит</w:t>
            </w:r>
            <w:proofErr w:type="spellEnd"/>
            <w:r>
              <w:rPr>
                <w:sz w:val="20"/>
                <w:szCs w:val="20"/>
              </w:rPr>
              <w:t xml:space="preserve"> </w:t>
            </w:r>
            <w:proofErr w:type="gramStart"/>
            <w:r>
              <w:rPr>
                <w:sz w:val="20"/>
                <w:szCs w:val="20"/>
              </w:rPr>
              <w:t>о</w:t>
            </w:r>
            <w:r>
              <w:rPr>
                <w:sz w:val="20"/>
                <w:szCs w:val="20"/>
              </w:rPr>
              <w:t>т</w:t>
            </w:r>
            <w:r>
              <w:rPr>
                <w:sz w:val="20"/>
                <w:szCs w:val="20"/>
              </w:rPr>
              <w:t>крыт</w:t>
            </w:r>
            <w:proofErr w:type="gramEnd"/>
            <w:r>
              <w:rPr>
                <w:sz w:val="20"/>
                <w:szCs w:val="20"/>
              </w:rPr>
              <w:t xml:space="preserve"> в Ловозере </w:t>
            </w:r>
            <w:proofErr w:type="spellStart"/>
            <w:r>
              <w:rPr>
                <w:sz w:val="20"/>
                <w:szCs w:val="20"/>
              </w:rPr>
              <w:t>В.И.Герасимовским</w:t>
            </w:r>
            <w:proofErr w:type="spellEnd"/>
            <w:r>
              <w:rPr>
                <w:sz w:val="20"/>
                <w:szCs w:val="20"/>
              </w:rPr>
              <w:t xml:space="preserve">. Минерал серии </w:t>
            </w:r>
            <w:proofErr w:type="spellStart"/>
            <w:r>
              <w:rPr>
                <w:sz w:val="20"/>
                <w:szCs w:val="20"/>
              </w:rPr>
              <w:t>бафертисита</w:t>
            </w:r>
            <w:proofErr w:type="spellEnd"/>
            <w:r>
              <w:rPr>
                <w:sz w:val="20"/>
                <w:szCs w:val="20"/>
              </w:rPr>
              <w:t xml:space="preserve">. </w:t>
            </w:r>
            <w:proofErr w:type="gramStart"/>
            <w:r>
              <w:rPr>
                <w:sz w:val="20"/>
                <w:szCs w:val="20"/>
              </w:rPr>
              <w:t>Цвет минерала темно-коричневый до черного, при изменении стан</w:t>
            </w:r>
            <w:r>
              <w:rPr>
                <w:sz w:val="20"/>
                <w:szCs w:val="20"/>
              </w:rPr>
              <w:t>о</w:t>
            </w:r>
            <w:r>
              <w:rPr>
                <w:sz w:val="20"/>
                <w:szCs w:val="20"/>
              </w:rPr>
              <w:t>вится коричневато-желтым, желтым, розовато-фиолетовым, черта бледная розовато-коричневая, блеск на плоскостях спайности стеклянный до алмазного, на изломе стекля</w:t>
            </w:r>
            <w:r>
              <w:rPr>
                <w:sz w:val="20"/>
                <w:szCs w:val="20"/>
              </w:rPr>
              <w:t>н</w:t>
            </w:r>
            <w:r>
              <w:rPr>
                <w:sz w:val="20"/>
                <w:szCs w:val="20"/>
              </w:rPr>
              <w:t xml:space="preserve">ный до жирного.  </w:t>
            </w:r>
            <w:proofErr w:type="gramEnd"/>
          </w:p>
        </w:tc>
      </w:tr>
    </w:tbl>
    <w:p w:rsidR="005C2F56" w:rsidRDefault="005C2F56" w:rsidP="00E24BDE">
      <w:pPr>
        <w:spacing w:after="200" w:line="276" w:lineRule="auto"/>
        <w:rPr>
          <w:noProof/>
          <w:lang w:eastAsia="ru-RU"/>
        </w:rPr>
      </w:pPr>
    </w:p>
    <w:sectPr w:rsidR="005C2F56" w:rsidSect="001D21F0">
      <w:pgSz w:w="11906" w:h="16838"/>
      <w:pgMar w:top="720" w:right="720" w:bottom="720" w:left="72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61002A87" w:usb1="80000000" w:usb2="00000008" w:usb3="00000000" w:csb0="000101FF" w:csb1="00000000"/>
  </w:font>
  <w:font w:name="Arial">
    <w:panose1 w:val="020B0604020202020204"/>
    <w:charset w:val="CC"/>
    <w:family w:val="swiss"/>
    <w:pitch w:val="variable"/>
    <w:sig w:usb0="20002A87" w:usb1="80000000" w:usb2="00000008" w:usb3="00000000" w:csb0="000001FF" w:csb1="00000000"/>
  </w:font>
  <w:font w:name="Georgia">
    <w:panose1 w:val="02040502050405020303"/>
    <w:charset w:val="CC"/>
    <w:family w:val="roman"/>
    <w:pitch w:val="variable"/>
    <w:sig w:usb0="00000287" w:usb1="00000000"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Helvetica">
    <w:panose1 w:val="020B0604020202030204"/>
    <w:charset w:val="00"/>
    <w:family w:val="swiss"/>
    <w:pitch w:val="variable"/>
    <w:sig w:usb0="00000007" w:usb1="00000000" w:usb2="00000000" w:usb3="00000000" w:csb0="00000093" w:csb1="00000000"/>
  </w:font>
  <w:font w:name="Verdana">
    <w:panose1 w:val="020B0604030504040204"/>
    <w:charset w:val="CC"/>
    <w:family w:val="swiss"/>
    <w:pitch w:val="variable"/>
    <w:sig w:usb0="20000287" w:usb1="00000000"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E8F4FE7"/>
    <w:multiLevelType w:val="multilevel"/>
    <w:tmpl w:val="48C6618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
    <w:nsid w:val="68392890"/>
    <w:multiLevelType w:val="hybridMultilevel"/>
    <w:tmpl w:val="ED2EB32E"/>
    <w:lvl w:ilvl="0" w:tplc="0419000F">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
    <w:nsid w:val="69B76587"/>
    <w:multiLevelType w:val="hybridMultilevel"/>
    <w:tmpl w:val="9C8AE1A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6F583F84"/>
    <w:multiLevelType w:val="hybridMultilevel"/>
    <w:tmpl w:val="4E800794"/>
    <w:lvl w:ilvl="0" w:tplc="0FBAB9E6">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75BF62DC"/>
    <w:multiLevelType w:val="multilevel"/>
    <w:tmpl w:val="A03A56C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2"/>
  </w:num>
  <w:num w:numId="3">
    <w:abstractNumId w:val="3"/>
  </w:num>
  <w:num w:numId="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0"/>
  </w:num>
  <w:num w:numId="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autoHyphenation/>
  <w:drawingGridHorizontalSpacing w:val="110"/>
  <w:displayHorizontalDrawingGridEvery w:val="2"/>
  <w:characterSpacingControl w:val="doNotCompress"/>
  <w:compat/>
  <w:rsids>
    <w:rsidRoot w:val="006430AE"/>
    <w:rsid w:val="00000209"/>
    <w:rsid w:val="00006CBD"/>
    <w:rsid w:val="00007E25"/>
    <w:rsid w:val="00010E5D"/>
    <w:rsid w:val="00011DFD"/>
    <w:rsid w:val="00015393"/>
    <w:rsid w:val="00022382"/>
    <w:rsid w:val="000230DB"/>
    <w:rsid w:val="00026B49"/>
    <w:rsid w:val="00030892"/>
    <w:rsid w:val="000308C5"/>
    <w:rsid w:val="00034FD6"/>
    <w:rsid w:val="0003604C"/>
    <w:rsid w:val="00046F7B"/>
    <w:rsid w:val="00053569"/>
    <w:rsid w:val="0005541A"/>
    <w:rsid w:val="000566CC"/>
    <w:rsid w:val="0008168B"/>
    <w:rsid w:val="00084BD8"/>
    <w:rsid w:val="0008746B"/>
    <w:rsid w:val="000A095A"/>
    <w:rsid w:val="000A0F11"/>
    <w:rsid w:val="000B0859"/>
    <w:rsid w:val="000B5D40"/>
    <w:rsid w:val="000B6654"/>
    <w:rsid w:val="000C29FF"/>
    <w:rsid w:val="000C2E0B"/>
    <w:rsid w:val="000C5907"/>
    <w:rsid w:val="000C6B01"/>
    <w:rsid w:val="000C7721"/>
    <w:rsid w:val="000C7A9B"/>
    <w:rsid w:val="000D3A3D"/>
    <w:rsid w:val="000D6CD1"/>
    <w:rsid w:val="000D6F38"/>
    <w:rsid w:val="000E7218"/>
    <w:rsid w:val="0010172A"/>
    <w:rsid w:val="00113A1C"/>
    <w:rsid w:val="001148FC"/>
    <w:rsid w:val="001204C0"/>
    <w:rsid w:val="001214C3"/>
    <w:rsid w:val="00124C8B"/>
    <w:rsid w:val="00130212"/>
    <w:rsid w:val="00140889"/>
    <w:rsid w:val="00145F7D"/>
    <w:rsid w:val="00151892"/>
    <w:rsid w:val="00155304"/>
    <w:rsid w:val="00160E51"/>
    <w:rsid w:val="00161054"/>
    <w:rsid w:val="00166F5E"/>
    <w:rsid w:val="001753AD"/>
    <w:rsid w:val="001761F2"/>
    <w:rsid w:val="001808D7"/>
    <w:rsid w:val="001854C4"/>
    <w:rsid w:val="00192F33"/>
    <w:rsid w:val="001951BE"/>
    <w:rsid w:val="0019609A"/>
    <w:rsid w:val="001974C3"/>
    <w:rsid w:val="001A2160"/>
    <w:rsid w:val="001A4602"/>
    <w:rsid w:val="001A4FF9"/>
    <w:rsid w:val="001A5B08"/>
    <w:rsid w:val="001B7F06"/>
    <w:rsid w:val="001C3E04"/>
    <w:rsid w:val="001C54A1"/>
    <w:rsid w:val="001C56A8"/>
    <w:rsid w:val="001C7ACA"/>
    <w:rsid w:val="001D17C4"/>
    <w:rsid w:val="001D21F0"/>
    <w:rsid w:val="001D77C0"/>
    <w:rsid w:val="00200A4C"/>
    <w:rsid w:val="00203CFC"/>
    <w:rsid w:val="002061A0"/>
    <w:rsid w:val="0021307F"/>
    <w:rsid w:val="0021516F"/>
    <w:rsid w:val="002154A2"/>
    <w:rsid w:val="00220CA2"/>
    <w:rsid w:val="0022437F"/>
    <w:rsid w:val="002410A4"/>
    <w:rsid w:val="00241409"/>
    <w:rsid w:val="00247828"/>
    <w:rsid w:val="00267C43"/>
    <w:rsid w:val="00271BFE"/>
    <w:rsid w:val="00274648"/>
    <w:rsid w:val="0027645A"/>
    <w:rsid w:val="00277C38"/>
    <w:rsid w:val="002842E0"/>
    <w:rsid w:val="0028527E"/>
    <w:rsid w:val="002868B8"/>
    <w:rsid w:val="00291B3A"/>
    <w:rsid w:val="00293B83"/>
    <w:rsid w:val="002A565A"/>
    <w:rsid w:val="002A722F"/>
    <w:rsid w:val="002B12E7"/>
    <w:rsid w:val="002B3CB9"/>
    <w:rsid w:val="002B49C1"/>
    <w:rsid w:val="002B602B"/>
    <w:rsid w:val="002C52C5"/>
    <w:rsid w:val="002C5599"/>
    <w:rsid w:val="002C7841"/>
    <w:rsid w:val="002C7C4D"/>
    <w:rsid w:val="002D3B86"/>
    <w:rsid w:val="002F0DC2"/>
    <w:rsid w:val="002F2825"/>
    <w:rsid w:val="002F2873"/>
    <w:rsid w:val="002F36CE"/>
    <w:rsid w:val="002F6B19"/>
    <w:rsid w:val="003009D4"/>
    <w:rsid w:val="0031205B"/>
    <w:rsid w:val="0031548C"/>
    <w:rsid w:val="00317AF7"/>
    <w:rsid w:val="0032755C"/>
    <w:rsid w:val="003278D3"/>
    <w:rsid w:val="00330934"/>
    <w:rsid w:val="00332548"/>
    <w:rsid w:val="00337F5F"/>
    <w:rsid w:val="00340008"/>
    <w:rsid w:val="00343EB6"/>
    <w:rsid w:val="003443F6"/>
    <w:rsid w:val="003445F4"/>
    <w:rsid w:val="00345260"/>
    <w:rsid w:val="00351FFE"/>
    <w:rsid w:val="003535FB"/>
    <w:rsid w:val="00353914"/>
    <w:rsid w:val="00364191"/>
    <w:rsid w:val="003670F9"/>
    <w:rsid w:val="00367D6C"/>
    <w:rsid w:val="00382BA1"/>
    <w:rsid w:val="003941E5"/>
    <w:rsid w:val="003A3265"/>
    <w:rsid w:val="003A3578"/>
    <w:rsid w:val="003A4029"/>
    <w:rsid w:val="003A6263"/>
    <w:rsid w:val="003A6EA4"/>
    <w:rsid w:val="003A724F"/>
    <w:rsid w:val="003B0294"/>
    <w:rsid w:val="003B46F5"/>
    <w:rsid w:val="003B538F"/>
    <w:rsid w:val="003C1CCE"/>
    <w:rsid w:val="003D11FE"/>
    <w:rsid w:val="003D49FA"/>
    <w:rsid w:val="003D58BC"/>
    <w:rsid w:val="003F11E8"/>
    <w:rsid w:val="00401C20"/>
    <w:rsid w:val="00405C19"/>
    <w:rsid w:val="00407D44"/>
    <w:rsid w:val="00411B3B"/>
    <w:rsid w:val="004121D7"/>
    <w:rsid w:val="004301E0"/>
    <w:rsid w:val="0043032B"/>
    <w:rsid w:val="0043199C"/>
    <w:rsid w:val="00432B80"/>
    <w:rsid w:val="00435798"/>
    <w:rsid w:val="00447456"/>
    <w:rsid w:val="00447503"/>
    <w:rsid w:val="00462C48"/>
    <w:rsid w:val="00474618"/>
    <w:rsid w:val="004754A6"/>
    <w:rsid w:val="00485094"/>
    <w:rsid w:val="00486DE5"/>
    <w:rsid w:val="004A71DE"/>
    <w:rsid w:val="004B0DA5"/>
    <w:rsid w:val="004C00F4"/>
    <w:rsid w:val="004C431C"/>
    <w:rsid w:val="004C6607"/>
    <w:rsid w:val="004D2046"/>
    <w:rsid w:val="004D254D"/>
    <w:rsid w:val="004D5103"/>
    <w:rsid w:val="004E40F8"/>
    <w:rsid w:val="004F2DE7"/>
    <w:rsid w:val="004F72AE"/>
    <w:rsid w:val="004F782B"/>
    <w:rsid w:val="00512234"/>
    <w:rsid w:val="00515645"/>
    <w:rsid w:val="00516D2D"/>
    <w:rsid w:val="0051716D"/>
    <w:rsid w:val="00520BB0"/>
    <w:rsid w:val="0052516F"/>
    <w:rsid w:val="0052547F"/>
    <w:rsid w:val="005268E5"/>
    <w:rsid w:val="0053487F"/>
    <w:rsid w:val="00541E72"/>
    <w:rsid w:val="0055111D"/>
    <w:rsid w:val="0055245A"/>
    <w:rsid w:val="005533DE"/>
    <w:rsid w:val="00557A89"/>
    <w:rsid w:val="00577F29"/>
    <w:rsid w:val="00583DD5"/>
    <w:rsid w:val="0059499C"/>
    <w:rsid w:val="0059781D"/>
    <w:rsid w:val="005A330F"/>
    <w:rsid w:val="005A3A70"/>
    <w:rsid w:val="005A5044"/>
    <w:rsid w:val="005A7EEA"/>
    <w:rsid w:val="005C05D1"/>
    <w:rsid w:val="005C2293"/>
    <w:rsid w:val="005C2F56"/>
    <w:rsid w:val="005C4800"/>
    <w:rsid w:val="005D3409"/>
    <w:rsid w:val="005E084C"/>
    <w:rsid w:val="00604F33"/>
    <w:rsid w:val="00613708"/>
    <w:rsid w:val="0061755A"/>
    <w:rsid w:val="006209B4"/>
    <w:rsid w:val="006243A7"/>
    <w:rsid w:val="00625D5D"/>
    <w:rsid w:val="00631659"/>
    <w:rsid w:val="00632B12"/>
    <w:rsid w:val="006409C6"/>
    <w:rsid w:val="006430AE"/>
    <w:rsid w:val="0064439A"/>
    <w:rsid w:val="00645640"/>
    <w:rsid w:val="00645ACA"/>
    <w:rsid w:val="00650B59"/>
    <w:rsid w:val="006514A7"/>
    <w:rsid w:val="00654687"/>
    <w:rsid w:val="0065494A"/>
    <w:rsid w:val="006559D9"/>
    <w:rsid w:val="006660EB"/>
    <w:rsid w:val="00673B90"/>
    <w:rsid w:val="00674A9E"/>
    <w:rsid w:val="00675528"/>
    <w:rsid w:val="00682C7C"/>
    <w:rsid w:val="00685E9A"/>
    <w:rsid w:val="00687894"/>
    <w:rsid w:val="006929E4"/>
    <w:rsid w:val="00695A1D"/>
    <w:rsid w:val="006B3CD1"/>
    <w:rsid w:val="006C0C20"/>
    <w:rsid w:val="006C5065"/>
    <w:rsid w:val="006C6EC2"/>
    <w:rsid w:val="006C7123"/>
    <w:rsid w:val="006C7A5A"/>
    <w:rsid w:val="006D2502"/>
    <w:rsid w:val="006D3F77"/>
    <w:rsid w:val="006E28F8"/>
    <w:rsid w:val="006E4732"/>
    <w:rsid w:val="006E5698"/>
    <w:rsid w:val="006E7817"/>
    <w:rsid w:val="006F2ED6"/>
    <w:rsid w:val="006F4BFD"/>
    <w:rsid w:val="006F50C7"/>
    <w:rsid w:val="0070603D"/>
    <w:rsid w:val="007117FB"/>
    <w:rsid w:val="0071200A"/>
    <w:rsid w:val="00713492"/>
    <w:rsid w:val="00721E1A"/>
    <w:rsid w:val="0072476C"/>
    <w:rsid w:val="00725BC9"/>
    <w:rsid w:val="00726582"/>
    <w:rsid w:val="00726F0D"/>
    <w:rsid w:val="00732266"/>
    <w:rsid w:val="0073271F"/>
    <w:rsid w:val="00733391"/>
    <w:rsid w:val="00735DD0"/>
    <w:rsid w:val="007377D6"/>
    <w:rsid w:val="00747C10"/>
    <w:rsid w:val="007537E1"/>
    <w:rsid w:val="00755058"/>
    <w:rsid w:val="00764E0C"/>
    <w:rsid w:val="00765929"/>
    <w:rsid w:val="00770FC7"/>
    <w:rsid w:val="00772596"/>
    <w:rsid w:val="007748EF"/>
    <w:rsid w:val="00777B07"/>
    <w:rsid w:val="0078297C"/>
    <w:rsid w:val="00787B40"/>
    <w:rsid w:val="00792BD5"/>
    <w:rsid w:val="0079307A"/>
    <w:rsid w:val="007A732E"/>
    <w:rsid w:val="007A77D5"/>
    <w:rsid w:val="007B4170"/>
    <w:rsid w:val="007B425E"/>
    <w:rsid w:val="007C0500"/>
    <w:rsid w:val="007C3527"/>
    <w:rsid w:val="007C64FF"/>
    <w:rsid w:val="007C6FAE"/>
    <w:rsid w:val="007D7A93"/>
    <w:rsid w:val="007E0CD3"/>
    <w:rsid w:val="007E55A6"/>
    <w:rsid w:val="00811BF1"/>
    <w:rsid w:val="0081738C"/>
    <w:rsid w:val="0082014A"/>
    <w:rsid w:val="00823697"/>
    <w:rsid w:val="0082431B"/>
    <w:rsid w:val="008334C0"/>
    <w:rsid w:val="00833C9E"/>
    <w:rsid w:val="00833EC4"/>
    <w:rsid w:val="00835FC5"/>
    <w:rsid w:val="0084059D"/>
    <w:rsid w:val="008427DB"/>
    <w:rsid w:val="00850D50"/>
    <w:rsid w:val="00855EB1"/>
    <w:rsid w:val="0085751F"/>
    <w:rsid w:val="00866B49"/>
    <w:rsid w:val="00885704"/>
    <w:rsid w:val="00886746"/>
    <w:rsid w:val="00886B4D"/>
    <w:rsid w:val="008A5188"/>
    <w:rsid w:val="008B2F52"/>
    <w:rsid w:val="008C161A"/>
    <w:rsid w:val="008C4391"/>
    <w:rsid w:val="008C5E5B"/>
    <w:rsid w:val="008C6BB4"/>
    <w:rsid w:val="008D5B08"/>
    <w:rsid w:val="008D7930"/>
    <w:rsid w:val="008E264A"/>
    <w:rsid w:val="008F5030"/>
    <w:rsid w:val="00900C32"/>
    <w:rsid w:val="00903704"/>
    <w:rsid w:val="0090631B"/>
    <w:rsid w:val="009065AD"/>
    <w:rsid w:val="00913F7C"/>
    <w:rsid w:val="009178A6"/>
    <w:rsid w:val="00922527"/>
    <w:rsid w:val="009257A4"/>
    <w:rsid w:val="009268E5"/>
    <w:rsid w:val="00932EF9"/>
    <w:rsid w:val="009352FC"/>
    <w:rsid w:val="009404B2"/>
    <w:rsid w:val="00943578"/>
    <w:rsid w:val="009436F4"/>
    <w:rsid w:val="00943967"/>
    <w:rsid w:val="00943C93"/>
    <w:rsid w:val="0096017D"/>
    <w:rsid w:val="00964ADE"/>
    <w:rsid w:val="00970C15"/>
    <w:rsid w:val="00970C71"/>
    <w:rsid w:val="0097417E"/>
    <w:rsid w:val="00974D16"/>
    <w:rsid w:val="0097776D"/>
    <w:rsid w:val="009811A2"/>
    <w:rsid w:val="009815D2"/>
    <w:rsid w:val="00984B44"/>
    <w:rsid w:val="00986E6E"/>
    <w:rsid w:val="00990151"/>
    <w:rsid w:val="009A23EE"/>
    <w:rsid w:val="009A2574"/>
    <w:rsid w:val="009A3A79"/>
    <w:rsid w:val="009A50D6"/>
    <w:rsid w:val="009A6D0E"/>
    <w:rsid w:val="009C7F30"/>
    <w:rsid w:val="009C7FF1"/>
    <w:rsid w:val="009D0334"/>
    <w:rsid w:val="009D4436"/>
    <w:rsid w:val="009D56FB"/>
    <w:rsid w:val="009D60C7"/>
    <w:rsid w:val="009D7799"/>
    <w:rsid w:val="009E3AAE"/>
    <w:rsid w:val="009E4A85"/>
    <w:rsid w:val="009E4E8B"/>
    <w:rsid w:val="009E56A2"/>
    <w:rsid w:val="009E75BC"/>
    <w:rsid w:val="009F2CC9"/>
    <w:rsid w:val="009F3046"/>
    <w:rsid w:val="009F6FD0"/>
    <w:rsid w:val="00A06D8B"/>
    <w:rsid w:val="00A14E94"/>
    <w:rsid w:val="00A21609"/>
    <w:rsid w:val="00A24EEC"/>
    <w:rsid w:val="00A3019A"/>
    <w:rsid w:val="00A33F67"/>
    <w:rsid w:val="00A34C8C"/>
    <w:rsid w:val="00A37143"/>
    <w:rsid w:val="00A40998"/>
    <w:rsid w:val="00A4119F"/>
    <w:rsid w:val="00A43E1D"/>
    <w:rsid w:val="00A53457"/>
    <w:rsid w:val="00A64A7A"/>
    <w:rsid w:val="00A65496"/>
    <w:rsid w:val="00A7329C"/>
    <w:rsid w:val="00A82668"/>
    <w:rsid w:val="00A909F1"/>
    <w:rsid w:val="00A9139C"/>
    <w:rsid w:val="00A9492A"/>
    <w:rsid w:val="00AA2596"/>
    <w:rsid w:val="00AA2EC2"/>
    <w:rsid w:val="00AB1A86"/>
    <w:rsid w:val="00AB30F3"/>
    <w:rsid w:val="00AB73D3"/>
    <w:rsid w:val="00AB7949"/>
    <w:rsid w:val="00AC3133"/>
    <w:rsid w:val="00AC3F63"/>
    <w:rsid w:val="00AC6AB2"/>
    <w:rsid w:val="00AD2C4F"/>
    <w:rsid w:val="00AD425D"/>
    <w:rsid w:val="00AD4B21"/>
    <w:rsid w:val="00AE3B39"/>
    <w:rsid w:val="00AE6391"/>
    <w:rsid w:val="00AF04FE"/>
    <w:rsid w:val="00AF28D1"/>
    <w:rsid w:val="00AF2DF9"/>
    <w:rsid w:val="00AF468D"/>
    <w:rsid w:val="00AF5E40"/>
    <w:rsid w:val="00AF6DE4"/>
    <w:rsid w:val="00B022D8"/>
    <w:rsid w:val="00B0251C"/>
    <w:rsid w:val="00B04622"/>
    <w:rsid w:val="00B059F0"/>
    <w:rsid w:val="00B05B43"/>
    <w:rsid w:val="00B1062E"/>
    <w:rsid w:val="00B1119F"/>
    <w:rsid w:val="00B14AE3"/>
    <w:rsid w:val="00B23246"/>
    <w:rsid w:val="00B24521"/>
    <w:rsid w:val="00B26DCA"/>
    <w:rsid w:val="00B27AD7"/>
    <w:rsid w:val="00B35C6C"/>
    <w:rsid w:val="00B35E06"/>
    <w:rsid w:val="00B420D6"/>
    <w:rsid w:val="00B423F6"/>
    <w:rsid w:val="00B46350"/>
    <w:rsid w:val="00B5409C"/>
    <w:rsid w:val="00B5443D"/>
    <w:rsid w:val="00B54F5B"/>
    <w:rsid w:val="00B54FA4"/>
    <w:rsid w:val="00B57839"/>
    <w:rsid w:val="00B61709"/>
    <w:rsid w:val="00B62BC1"/>
    <w:rsid w:val="00B62BD1"/>
    <w:rsid w:val="00B63E23"/>
    <w:rsid w:val="00BA1C0E"/>
    <w:rsid w:val="00BB4D69"/>
    <w:rsid w:val="00BB623A"/>
    <w:rsid w:val="00BC2707"/>
    <w:rsid w:val="00BC4A94"/>
    <w:rsid w:val="00BC5BCA"/>
    <w:rsid w:val="00BC6939"/>
    <w:rsid w:val="00BD2502"/>
    <w:rsid w:val="00BD5A13"/>
    <w:rsid w:val="00BD6ABC"/>
    <w:rsid w:val="00BD7C95"/>
    <w:rsid w:val="00BD7D90"/>
    <w:rsid w:val="00BE0612"/>
    <w:rsid w:val="00BE45AF"/>
    <w:rsid w:val="00BE7D2C"/>
    <w:rsid w:val="00BF59EF"/>
    <w:rsid w:val="00BF7148"/>
    <w:rsid w:val="00C0132B"/>
    <w:rsid w:val="00C02EE7"/>
    <w:rsid w:val="00C04A0B"/>
    <w:rsid w:val="00C06F4A"/>
    <w:rsid w:val="00C07A17"/>
    <w:rsid w:val="00C156C6"/>
    <w:rsid w:val="00C15CE5"/>
    <w:rsid w:val="00C1666B"/>
    <w:rsid w:val="00C26057"/>
    <w:rsid w:val="00C27204"/>
    <w:rsid w:val="00C30771"/>
    <w:rsid w:val="00C3171F"/>
    <w:rsid w:val="00C350E5"/>
    <w:rsid w:val="00C40064"/>
    <w:rsid w:val="00C42FCC"/>
    <w:rsid w:val="00C444ED"/>
    <w:rsid w:val="00C51E76"/>
    <w:rsid w:val="00C5607A"/>
    <w:rsid w:val="00C6034A"/>
    <w:rsid w:val="00C62C72"/>
    <w:rsid w:val="00C65C9F"/>
    <w:rsid w:val="00C934B1"/>
    <w:rsid w:val="00C93FF2"/>
    <w:rsid w:val="00C9590C"/>
    <w:rsid w:val="00CA072E"/>
    <w:rsid w:val="00CA0994"/>
    <w:rsid w:val="00CA2467"/>
    <w:rsid w:val="00CA7D88"/>
    <w:rsid w:val="00CB1CCD"/>
    <w:rsid w:val="00CB4A56"/>
    <w:rsid w:val="00CC2705"/>
    <w:rsid w:val="00CE17DD"/>
    <w:rsid w:val="00CE3EC1"/>
    <w:rsid w:val="00CE565A"/>
    <w:rsid w:val="00CE6CA6"/>
    <w:rsid w:val="00CE7773"/>
    <w:rsid w:val="00CE7787"/>
    <w:rsid w:val="00CF1C9D"/>
    <w:rsid w:val="00CF4E77"/>
    <w:rsid w:val="00CF7513"/>
    <w:rsid w:val="00D013E1"/>
    <w:rsid w:val="00D03368"/>
    <w:rsid w:val="00D10D2E"/>
    <w:rsid w:val="00D11566"/>
    <w:rsid w:val="00D155BD"/>
    <w:rsid w:val="00D17461"/>
    <w:rsid w:val="00D25543"/>
    <w:rsid w:val="00D27FE0"/>
    <w:rsid w:val="00D3319A"/>
    <w:rsid w:val="00D34873"/>
    <w:rsid w:val="00D35498"/>
    <w:rsid w:val="00D3638E"/>
    <w:rsid w:val="00D3765E"/>
    <w:rsid w:val="00D44744"/>
    <w:rsid w:val="00D46EC7"/>
    <w:rsid w:val="00D4750A"/>
    <w:rsid w:val="00D51D7E"/>
    <w:rsid w:val="00D61495"/>
    <w:rsid w:val="00D62C9C"/>
    <w:rsid w:val="00D649D0"/>
    <w:rsid w:val="00D712BA"/>
    <w:rsid w:val="00D7146E"/>
    <w:rsid w:val="00D82570"/>
    <w:rsid w:val="00D82AC6"/>
    <w:rsid w:val="00D855AD"/>
    <w:rsid w:val="00D928F2"/>
    <w:rsid w:val="00DA448F"/>
    <w:rsid w:val="00DA4C4A"/>
    <w:rsid w:val="00DA6170"/>
    <w:rsid w:val="00DA6603"/>
    <w:rsid w:val="00DA7C05"/>
    <w:rsid w:val="00DB00A1"/>
    <w:rsid w:val="00DB3478"/>
    <w:rsid w:val="00DB3A90"/>
    <w:rsid w:val="00DB4011"/>
    <w:rsid w:val="00DB623F"/>
    <w:rsid w:val="00DB7DBA"/>
    <w:rsid w:val="00DC30A0"/>
    <w:rsid w:val="00DC643B"/>
    <w:rsid w:val="00DC789E"/>
    <w:rsid w:val="00DD0EFE"/>
    <w:rsid w:val="00DD1BFF"/>
    <w:rsid w:val="00DD510C"/>
    <w:rsid w:val="00DD74F4"/>
    <w:rsid w:val="00DE0A8E"/>
    <w:rsid w:val="00DE21B6"/>
    <w:rsid w:val="00DE4D19"/>
    <w:rsid w:val="00DE562E"/>
    <w:rsid w:val="00DF637A"/>
    <w:rsid w:val="00E01F67"/>
    <w:rsid w:val="00E0419A"/>
    <w:rsid w:val="00E0604D"/>
    <w:rsid w:val="00E065E3"/>
    <w:rsid w:val="00E07C58"/>
    <w:rsid w:val="00E10122"/>
    <w:rsid w:val="00E139FD"/>
    <w:rsid w:val="00E15019"/>
    <w:rsid w:val="00E24BDE"/>
    <w:rsid w:val="00E33049"/>
    <w:rsid w:val="00E33155"/>
    <w:rsid w:val="00E3553C"/>
    <w:rsid w:val="00E52991"/>
    <w:rsid w:val="00E5516D"/>
    <w:rsid w:val="00E64D4B"/>
    <w:rsid w:val="00E656D8"/>
    <w:rsid w:val="00E72B8C"/>
    <w:rsid w:val="00E74D56"/>
    <w:rsid w:val="00E80F35"/>
    <w:rsid w:val="00E90B29"/>
    <w:rsid w:val="00E92A2A"/>
    <w:rsid w:val="00EA01BB"/>
    <w:rsid w:val="00EA0A65"/>
    <w:rsid w:val="00EA356D"/>
    <w:rsid w:val="00EA5B23"/>
    <w:rsid w:val="00EB05C6"/>
    <w:rsid w:val="00EB07FE"/>
    <w:rsid w:val="00EB1CF7"/>
    <w:rsid w:val="00EB6F6A"/>
    <w:rsid w:val="00EB7993"/>
    <w:rsid w:val="00EB7B84"/>
    <w:rsid w:val="00EC2C91"/>
    <w:rsid w:val="00ED2F45"/>
    <w:rsid w:val="00EE147D"/>
    <w:rsid w:val="00EE1AE2"/>
    <w:rsid w:val="00EE4B07"/>
    <w:rsid w:val="00EE5C84"/>
    <w:rsid w:val="00EE64CA"/>
    <w:rsid w:val="00EE68D3"/>
    <w:rsid w:val="00EF6022"/>
    <w:rsid w:val="00EF6981"/>
    <w:rsid w:val="00F037E5"/>
    <w:rsid w:val="00F07714"/>
    <w:rsid w:val="00F17EA6"/>
    <w:rsid w:val="00F22EA6"/>
    <w:rsid w:val="00F24C46"/>
    <w:rsid w:val="00F2513E"/>
    <w:rsid w:val="00F301D1"/>
    <w:rsid w:val="00F31629"/>
    <w:rsid w:val="00F347A5"/>
    <w:rsid w:val="00F34BBB"/>
    <w:rsid w:val="00F366E3"/>
    <w:rsid w:val="00F4434D"/>
    <w:rsid w:val="00F55F34"/>
    <w:rsid w:val="00F6061F"/>
    <w:rsid w:val="00F62E4D"/>
    <w:rsid w:val="00F63C13"/>
    <w:rsid w:val="00F64FF4"/>
    <w:rsid w:val="00F650A5"/>
    <w:rsid w:val="00F742FC"/>
    <w:rsid w:val="00F748F0"/>
    <w:rsid w:val="00F76044"/>
    <w:rsid w:val="00F84432"/>
    <w:rsid w:val="00F85A9F"/>
    <w:rsid w:val="00F86D66"/>
    <w:rsid w:val="00F92132"/>
    <w:rsid w:val="00F93C50"/>
    <w:rsid w:val="00FA2ED3"/>
    <w:rsid w:val="00FA4F54"/>
    <w:rsid w:val="00FC15EC"/>
    <w:rsid w:val="00FD50C1"/>
    <w:rsid w:val="00FE1D06"/>
    <w:rsid w:val="00FE286F"/>
    <w:rsid w:val="00FE4169"/>
    <w:rsid w:val="00FF360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42FCC"/>
    <w:pPr>
      <w:spacing w:after="0" w:line="240" w:lineRule="auto"/>
    </w:pPr>
    <w:rPr>
      <w:rFonts w:ascii="Times New Roman" w:eastAsia="Times New Roman" w:hAnsi="Times New Roman" w:cs="Times New Roman"/>
      <w:sz w:val="24"/>
      <w:szCs w:val="24"/>
      <w:lang w:eastAsia="ar-SA"/>
    </w:rPr>
  </w:style>
  <w:style w:type="paragraph" w:styleId="1">
    <w:name w:val="heading 1"/>
    <w:basedOn w:val="a"/>
    <w:next w:val="a"/>
    <w:link w:val="10"/>
    <w:uiPriority w:val="9"/>
    <w:qFormat/>
    <w:rsid w:val="00F366E3"/>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922527"/>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AF5E40"/>
    <w:pPr>
      <w:keepNext/>
      <w:keepLines/>
      <w:spacing w:before="20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rsid w:val="006430AE"/>
    <w:pPr>
      <w:spacing w:before="280" w:after="280"/>
    </w:pPr>
  </w:style>
  <w:style w:type="paragraph" w:styleId="a4">
    <w:name w:val="No Spacing"/>
    <w:uiPriority w:val="99"/>
    <w:qFormat/>
    <w:rsid w:val="006430AE"/>
    <w:pPr>
      <w:suppressAutoHyphens/>
      <w:spacing w:after="0" w:line="240" w:lineRule="auto"/>
    </w:pPr>
    <w:rPr>
      <w:rFonts w:ascii="Calibri" w:eastAsia="Calibri" w:hAnsi="Calibri" w:cs="Calibri"/>
      <w:lang w:eastAsia="ar-SA"/>
    </w:rPr>
  </w:style>
  <w:style w:type="paragraph" w:customStyle="1" w:styleId="11">
    <w:name w:val="Обычный (веб)1"/>
    <w:basedOn w:val="a"/>
    <w:rsid w:val="006430AE"/>
    <w:pPr>
      <w:suppressAutoHyphens/>
      <w:spacing w:before="28" w:after="28" w:line="100" w:lineRule="atLeast"/>
    </w:pPr>
    <w:rPr>
      <w:kern w:val="1"/>
    </w:rPr>
  </w:style>
  <w:style w:type="paragraph" w:styleId="a5">
    <w:name w:val="Balloon Text"/>
    <w:basedOn w:val="a"/>
    <w:link w:val="a6"/>
    <w:uiPriority w:val="99"/>
    <w:semiHidden/>
    <w:unhideWhenUsed/>
    <w:rsid w:val="006430AE"/>
    <w:rPr>
      <w:rFonts w:ascii="Tahoma" w:hAnsi="Tahoma" w:cs="Tahoma"/>
      <w:sz w:val="16"/>
      <w:szCs w:val="16"/>
    </w:rPr>
  </w:style>
  <w:style w:type="character" w:customStyle="1" w:styleId="a6">
    <w:name w:val="Текст выноски Знак"/>
    <w:basedOn w:val="a0"/>
    <w:link w:val="a5"/>
    <w:uiPriority w:val="99"/>
    <w:semiHidden/>
    <w:rsid w:val="006430AE"/>
    <w:rPr>
      <w:rFonts w:ascii="Tahoma" w:eastAsia="Times New Roman" w:hAnsi="Tahoma" w:cs="Tahoma"/>
      <w:sz w:val="16"/>
      <w:szCs w:val="16"/>
      <w:lang w:eastAsia="ar-SA"/>
    </w:rPr>
  </w:style>
  <w:style w:type="character" w:styleId="a7">
    <w:name w:val="Strong"/>
    <w:basedOn w:val="a0"/>
    <w:uiPriority w:val="22"/>
    <w:qFormat/>
    <w:rsid w:val="0064439A"/>
    <w:rPr>
      <w:b/>
      <w:bCs/>
    </w:rPr>
  </w:style>
  <w:style w:type="character" w:styleId="a8">
    <w:name w:val="Hyperlink"/>
    <w:basedOn w:val="a0"/>
    <w:uiPriority w:val="99"/>
    <w:unhideWhenUsed/>
    <w:rsid w:val="003A6263"/>
    <w:rPr>
      <w:strike w:val="0"/>
      <w:dstrike w:val="0"/>
      <w:color w:val="336699"/>
      <w:u w:val="none"/>
      <w:effect w:val="none"/>
    </w:rPr>
  </w:style>
  <w:style w:type="table" w:styleId="a9">
    <w:name w:val="Table Grid"/>
    <w:basedOn w:val="a1"/>
    <w:uiPriority w:val="59"/>
    <w:rsid w:val="0005541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coz-forum-post">
    <w:name w:val="ucoz-forum-post"/>
    <w:basedOn w:val="a0"/>
    <w:rsid w:val="00EE147D"/>
  </w:style>
  <w:style w:type="character" w:customStyle="1" w:styleId="apple-converted-space">
    <w:name w:val="apple-converted-space"/>
    <w:basedOn w:val="a0"/>
    <w:rsid w:val="000C29FF"/>
  </w:style>
  <w:style w:type="character" w:customStyle="1" w:styleId="10">
    <w:name w:val="Заголовок 1 Знак"/>
    <w:basedOn w:val="a0"/>
    <w:link w:val="1"/>
    <w:uiPriority w:val="9"/>
    <w:rsid w:val="00F366E3"/>
    <w:rPr>
      <w:rFonts w:asciiTheme="majorHAnsi" w:eastAsiaTheme="majorEastAsia" w:hAnsiTheme="majorHAnsi" w:cstheme="majorBidi"/>
      <w:b/>
      <w:bCs/>
      <w:color w:val="365F91" w:themeColor="accent1" w:themeShade="BF"/>
      <w:sz w:val="28"/>
      <w:szCs w:val="28"/>
      <w:lang w:eastAsia="ar-SA"/>
    </w:rPr>
  </w:style>
  <w:style w:type="character" w:customStyle="1" w:styleId="20">
    <w:name w:val="Заголовок 2 Знак"/>
    <w:basedOn w:val="a0"/>
    <w:link w:val="2"/>
    <w:uiPriority w:val="9"/>
    <w:semiHidden/>
    <w:rsid w:val="00922527"/>
    <w:rPr>
      <w:rFonts w:asciiTheme="majorHAnsi" w:eastAsiaTheme="majorEastAsia" w:hAnsiTheme="majorHAnsi" w:cstheme="majorBidi"/>
      <w:b/>
      <w:bCs/>
      <w:color w:val="4F81BD" w:themeColor="accent1"/>
      <w:sz w:val="26"/>
      <w:szCs w:val="26"/>
      <w:lang w:eastAsia="ar-SA"/>
    </w:rPr>
  </w:style>
  <w:style w:type="paragraph" w:styleId="aa">
    <w:name w:val="List Paragraph"/>
    <w:basedOn w:val="a"/>
    <w:uiPriority w:val="34"/>
    <w:qFormat/>
    <w:rsid w:val="0032755C"/>
    <w:pPr>
      <w:ind w:left="720"/>
      <w:contextualSpacing/>
    </w:pPr>
  </w:style>
  <w:style w:type="character" w:customStyle="1" w:styleId="w">
    <w:name w:val="w"/>
    <w:basedOn w:val="a0"/>
    <w:rsid w:val="002B602B"/>
  </w:style>
  <w:style w:type="character" w:customStyle="1" w:styleId="30">
    <w:name w:val="Заголовок 3 Знак"/>
    <w:basedOn w:val="a0"/>
    <w:link w:val="3"/>
    <w:uiPriority w:val="9"/>
    <w:rsid w:val="00AF5E40"/>
    <w:rPr>
      <w:rFonts w:asciiTheme="majorHAnsi" w:eastAsiaTheme="majorEastAsia" w:hAnsiTheme="majorHAnsi" w:cstheme="majorBidi"/>
      <w:b/>
      <w:bCs/>
      <w:color w:val="4F81BD" w:themeColor="accent1"/>
      <w:sz w:val="24"/>
      <w:szCs w:val="24"/>
      <w:lang w:eastAsia="ar-SA"/>
    </w:rPr>
  </w:style>
  <w:style w:type="character" w:customStyle="1" w:styleId="news-preview-text">
    <w:name w:val="news-preview-text"/>
    <w:basedOn w:val="a0"/>
    <w:rsid w:val="002F2825"/>
  </w:style>
  <w:style w:type="character" w:customStyle="1" w:styleId="table-head-left">
    <w:name w:val="table-head-left"/>
    <w:basedOn w:val="a0"/>
    <w:rsid w:val="00C3171F"/>
  </w:style>
  <w:style w:type="character" w:customStyle="1" w:styleId="table-text">
    <w:name w:val="table-text"/>
    <w:basedOn w:val="a0"/>
    <w:rsid w:val="00C3171F"/>
  </w:style>
  <w:style w:type="character" w:styleId="ab">
    <w:name w:val="Emphasis"/>
    <w:basedOn w:val="a0"/>
    <w:uiPriority w:val="20"/>
    <w:qFormat/>
    <w:rsid w:val="005C2F56"/>
    <w:rPr>
      <w:i/>
      <w:iCs/>
    </w:rPr>
  </w:style>
  <w:style w:type="character" w:customStyle="1" w:styleId="zakl">
    <w:name w:val="zakl"/>
    <w:basedOn w:val="a0"/>
    <w:rsid w:val="005C2F56"/>
  </w:style>
  <w:style w:type="character" w:customStyle="1" w:styleId="dog-link">
    <w:name w:val="dog-link"/>
    <w:basedOn w:val="a0"/>
    <w:rsid w:val="005C2F5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42FCC"/>
    <w:pPr>
      <w:spacing w:after="0" w:line="240" w:lineRule="auto"/>
    </w:pPr>
    <w:rPr>
      <w:rFonts w:ascii="Times New Roman" w:eastAsia="Times New Roman" w:hAnsi="Times New Roman" w:cs="Times New Roman"/>
      <w:sz w:val="24"/>
      <w:szCs w:val="24"/>
      <w:lang w:eastAsia="ar-SA"/>
    </w:rPr>
  </w:style>
  <w:style w:type="paragraph" w:styleId="1">
    <w:name w:val="heading 1"/>
    <w:basedOn w:val="a"/>
    <w:next w:val="a"/>
    <w:link w:val="10"/>
    <w:uiPriority w:val="9"/>
    <w:qFormat/>
    <w:rsid w:val="00F366E3"/>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922527"/>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AF5E40"/>
    <w:pPr>
      <w:keepNext/>
      <w:keepLines/>
      <w:spacing w:before="20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rsid w:val="006430AE"/>
    <w:pPr>
      <w:spacing w:before="280" w:after="280"/>
    </w:pPr>
  </w:style>
  <w:style w:type="paragraph" w:styleId="a4">
    <w:name w:val="No Spacing"/>
    <w:uiPriority w:val="99"/>
    <w:qFormat/>
    <w:rsid w:val="006430AE"/>
    <w:pPr>
      <w:suppressAutoHyphens/>
      <w:spacing w:after="0" w:line="240" w:lineRule="auto"/>
    </w:pPr>
    <w:rPr>
      <w:rFonts w:ascii="Calibri" w:eastAsia="Calibri" w:hAnsi="Calibri" w:cs="Calibri"/>
      <w:lang w:eastAsia="ar-SA"/>
    </w:rPr>
  </w:style>
  <w:style w:type="paragraph" w:customStyle="1" w:styleId="11">
    <w:name w:val="Обычный (веб)1"/>
    <w:basedOn w:val="a"/>
    <w:rsid w:val="006430AE"/>
    <w:pPr>
      <w:suppressAutoHyphens/>
      <w:spacing w:before="28" w:after="28" w:line="100" w:lineRule="atLeast"/>
    </w:pPr>
    <w:rPr>
      <w:kern w:val="1"/>
    </w:rPr>
  </w:style>
  <w:style w:type="paragraph" w:styleId="a5">
    <w:name w:val="Balloon Text"/>
    <w:basedOn w:val="a"/>
    <w:link w:val="a6"/>
    <w:uiPriority w:val="99"/>
    <w:semiHidden/>
    <w:unhideWhenUsed/>
    <w:rsid w:val="006430AE"/>
    <w:rPr>
      <w:rFonts w:ascii="Tahoma" w:hAnsi="Tahoma" w:cs="Tahoma"/>
      <w:sz w:val="16"/>
      <w:szCs w:val="16"/>
    </w:rPr>
  </w:style>
  <w:style w:type="character" w:customStyle="1" w:styleId="a6">
    <w:name w:val="Текст выноски Знак"/>
    <w:basedOn w:val="a0"/>
    <w:link w:val="a5"/>
    <w:uiPriority w:val="99"/>
    <w:semiHidden/>
    <w:rsid w:val="006430AE"/>
    <w:rPr>
      <w:rFonts w:ascii="Tahoma" w:eastAsia="Times New Roman" w:hAnsi="Tahoma" w:cs="Tahoma"/>
      <w:sz w:val="16"/>
      <w:szCs w:val="16"/>
      <w:lang w:eastAsia="ar-SA"/>
    </w:rPr>
  </w:style>
  <w:style w:type="character" w:styleId="a7">
    <w:name w:val="Strong"/>
    <w:basedOn w:val="a0"/>
    <w:uiPriority w:val="22"/>
    <w:qFormat/>
    <w:rsid w:val="0064439A"/>
    <w:rPr>
      <w:b/>
      <w:bCs/>
    </w:rPr>
  </w:style>
  <w:style w:type="character" w:styleId="a8">
    <w:name w:val="Hyperlink"/>
    <w:basedOn w:val="a0"/>
    <w:uiPriority w:val="99"/>
    <w:unhideWhenUsed/>
    <w:rsid w:val="003A6263"/>
    <w:rPr>
      <w:strike w:val="0"/>
      <w:dstrike w:val="0"/>
      <w:color w:val="336699"/>
      <w:u w:val="none"/>
      <w:effect w:val="none"/>
    </w:rPr>
  </w:style>
  <w:style w:type="table" w:styleId="a9">
    <w:name w:val="Table Grid"/>
    <w:basedOn w:val="a1"/>
    <w:uiPriority w:val="59"/>
    <w:rsid w:val="0005541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coz-forum-post">
    <w:name w:val="ucoz-forum-post"/>
    <w:basedOn w:val="a0"/>
    <w:rsid w:val="00EE147D"/>
  </w:style>
  <w:style w:type="character" w:customStyle="1" w:styleId="apple-converted-space">
    <w:name w:val="apple-converted-space"/>
    <w:basedOn w:val="a0"/>
    <w:rsid w:val="000C29FF"/>
  </w:style>
  <w:style w:type="character" w:customStyle="1" w:styleId="10">
    <w:name w:val="Заголовок 1 Знак"/>
    <w:basedOn w:val="a0"/>
    <w:link w:val="1"/>
    <w:uiPriority w:val="9"/>
    <w:rsid w:val="00F366E3"/>
    <w:rPr>
      <w:rFonts w:asciiTheme="majorHAnsi" w:eastAsiaTheme="majorEastAsia" w:hAnsiTheme="majorHAnsi" w:cstheme="majorBidi"/>
      <w:b/>
      <w:bCs/>
      <w:color w:val="365F91" w:themeColor="accent1" w:themeShade="BF"/>
      <w:sz w:val="28"/>
      <w:szCs w:val="28"/>
      <w:lang w:eastAsia="ar-SA"/>
    </w:rPr>
  </w:style>
  <w:style w:type="character" w:customStyle="1" w:styleId="20">
    <w:name w:val="Заголовок 2 Знак"/>
    <w:basedOn w:val="a0"/>
    <w:link w:val="2"/>
    <w:uiPriority w:val="9"/>
    <w:semiHidden/>
    <w:rsid w:val="00922527"/>
    <w:rPr>
      <w:rFonts w:asciiTheme="majorHAnsi" w:eastAsiaTheme="majorEastAsia" w:hAnsiTheme="majorHAnsi" w:cstheme="majorBidi"/>
      <w:b/>
      <w:bCs/>
      <w:color w:val="4F81BD" w:themeColor="accent1"/>
      <w:sz w:val="26"/>
      <w:szCs w:val="26"/>
      <w:lang w:eastAsia="ar-SA"/>
    </w:rPr>
  </w:style>
  <w:style w:type="paragraph" w:styleId="aa">
    <w:name w:val="List Paragraph"/>
    <w:basedOn w:val="a"/>
    <w:uiPriority w:val="34"/>
    <w:qFormat/>
    <w:rsid w:val="0032755C"/>
    <w:pPr>
      <w:ind w:left="720"/>
      <w:contextualSpacing/>
    </w:pPr>
  </w:style>
  <w:style w:type="character" w:customStyle="1" w:styleId="w">
    <w:name w:val="w"/>
    <w:basedOn w:val="a0"/>
    <w:rsid w:val="002B602B"/>
  </w:style>
  <w:style w:type="character" w:customStyle="1" w:styleId="30">
    <w:name w:val="Заголовок 3 Знак"/>
    <w:basedOn w:val="a0"/>
    <w:link w:val="3"/>
    <w:uiPriority w:val="9"/>
    <w:rsid w:val="00AF5E40"/>
    <w:rPr>
      <w:rFonts w:asciiTheme="majorHAnsi" w:eastAsiaTheme="majorEastAsia" w:hAnsiTheme="majorHAnsi" w:cstheme="majorBidi"/>
      <w:b/>
      <w:bCs/>
      <w:color w:val="4F81BD" w:themeColor="accent1"/>
      <w:sz w:val="24"/>
      <w:szCs w:val="24"/>
      <w:lang w:eastAsia="ar-SA"/>
    </w:rPr>
  </w:style>
  <w:style w:type="character" w:customStyle="1" w:styleId="news-preview-text">
    <w:name w:val="news-preview-text"/>
    <w:basedOn w:val="a0"/>
    <w:rsid w:val="002F2825"/>
  </w:style>
  <w:style w:type="character" w:customStyle="1" w:styleId="table-head-left">
    <w:name w:val="table-head-left"/>
    <w:basedOn w:val="a0"/>
    <w:rsid w:val="00C3171F"/>
  </w:style>
  <w:style w:type="character" w:customStyle="1" w:styleId="table-text">
    <w:name w:val="table-text"/>
    <w:basedOn w:val="a0"/>
    <w:rsid w:val="00C3171F"/>
  </w:style>
  <w:style w:type="character" w:styleId="ab">
    <w:name w:val="Emphasis"/>
    <w:basedOn w:val="a0"/>
    <w:uiPriority w:val="20"/>
    <w:qFormat/>
    <w:rsid w:val="005C2F56"/>
    <w:rPr>
      <w:i/>
      <w:iCs/>
    </w:rPr>
  </w:style>
  <w:style w:type="character" w:customStyle="1" w:styleId="zakl">
    <w:name w:val="zakl"/>
    <w:basedOn w:val="a0"/>
    <w:rsid w:val="005C2F56"/>
  </w:style>
  <w:style w:type="character" w:customStyle="1" w:styleId="dog-link">
    <w:name w:val="dog-link"/>
    <w:basedOn w:val="a0"/>
    <w:rsid w:val="005C2F56"/>
  </w:style>
</w:styles>
</file>

<file path=word/webSettings.xml><?xml version="1.0" encoding="utf-8"?>
<w:webSettings xmlns:r="http://schemas.openxmlformats.org/officeDocument/2006/relationships" xmlns:w="http://schemas.openxmlformats.org/wordprocessingml/2006/main">
  <w:divs>
    <w:div w:id="39017087">
      <w:bodyDiv w:val="1"/>
      <w:marLeft w:val="0"/>
      <w:marRight w:val="0"/>
      <w:marTop w:val="0"/>
      <w:marBottom w:val="0"/>
      <w:divBdr>
        <w:top w:val="none" w:sz="0" w:space="0" w:color="auto"/>
        <w:left w:val="none" w:sz="0" w:space="0" w:color="auto"/>
        <w:bottom w:val="none" w:sz="0" w:space="0" w:color="auto"/>
        <w:right w:val="none" w:sz="0" w:space="0" w:color="auto"/>
      </w:divBdr>
      <w:divsChild>
        <w:div w:id="542131408">
          <w:marLeft w:val="0"/>
          <w:marRight w:val="0"/>
          <w:marTop w:val="0"/>
          <w:marBottom w:val="0"/>
          <w:divBdr>
            <w:top w:val="none" w:sz="0" w:space="0" w:color="auto"/>
            <w:left w:val="none" w:sz="0" w:space="0" w:color="auto"/>
            <w:bottom w:val="none" w:sz="0" w:space="0" w:color="auto"/>
            <w:right w:val="none" w:sz="0" w:space="0" w:color="auto"/>
          </w:divBdr>
        </w:div>
      </w:divsChild>
    </w:div>
    <w:div w:id="40635523">
      <w:bodyDiv w:val="1"/>
      <w:marLeft w:val="0"/>
      <w:marRight w:val="0"/>
      <w:marTop w:val="0"/>
      <w:marBottom w:val="0"/>
      <w:divBdr>
        <w:top w:val="none" w:sz="0" w:space="0" w:color="auto"/>
        <w:left w:val="none" w:sz="0" w:space="0" w:color="auto"/>
        <w:bottom w:val="none" w:sz="0" w:space="0" w:color="auto"/>
        <w:right w:val="none" w:sz="0" w:space="0" w:color="auto"/>
      </w:divBdr>
    </w:div>
    <w:div w:id="72510745">
      <w:bodyDiv w:val="1"/>
      <w:marLeft w:val="0"/>
      <w:marRight w:val="0"/>
      <w:marTop w:val="0"/>
      <w:marBottom w:val="0"/>
      <w:divBdr>
        <w:top w:val="none" w:sz="0" w:space="0" w:color="auto"/>
        <w:left w:val="none" w:sz="0" w:space="0" w:color="auto"/>
        <w:bottom w:val="none" w:sz="0" w:space="0" w:color="auto"/>
        <w:right w:val="none" w:sz="0" w:space="0" w:color="auto"/>
      </w:divBdr>
    </w:div>
    <w:div w:id="90316232">
      <w:bodyDiv w:val="1"/>
      <w:marLeft w:val="0"/>
      <w:marRight w:val="0"/>
      <w:marTop w:val="0"/>
      <w:marBottom w:val="0"/>
      <w:divBdr>
        <w:top w:val="none" w:sz="0" w:space="0" w:color="auto"/>
        <w:left w:val="none" w:sz="0" w:space="0" w:color="auto"/>
        <w:bottom w:val="none" w:sz="0" w:space="0" w:color="auto"/>
        <w:right w:val="none" w:sz="0" w:space="0" w:color="auto"/>
      </w:divBdr>
    </w:div>
    <w:div w:id="124979257">
      <w:bodyDiv w:val="1"/>
      <w:marLeft w:val="0"/>
      <w:marRight w:val="0"/>
      <w:marTop w:val="0"/>
      <w:marBottom w:val="0"/>
      <w:divBdr>
        <w:top w:val="none" w:sz="0" w:space="0" w:color="auto"/>
        <w:left w:val="none" w:sz="0" w:space="0" w:color="auto"/>
        <w:bottom w:val="none" w:sz="0" w:space="0" w:color="auto"/>
        <w:right w:val="none" w:sz="0" w:space="0" w:color="auto"/>
      </w:divBdr>
    </w:div>
    <w:div w:id="145322834">
      <w:bodyDiv w:val="1"/>
      <w:marLeft w:val="0"/>
      <w:marRight w:val="0"/>
      <w:marTop w:val="0"/>
      <w:marBottom w:val="0"/>
      <w:divBdr>
        <w:top w:val="none" w:sz="0" w:space="0" w:color="auto"/>
        <w:left w:val="none" w:sz="0" w:space="0" w:color="auto"/>
        <w:bottom w:val="none" w:sz="0" w:space="0" w:color="auto"/>
        <w:right w:val="none" w:sz="0" w:space="0" w:color="auto"/>
      </w:divBdr>
    </w:div>
    <w:div w:id="150755882">
      <w:bodyDiv w:val="1"/>
      <w:marLeft w:val="0"/>
      <w:marRight w:val="0"/>
      <w:marTop w:val="0"/>
      <w:marBottom w:val="0"/>
      <w:divBdr>
        <w:top w:val="none" w:sz="0" w:space="0" w:color="auto"/>
        <w:left w:val="none" w:sz="0" w:space="0" w:color="auto"/>
        <w:bottom w:val="none" w:sz="0" w:space="0" w:color="auto"/>
        <w:right w:val="none" w:sz="0" w:space="0" w:color="auto"/>
      </w:divBdr>
    </w:div>
    <w:div w:id="153188079">
      <w:bodyDiv w:val="1"/>
      <w:marLeft w:val="0"/>
      <w:marRight w:val="0"/>
      <w:marTop w:val="0"/>
      <w:marBottom w:val="0"/>
      <w:divBdr>
        <w:top w:val="none" w:sz="0" w:space="0" w:color="auto"/>
        <w:left w:val="none" w:sz="0" w:space="0" w:color="auto"/>
        <w:bottom w:val="none" w:sz="0" w:space="0" w:color="auto"/>
        <w:right w:val="none" w:sz="0" w:space="0" w:color="auto"/>
      </w:divBdr>
    </w:div>
    <w:div w:id="159464299">
      <w:bodyDiv w:val="1"/>
      <w:marLeft w:val="0"/>
      <w:marRight w:val="0"/>
      <w:marTop w:val="0"/>
      <w:marBottom w:val="0"/>
      <w:divBdr>
        <w:top w:val="none" w:sz="0" w:space="0" w:color="auto"/>
        <w:left w:val="none" w:sz="0" w:space="0" w:color="auto"/>
        <w:bottom w:val="none" w:sz="0" w:space="0" w:color="auto"/>
        <w:right w:val="none" w:sz="0" w:space="0" w:color="auto"/>
      </w:divBdr>
    </w:div>
    <w:div w:id="164244835">
      <w:bodyDiv w:val="1"/>
      <w:marLeft w:val="0"/>
      <w:marRight w:val="0"/>
      <w:marTop w:val="0"/>
      <w:marBottom w:val="0"/>
      <w:divBdr>
        <w:top w:val="none" w:sz="0" w:space="0" w:color="auto"/>
        <w:left w:val="none" w:sz="0" w:space="0" w:color="auto"/>
        <w:bottom w:val="none" w:sz="0" w:space="0" w:color="auto"/>
        <w:right w:val="none" w:sz="0" w:space="0" w:color="auto"/>
      </w:divBdr>
    </w:div>
    <w:div w:id="172231806">
      <w:bodyDiv w:val="1"/>
      <w:marLeft w:val="0"/>
      <w:marRight w:val="0"/>
      <w:marTop w:val="0"/>
      <w:marBottom w:val="0"/>
      <w:divBdr>
        <w:top w:val="none" w:sz="0" w:space="0" w:color="auto"/>
        <w:left w:val="none" w:sz="0" w:space="0" w:color="auto"/>
        <w:bottom w:val="none" w:sz="0" w:space="0" w:color="auto"/>
        <w:right w:val="none" w:sz="0" w:space="0" w:color="auto"/>
      </w:divBdr>
    </w:div>
    <w:div w:id="199557339">
      <w:bodyDiv w:val="1"/>
      <w:marLeft w:val="0"/>
      <w:marRight w:val="0"/>
      <w:marTop w:val="0"/>
      <w:marBottom w:val="0"/>
      <w:divBdr>
        <w:top w:val="none" w:sz="0" w:space="0" w:color="auto"/>
        <w:left w:val="none" w:sz="0" w:space="0" w:color="auto"/>
        <w:bottom w:val="none" w:sz="0" w:space="0" w:color="auto"/>
        <w:right w:val="none" w:sz="0" w:space="0" w:color="auto"/>
      </w:divBdr>
    </w:div>
    <w:div w:id="217405367">
      <w:bodyDiv w:val="1"/>
      <w:marLeft w:val="0"/>
      <w:marRight w:val="0"/>
      <w:marTop w:val="0"/>
      <w:marBottom w:val="0"/>
      <w:divBdr>
        <w:top w:val="none" w:sz="0" w:space="0" w:color="auto"/>
        <w:left w:val="none" w:sz="0" w:space="0" w:color="auto"/>
        <w:bottom w:val="none" w:sz="0" w:space="0" w:color="auto"/>
        <w:right w:val="none" w:sz="0" w:space="0" w:color="auto"/>
      </w:divBdr>
    </w:div>
    <w:div w:id="217908540">
      <w:bodyDiv w:val="1"/>
      <w:marLeft w:val="0"/>
      <w:marRight w:val="0"/>
      <w:marTop w:val="0"/>
      <w:marBottom w:val="0"/>
      <w:divBdr>
        <w:top w:val="none" w:sz="0" w:space="0" w:color="auto"/>
        <w:left w:val="none" w:sz="0" w:space="0" w:color="auto"/>
        <w:bottom w:val="none" w:sz="0" w:space="0" w:color="auto"/>
        <w:right w:val="none" w:sz="0" w:space="0" w:color="auto"/>
      </w:divBdr>
    </w:div>
    <w:div w:id="247466176">
      <w:bodyDiv w:val="1"/>
      <w:marLeft w:val="0"/>
      <w:marRight w:val="0"/>
      <w:marTop w:val="0"/>
      <w:marBottom w:val="0"/>
      <w:divBdr>
        <w:top w:val="none" w:sz="0" w:space="0" w:color="auto"/>
        <w:left w:val="none" w:sz="0" w:space="0" w:color="auto"/>
        <w:bottom w:val="none" w:sz="0" w:space="0" w:color="auto"/>
        <w:right w:val="none" w:sz="0" w:space="0" w:color="auto"/>
      </w:divBdr>
    </w:div>
    <w:div w:id="293218777">
      <w:bodyDiv w:val="1"/>
      <w:marLeft w:val="0"/>
      <w:marRight w:val="0"/>
      <w:marTop w:val="0"/>
      <w:marBottom w:val="0"/>
      <w:divBdr>
        <w:top w:val="none" w:sz="0" w:space="0" w:color="auto"/>
        <w:left w:val="none" w:sz="0" w:space="0" w:color="auto"/>
        <w:bottom w:val="none" w:sz="0" w:space="0" w:color="auto"/>
        <w:right w:val="none" w:sz="0" w:space="0" w:color="auto"/>
      </w:divBdr>
    </w:div>
    <w:div w:id="334380421">
      <w:bodyDiv w:val="1"/>
      <w:marLeft w:val="0"/>
      <w:marRight w:val="0"/>
      <w:marTop w:val="0"/>
      <w:marBottom w:val="0"/>
      <w:divBdr>
        <w:top w:val="none" w:sz="0" w:space="0" w:color="auto"/>
        <w:left w:val="none" w:sz="0" w:space="0" w:color="auto"/>
        <w:bottom w:val="none" w:sz="0" w:space="0" w:color="auto"/>
        <w:right w:val="none" w:sz="0" w:space="0" w:color="auto"/>
      </w:divBdr>
    </w:div>
    <w:div w:id="358287107">
      <w:bodyDiv w:val="1"/>
      <w:marLeft w:val="0"/>
      <w:marRight w:val="0"/>
      <w:marTop w:val="0"/>
      <w:marBottom w:val="0"/>
      <w:divBdr>
        <w:top w:val="none" w:sz="0" w:space="0" w:color="auto"/>
        <w:left w:val="none" w:sz="0" w:space="0" w:color="auto"/>
        <w:bottom w:val="none" w:sz="0" w:space="0" w:color="auto"/>
        <w:right w:val="none" w:sz="0" w:space="0" w:color="auto"/>
      </w:divBdr>
      <w:divsChild>
        <w:div w:id="114568148">
          <w:marLeft w:val="0"/>
          <w:marRight w:val="0"/>
          <w:marTop w:val="0"/>
          <w:marBottom w:val="0"/>
          <w:divBdr>
            <w:top w:val="none" w:sz="0" w:space="0" w:color="auto"/>
            <w:left w:val="none" w:sz="0" w:space="0" w:color="auto"/>
            <w:bottom w:val="none" w:sz="0" w:space="0" w:color="auto"/>
            <w:right w:val="none" w:sz="0" w:space="0" w:color="auto"/>
          </w:divBdr>
        </w:div>
      </w:divsChild>
    </w:div>
    <w:div w:id="361442617">
      <w:bodyDiv w:val="1"/>
      <w:marLeft w:val="0"/>
      <w:marRight w:val="0"/>
      <w:marTop w:val="0"/>
      <w:marBottom w:val="0"/>
      <w:divBdr>
        <w:top w:val="none" w:sz="0" w:space="0" w:color="auto"/>
        <w:left w:val="none" w:sz="0" w:space="0" w:color="auto"/>
        <w:bottom w:val="none" w:sz="0" w:space="0" w:color="auto"/>
        <w:right w:val="none" w:sz="0" w:space="0" w:color="auto"/>
      </w:divBdr>
    </w:div>
    <w:div w:id="398210707">
      <w:bodyDiv w:val="1"/>
      <w:marLeft w:val="0"/>
      <w:marRight w:val="0"/>
      <w:marTop w:val="0"/>
      <w:marBottom w:val="0"/>
      <w:divBdr>
        <w:top w:val="none" w:sz="0" w:space="0" w:color="auto"/>
        <w:left w:val="none" w:sz="0" w:space="0" w:color="auto"/>
        <w:bottom w:val="none" w:sz="0" w:space="0" w:color="auto"/>
        <w:right w:val="none" w:sz="0" w:space="0" w:color="auto"/>
      </w:divBdr>
    </w:div>
    <w:div w:id="405305707">
      <w:bodyDiv w:val="1"/>
      <w:marLeft w:val="0"/>
      <w:marRight w:val="0"/>
      <w:marTop w:val="0"/>
      <w:marBottom w:val="0"/>
      <w:divBdr>
        <w:top w:val="none" w:sz="0" w:space="0" w:color="auto"/>
        <w:left w:val="none" w:sz="0" w:space="0" w:color="auto"/>
        <w:bottom w:val="none" w:sz="0" w:space="0" w:color="auto"/>
        <w:right w:val="none" w:sz="0" w:space="0" w:color="auto"/>
      </w:divBdr>
    </w:div>
    <w:div w:id="420881250">
      <w:bodyDiv w:val="1"/>
      <w:marLeft w:val="0"/>
      <w:marRight w:val="0"/>
      <w:marTop w:val="0"/>
      <w:marBottom w:val="0"/>
      <w:divBdr>
        <w:top w:val="none" w:sz="0" w:space="0" w:color="auto"/>
        <w:left w:val="none" w:sz="0" w:space="0" w:color="auto"/>
        <w:bottom w:val="none" w:sz="0" w:space="0" w:color="auto"/>
        <w:right w:val="none" w:sz="0" w:space="0" w:color="auto"/>
      </w:divBdr>
    </w:div>
    <w:div w:id="487014537">
      <w:bodyDiv w:val="1"/>
      <w:marLeft w:val="0"/>
      <w:marRight w:val="0"/>
      <w:marTop w:val="0"/>
      <w:marBottom w:val="0"/>
      <w:divBdr>
        <w:top w:val="none" w:sz="0" w:space="0" w:color="auto"/>
        <w:left w:val="none" w:sz="0" w:space="0" w:color="auto"/>
        <w:bottom w:val="none" w:sz="0" w:space="0" w:color="auto"/>
        <w:right w:val="none" w:sz="0" w:space="0" w:color="auto"/>
      </w:divBdr>
    </w:div>
    <w:div w:id="500245302">
      <w:bodyDiv w:val="1"/>
      <w:marLeft w:val="0"/>
      <w:marRight w:val="0"/>
      <w:marTop w:val="0"/>
      <w:marBottom w:val="0"/>
      <w:divBdr>
        <w:top w:val="none" w:sz="0" w:space="0" w:color="auto"/>
        <w:left w:val="none" w:sz="0" w:space="0" w:color="auto"/>
        <w:bottom w:val="none" w:sz="0" w:space="0" w:color="auto"/>
        <w:right w:val="none" w:sz="0" w:space="0" w:color="auto"/>
      </w:divBdr>
    </w:div>
    <w:div w:id="511257713">
      <w:bodyDiv w:val="1"/>
      <w:marLeft w:val="0"/>
      <w:marRight w:val="0"/>
      <w:marTop w:val="0"/>
      <w:marBottom w:val="0"/>
      <w:divBdr>
        <w:top w:val="none" w:sz="0" w:space="0" w:color="auto"/>
        <w:left w:val="none" w:sz="0" w:space="0" w:color="auto"/>
        <w:bottom w:val="none" w:sz="0" w:space="0" w:color="auto"/>
        <w:right w:val="none" w:sz="0" w:space="0" w:color="auto"/>
      </w:divBdr>
    </w:div>
    <w:div w:id="562108457">
      <w:bodyDiv w:val="1"/>
      <w:marLeft w:val="0"/>
      <w:marRight w:val="0"/>
      <w:marTop w:val="0"/>
      <w:marBottom w:val="0"/>
      <w:divBdr>
        <w:top w:val="none" w:sz="0" w:space="0" w:color="auto"/>
        <w:left w:val="none" w:sz="0" w:space="0" w:color="auto"/>
        <w:bottom w:val="none" w:sz="0" w:space="0" w:color="auto"/>
        <w:right w:val="none" w:sz="0" w:space="0" w:color="auto"/>
      </w:divBdr>
    </w:div>
    <w:div w:id="610281482">
      <w:bodyDiv w:val="1"/>
      <w:marLeft w:val="0"/>
      <w:marRight w:val="0"/>
      <w:marTop w:val="0"/>
      <w:marBottom w:val="0"/>
      <w:divBdr>
        <w:top w:val="none" w:sz="0" w:space="0" w:color="auto"/>
        <w:left w:val="none" w:sz="0" w:space="0" w:color="auto"/>
        <w:bottom w:val="none" w:sz="0" w:space="0" w:color="auto"/>
        <w:right w:val="none" w:sz="0" w:space="0" w:color="auto"/>
      </w:divBdr>
    </w:div>
    <w:div w:id="621423932">
      <w:bodyDiv w:val="1"/>
      <w:marLeft w:val="0"/>
      <w:marRight w:val="0"/>
      <w:marTop w:val="0"/>
      <w:marBottom w:val="0"/>
      <w:divBdr>
        <w:top w:val="none" w:sz="0" w:space="0" w:color="auto"/>
        <w:left w:val="none" w:sz="0" w:space="0" w:color="auto"/>
        <w:bottom w:val="none" w:sz="0" w:space="0" w:color="auto"/>
        <w:right w:val="none" w:sz="0" w:space="0" w:color="auto"/>
      </w:divBdr>
    </w:div>
    <w:div w:id="622813435">
      <w:bodyDiv w:val="1"/>
      <w:marLeft w:val="0"/>
      <w:marRight w:val="0"/>
      <w:marTop w:val="0"/>
      <w:marBottom w:val="0"/>
      <w:divBdr>
        <w:top w:val="none" w:sz="0" w:space="0" w:color="auto"/>
        <w:left w:val="none" w:sz="0" w:space="0" w:color="auto"/>
        <w:bottom w:val="none" w:sz="0" w:space="0" w:color="auto"/>
        <w:right w:val="none" w:sz="0" w:space="0" w:color="auto"/>
      </w:divBdr>
    </w:div>
    <w:div w:id="652177501">
      <w:bodyDiv w:val="1"/>
      <w:marLeft w:val="0"/>
      <w:marRight w:val="0"/>
      <w:marTop w:val="0"/>
      <w:marBottom w:val="0"/>
      <w:divBdr>
        <w:top w:val="none" w:sz="0" w:space="0" w:color="auto"/>
        <w:left w:val="none" w:sz="0" w:space="0" w:color="auto"/>
        <w:bottom w:val="none" w:sz="0" w:space="0" w:color="auto"/>
        <w:right w:val="none" w:sz="0" w:space="0" w:color="auto"/>
      </w:divBdr>
    </w:div>
    <w:div w:id="662586225">
      <w:bodyDiv w:val="1"/>
      <w:marLeft w:val="0"/>
      <w:marRight w:val="0"/>
      <w:marTop w:val="0"/>
      <w:marBottom w:val="0"/>
      <w:divBdr>
        <w:top w:val="none" w:sz="0" w:space="0" w:color="auto"/>
        <w:left w:val="none" w:sz="0" w:space="0" w:color="auto"/>
        <w:bottom w:val="none" w:sz="0" w:space="0" w:color="auto"/>
        <w:right w:val="none" w:sz="0" w:space="0" w:color="auto"/>
      </w:divBdr>
    </w:div>
    <w:div w:id="683480566">
      <w:bodyDiv w:val="1"/>
      <w:marLeft w:val="0"/>
      <w:marRight w:val="0"/>
      <w:marTop w:val="0"/>
      <w:marBottom w:val="0"/>
      <w:divBdr>
        <w:top w:val="none" w:sz="0" w:space="0" w:color="auto"/>
        <w:left w:val="none" w:sz="0" w:space="0" w:color="auto"/>
        <w:bottom w:val="none" w:sz="0" w:space="0" w:color="auto"/>
        <w:right w:val="none" w:sz="0" w:space="0" w:color="auto"/>
      </w:divBdr>
    </w:div>
    <w:div w:id="766928055">
      <w:bodyDiv w:val="1"/>
      <w:marLeft w:val="0"/>
      <w:marRight w:val="0"/>
      <w:marTop w:val="0"/>
      <w:marBottom w:val="0"/>
      <w:divBdr>
        <w:top w:val="none" w:sz="0" w:space="0" w:color="auto"/>
        <w:left w:val="none" w:sz="0" w:space="0" w:color="auto"/>
        <w:bottom w:val="none" w:sz="0" w:space="0" w:color="auto"/>
        <w:right w:val="none" w:sz="0" w:space="0" w:color="auto"/>
      </w:divBdr>
    </w:div>
    <w:div w:id="796796745">
      <w:bodyDiv w:val="1"/>
      <w:marLeft w:val="0"/>
      <w:marRight w:val="0"/>
      <w:marTop w:val="0"/>
      <w:marBottom w:val="0"/>
      <w:divBdr>
        <w:top w:val="none" w:sz="0" w:space="0" w:color="auto"/>
        <w:left w:val="none" w:sz="0" w:space="0" w:color="auto"/>
        <w:bottom w:val="none" w:sz="0" w:space="0" w:color="auto"/>
        <w:right w:val="none" w:sz="0" w:space="0" w:color="auto"/>
      </w:divBdr>
    </w:div>
    <w:div w:id="810053248">
      <w:bodyDiv w:val="1"/>
      <w:marLeft w:val="0"/>
      <w:marRight w:val="0"/>
      <w:marTop w:val="0"/>
      <w:marBottom w:val="0"/>
      <w:divBdr>
        <w:top w:val="none" w:sz="0" w:space="0" w:color="auto"/>
        <w:left w:val="none" w:sz="0" w:space="0" w:color="auto"/>
        <w:bottom w:val="none" w:sz="0" w:space="0" w:color="auto"/>
        <w:right w:val="none" w:sz="0" w:space="0" w:color="auto"/>
      </w:divBdr>
    </w:div>
    <w:div w:id="839273894">
      <w:bodyDiv w:val="1"/>
      <w:marLeft w:val="0"/>
      <w:marRight w:val="0"/>
      <w:marTop w:val="0"/>
      <w:marBottom w:val="0"/>
      <w:divBdr>
        <w:top w:val="none" w:sz="0" w:space="0" w:color="auto"/>
        <w:left w:val="none" w:sz="0" w:space="0" w:color="auto"/>
        <w:bottom w:val="none" w:sz="0" w:space="0" w:color="auto"/>
        <w:right w:val="none" w:sz="0" w:space="0" w:color="auto"/>
      </w:divBdr>
      <w:divsChild>
        <w:div w:id="930813845">
          <w:marLeft w:val="0"/>
          <w:marRight w:val="0"/>
          <w:marTop w:val="0"/>
          <w:marBottom w:val="0"/>
          <w:divBdr>
            <w:top w:val="none" w:sz="0" w:space="0" w:color="auto"/>
            <w:left w:val="none" w:sz="0" w:space="0" w:color="auto"/>
            <w:bottom w:val="none" w:sz="0" w:space="0" w:color="auto"/>
            <w:right w:val="none" w:sz="0" w:space="0" w:color="auto"/>
          </w:divBdr>
        </w:div>
      </w:divsChild>
    </w:div>
    <w:div w:id="861014253">
      <w:bodyDiv w:val="1"/>
      <w:marLeft w:val="0"/>
      <w:marRight w:val="0"/>
      <w:marTop w:val="0"/>
      <w:marBottom w:val="0"/>
      <w:divBdr>
        <w:top w:val="none" w:sz="0" w:space="0" w:color="auto"/>
        <w:left w:val="none" w:sz="0" w:space="0" w:color="auto"/>
        <w:bottom w:val="none" w:sz="0" w:space="0" w:color="auto"/>
        <w:right w:val="none" w:sz="0" w:space="0" w:color="auto"/>
      </w:divBdr>
    </w:div>
    <w:div w:id="894118655">
      <w:bodyDiv w:val="1"/>
      <w:marLeft w:val="0"/>
      <w:marRight w:val="0"/>
      <w:marTop w:val="0"/>
      <w:marBottom w:val="0"/>
      <w:divBdr>
        <w:top w:val="none" w:sz="0" w:space="0" w:color="auto"/>
        <w:left w:val="none" w:sz="0" w:space="0" w:color="auto"/>
        <w:bottom w:val="none" w:sz="0" w:space="0" w:color="auto"/>
        <w:right w:val="none" w:sz="0" w:space="0" w:color="auto"/>
      </w:divBdr>
    </w:div>
    <w:div w:id="894466524">
      <w:bodyDiv w:val="1"/>
      <w:marLeft w:val="0"/>
      <w:marRight w:val="0"/>
      <w:marTop w:val="0"/>
      <w:marBottom w:val="0"/>
      <w:divBdr>
        <w:top w:val="none" w:sz="0" w:space="0" w:color="auto"/>
        <w:left w:val="none" w:sz="0" w:space="0" w:color="auto"/>
        <w:bottom w:val="none" w:sz="0" w:space="0" w:color="auto"/>
        <w:right w:val="none" w:sz="0" w:space="0" w:color="auto"/>
      </w:divBdr>
    </w:div>
    <w:div w:id="895630863">
      <w:bodyDiv w:val="1"/>
      <w:marLeft w:val="0"/>
      <w:marRight w:val="0"/>
      <w:marTop w:val="0"/>
      <w:marBottom w:val="0"/>
      <w:divBdr>
        <w:top w:val="none" w:sz="0" w:space="0" w:color="auto"/>
        <w:left w:val="none" w:sz="0" w:space="0" w:color="auto"/>
        <w:bottom w:val="none" w:sz="0" w:space="0" w:color="auto"/>
        <w:right w:val="none" w:sz="0" w:space="0" w:color="auto"/>
      </w:divBdr>
    </w:div>
    <w:div w:id="970399297">
      <w:bodyDiv w:val="1"/>
      <w:marLeft w:val="0"/>
      <w:marRight w:val="0"/>
      <w:marTop w:val="0"/>
      <w:marBottom w:val="0"/>
      <w:divBdr>
        <w:top w:val="none" w:sz="0" w:space="0" w:color="auto"/>
        <w:left w:val="none" w:sz="0" w:space="0" w:color="auto"/>
        <w:bottom w:val="none" w:sz="0" w:space="0" w:color="auto"/>
        <w:right w:val="none" w:sz="0" w:space="0" w:color="auto"/>
      </w:divBdr>
    </w:div>
    <w:div w:id="989138443">
      <w:bodyDiv w:val="1"/>
      <w:marLeft w:val="0"/>
      <w:marRight w:val="0"/>
      <w:marTop w:val="0"/>
      <w:marBottom w:val="0"/>
      <w:divBdr>
        <w:top w:val="none" w:sz="0" w:space="0" w:color="auto"/>
        <w:left w:val="none" w:sz="0" w:space="0" w:color="auto"/>
        <w:bottom w:val="none" w:sz="0" w:space="0" w:color="auto"/>
        <w:right w:val="none" w:sz="0" w:space="0" w:color="auto"/>
      </w:divBdr>
      <w:divsChild>
        <w:div w:id="707803235">
          <w:marLeft w:val="0"/>
          <w:marRight w:val="0"/>
          <w:marTop w:val="0"/>
          <w:marBottom w:val="0"/>
          <w:divBdr>
            <w:top w:val="none" w:sz="0" w:space="0" w:color="auto"/>
            <w:left w:val="none" w:sz="0" w:space="0" w:color="auto"/>
            <w:bottom w:val="none" w:sz="0" w:space="0" w:color="auto"/>
            <w:right w:val="none" w:sz="0" w:space="0" w:color="auto"/>
          </w:divBdr>
          <w:divsChild>
            <w:div w:id="1481730060">
              <w:marLeft w:val="0"/>
              <w:marRight w:val="0"/>
              <w:marTop w:val="225"/>
              <w:marBottom w:val="0"/>
              <w:divBdr>
                <w:top w:val="none" w:sz="0" w:space="0" w:color="auto"/>
                <w:left w:val="none" w:sz="0" w:space="0" w:color="auto"/>
                <w:bottom w:val="none" w:sz="0" w:space="0" w:color="auto"/>
                <w:right w:val="none" w:sz="0" w:space="0" w:color="auto"/>
              </w:divBdr>
              <w:divsChild>
                <w:div w:id="1613394732">
                  <w:marLeft w:val="0"/>
                  <w:marRight w:val="0"/>
                  <w:marTop w:val="0"/>
                  <w:marBottom w:val="0"/>
                  <w:divBdr>
                    <w:top w:val="none" w:sz="0" w:space="0" w:color="auto"/>
                    <w:left w:val="none" w:sz="0" w:space="0" w:color="auto"/>
                    <w:bottom w:val="none" w:sz="0" w:space="0" w:color="auto"/>
                    <w:right w:val="none" w:sz="0" w:space="0" w:color="auto"/>
                  </w:divBdr>
                  <w:divsChild>
                    <w:div w:id="918564659">
                      <w:marLeft w:val="0"/>
                      <w:marRight w:val="0"/>
                      <w:marTop w:val="0"/>
                      <w:marBottom w:val="0"/>
                      <w:divBdr>
                        <w:top w:val="none" w:sz="0" w:space="0" w:color="auto"/>
                        <w:left w:val="none" w:sz="0" w:space="0" w:color="auto"/>
                        <w:bottom w:val="none" w:sz="0" w:space="0" w:color="auto"/>
                        <w:right w:val="none" w:sz="0" w:space="0" w:color="auto"/>
                      </w:divBdr>
                      <w:divsChild>
                        <w:div w:id="1266574309">
                          <w:marLeft w:val="0"/>
                          <w:marRight w:val="0"/>
                          <w:marTop w:val="150"/>
                          <w:marBottom w:val="150"/>
                          <w:divBdr>
                            <w:top w:val="none" w:sz="0" w:space="0" w:color="auto"/>
                            <w:left w:val="none" w:sz="0" w:space="0" w:color="auto"/>
                            <w:bottom w:val="none" w:sz="0" w:space="0" w:color="auto"/>
                            <w:right w:val="none" w:sz="0" w:space="0" w:color="auto"/>
                          </w:divBdr>
                          <w:divsChild>
                            <w:div w:id="1343161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57976266">
      <w:bodyDiv w:val="1"/>
      <w:marLeft w:val="0"/>
      <w:marRight w:val="0"/>
      <w:marTop w:val="0"/>
      <w:marBottom w:val="0"/>
      <w:divBdr>
        <w:top w:val="none" w:sz="0" w:space="0" w:color="auto"/>
        <w:left w:val="none" w:sz="0" w:space="0" w:color="auto"/>
        <w:bottom w:val="none" w:sz="0" w:space="0" w:color="auto"/>
        <w:right w:val="none" w:sz="0" w:space="0" w:color="auto"/>
      </w:divBdr>
    </w:div>
    <w:div w:id="1072195190">
      <w:bodyDiv w:val="1"/>
      <w:marLeft w:val="0"/>
      <w:marRight w:val="0"/>
      <w:marTop w:val="0"/>
      <w:marBottom w:val="0"/>
      <w:divBdr>
        <w:top w:val="none" w:sz="0" w:space="0" w:color="auto"/>
        <w:left w:val="none" w:sz="0" w:space="0" w:color="auto"/>
        <w:bottom w:val="none" w:sz="0" w:space="0" w:color="auto"/>
        <w:right w:val="none" w:sz="0" w:space="0" w:color="auto"/>
      </w:divBdr>
      <w:divsChild>
        <w:div w:id="744380907">
          <w:marLeft w:val="0"/>
          <w:marRight w:val="0"/>
          <w:marTop w:val="0"/>
          <w:marBottom w:val="0"/>
          <w:divBdr>
            <w:top w:val="none" w:sz="0" w:space="0" w:color="auto"/>
            <w:left w:val="none" w:sz="0" w:space="0" w:color="auto"/>
            <w:bottom w:val="none" w:sz="0" w:space="0" w:color="auto"/>
            <w:right w:val="none" w:sz="0" w:space="0" w:color="auto"/>
          </w:divBdr>
        </w:div>
      </w:divsChild>
    </w:div>
    <w:div w:id="1079015127">
      <w:bodyDiv w:val="1"/>
      <w:marLeft w:val="0"/>
      <w:marRight w:val="0"/>
      <w:marTop w:val="0"/>
      <w:marBottom w:val="0"/>
      <w:divBdr>
        <w:top w:val="none" w:sz="0" w:space="0" w:color="auto"/>
        <w:left w:val="none" w:sz="0" w:space="0" w:color="auto"/>
        <w:bottom w:val="none" w:sz="0" w:space="0" w:color="auto"/>
        <w:right w:val="none" w:sz="0" w:space="0" w:color="auto"/>
      </w:divBdr>
    </w:div>
    <w:div w:id="1121412970">
      <w:bodyDiv w:val="1"/>
      <w:marLeft w:val="0"/>
      <w:marRight w:val="0"/>
      <w:marTop w:val="0"/>
      <w:marBottom w:val="0"/>
      <w:divBdr>
        <w:top w:val="none" w:sz="0" w:space="0" w:color="auto"/>
        <w:left w:val="none" w:sz="0" w:space="0" w:color="auto"/>
        <w:bottom w:val="none" w:sz="0" w:space="0" w:color="auto"/>
        <w:right w:val="none" w:sz="0" w:space="0" w:color="auto"/>
      </w:divBdr>
      <w:divsChild>
        <w:div w:id="1857646915">
          <w:marLeft w:val="0"/>
          <w:marRight w:val="0"/>
          <w:marTop w:val="0"/>
          <w:marBottom w:val="0"/>
          <w:divBdr>
            <w:top w:val="none" w:sz="0" w:space="0" w:color="auto"/>
            <w:left w:val="none" w:sz="0" w:space="0" w:color="auto"/>
            <w:bottom w:val="none" w:sz="0" w:space="0" w:color="auto"/>
            <w:right w:val="none" w:sz="0" w:space="0" w:color="auto"/>
          </w:divBdr>
          <w:divsChild>
            <w:div w:id="547570208">
              <w:marLeft w:val="0"/>
              <w:marRight w:val="0"/>
              <w:marTop w:val="0"/>
              <w:marBottom w:val="0"/>
              <w:divBdr>
                <w:top w:val="none" w:sz="0" w:space="0" w:color="auto"/>
                <w:left w:val="none" w:sz="0" w:space="0" w:color="auto"/>
                <w:bottom w:val="none" w:sz="0" w:space="0" w:color="auto"/>
                <w:right w:val="none" w:sz="0" w:space="0" w:color="auto"/>
              </w:divBdr>
              <w:divsChild>
                <w:div w:id="1981884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384841">
      <w:bodyDiv w:val="1"/>
      <w:marLeft w:val="0"/>
      <w:marRight w:val="0"/>
      <w:marTop w:val="0"/>
      <w:marBottom w:val="0"/>
      <w:divBdr>
        <w:top w:val="none" w:sz="0" w:space="0" w:color="auto"/>
        <w:left w:val="none" w:sz="0" w:space="0" w:color="auto"/>
        <w:bottom w:val="none" w:sz="0" w:space="0" w:color="auto"/>
        <w:right w:val="none" w:sz="0" w:space="0" w:color="auto"/>
      </w:divBdr>
    </w:div>
    <w:div w:id="1163666153">
      <w:bodyDiv w:val="1"/>
      <w:marLeft w:val="0"/>
      <w:marRight w:val="0"/>
      <w:marTop w:val="0"/>
      <w:marBottom w:val="0"/>
      <w:divBdr>
        <w:top w:val="none" w:sz="0" w:space="0" w:color="auto"/>
        <w:left w:val="none" w:sz="0" w:space="0" w:color="auto"/>
        <w:bottom w:val="none" w:sz="0" w:space="0" w:color="auto"/>
        <w:right w:val="none" w:sz="0" w:space="0" w:color="auto"/>
      </w:divBdr>
    </w:div>
    <w:div w:id="1185628868">
      <w:bodyDiv w:val="1"/>
      <w:marLeft w:val="0"/>
      <w:marRight w:val="0"/>
      <w:marTop w:val="0"/>
      <w:marBottom w:val="0"/>
      <w:divBdr>
        <w:top w:val="none" w:sz="0" w:space="0" w:color="auto"/>
        <w:left w:val="none" w:sz="0" w:space="0" w:color="auto"/>
        <w:bottom w:val="none" w:sz="0" w:space="0" w:color="auto"/>
        <w:right w:val="none" w:sz="0" w:space="0" w:color="auto"/>
      </w:divBdr>
    </w:div>
    <w:div w:id="1221986755">
      <w:bodyDiv w:val="1"/>
      <w:marLeft w:val="0"/>
      <w:marRight w:val="0"/>
      <w:marTop w:val="0"/>
      <w:marBottom w:val="0"/>
      <w:divBdr>
        <w:top w:val="none" w:sz="0" w:space="0" w:color="auto"/>
        <w:left w:val="none" w:sz="0" w:space="0" w:color="auto"/>
        <w:bottom w:val="none" w:sz="0" w:space="0" w:color="auto"/>
        <w:right w:val="none" w:sz="0" w:space="0" w:color="auto"/>
      </w:divBdr>
    </w:div>
    <w:div w:id="1227567509">
      <w:bodyDiv w:val="1"/>
      <w:marLeft w:val="0"/>
      <w:marRight w:val="0"/>
      <w:marTop w:val="0"/>
      <w:marBottom w:val="0"/>
      <w:divBdr>
        <w:top w:val="none" w:sz="0" w:space="0" w:color="auto"/>
        <w:left w:val="none" w:sz="0" w:space="0" w:color="auto"/>
        <w:bottom w:val="none" w:sz="0" w:space="0" w:color="auto"/>
        <w:right w:val="none" w:sz="0" w:space="0" w:color="auto"/>
      </w:divBdr>
    </w:div>
    <w:div w:id="1231387162">
      <w:bodyDiv w:val="1"/>
      <w:marLeft w:val="0"/>
      <w:marRight w:val="0"/>
      <w:marTop w:val="0"/>
      <w:marBottom w:val="0"/>
      <w:divBdr>
        <w:top w:val="none" w:sz="0" w:space="0" w:color="auto"/>
        <w:left w:val="none" w:sz="0" w:space="0" w:color="auto"/>
        <w:bottom w:val="none" w:sz="0" w:space="0" w:color="auto"/>
        <w:right w:val="none" w:sz="0" w:space="0" w:color="auto"/>
      </w:divBdr>
    </w:div>
    <w:div w:id="1245919183">
      <w:bodyDiv w:val="1"/>
      <w:marLeft w:val="0"/>
      <w:marRight w:val="0"/>
      <w:marTop w:val="0"/>
      <w:marBottom w:val="0"/>
      <w:divBdr>
        <w:top w:val="none" w:sz="0" w:space="0" w:color="auto"/>
        <w:left w:val="none" w:sz="0" w:space="0" w:color="auto"/>
        <w:bottom w:val="none" w:sz="0" w:space="0" w:color="auto"/>
        <w:right w:val="none" w:sz="0" w:space="0" w:color="auto"/>
      </w:divBdr>
    </w:div>
    <w:div w:id="1247879262">
      <w:bodyDiv w:val="1"/>
      <w:marLeft w:val="0"/>
      <w:marRight w:val="0"/>
      <w:marTop w:val="0"/>
      <w:marBottom w:val="0"/>
      <w:divBdr>
        <w:top w:val="none" w:sz="0" w:space="0" w:color="auto"/>
        <w:left w:val="none" w:sz="0" w:space="0" w:color="auto"/>
        <w:bottom w:val="none" w:sz="0" w:space="0" w:color="auto"/>
        <w:right w:val="none" w:sz="0" w:space="0" w:color="auto"/>
      </w:divBdr>
    </w:div>
    <w:div w:id="1265651963">
      <w:bodyDiv w:val="1"/>
      <w:marLeft w:val="0"/>
      <w:marRight w:val="0"/>
      <w:marTop w:val="0"/>
      <w:marBottom w:val="0"/>
      <w:divBdr>
        <w:top w:val="none" w:sz="0" w:space="0" w:color="auto"/>
        <w:left w:val="none" w:sz="0" w:space="0" w:color="auto"/>
        <w:bottom w:val="none" w:sz="0" w:space="0" w:color="auto"/>
        <w:right w:val="none" w:sz="0" w:space="0" w:color="auto"/>
      </w:divBdr>
    </w:div>
    <w:div w:id="1291592379">
      <w:bodyDiv w:val="1"/>
      <w:marLeft w:val="0"/>
      <w:marRight w:val="0"/>
      <w:marTop w:val="0"/>
      <w:marBottom w:val="0"/>
      <w:divBdr>
        <w:top w:val="none" w:sz="0" w:space="0" w:color="auto"/>
        <w:left w:val="none" w:sz="0" w:space="0" w:color="auto"/>
        <w:bottom w:val="none" w:sz="0" w:space="0" w:color="auto"/>
        <w:right w:val="none" w:sz="0" w:space="0" w:color="auto"/>
      </w:divBdr>
    </w:div>
    <w:div w:id="1307205790">
      <w:bodyDiv w:val="1"/>
      <w:marLeft w:val="0"/>
      <w:marRight w:val="0"/>
      <w:marTop w:val="0"/>
      <w:marBottom w:val="0"/>
      <w:divBdr>
        <w:top w:val="none" w:sz="0" w:space="0" w:color="auto"/>
        <w:left w:val="none" w:sz="0" w:space="0" w:color="auto"/>
        <w:bottom w:val="none" w:sz="0" w:space="0" w:color="auto"/>
        <w:right w:val="none" w:sz="0" w:space="0" w:color="auto"/>
      </w:divBdr>
    </w:div>
    <w:div w:id="1342199327">
      <w:bodyDiv w:val="1"/>
      <w:marLeft w:val="0"/>
      <w:marRight w:val="0"/>
      <w:marTop w:val="0"/>
      <w:marBottom w:val="0"/>
      <w:divBdr>
        <w:top w:val="none" w:sz="0" w:space="0" w:color="auto"/>
        <w:left w:val="none" w:sz="0" w:space="0" w:color="auto"/>
        <w:bottom w:val="none" w:sz="0" w:space="0" w:color="auto"/>
        <w:right w:val="none" w:sz="0" w:space="0" w:color="auto"/>
      </w:divBdr>
      <w:divsChild>
        <w:div w:id="189951052">
          <w:marLeft w:val="0"/>
          <w:marRight w:val="0"/>
          <w:marTop w:val="2"/>
          <w:marBottom w:val="2"/>
          <w:divBdr>
            <w:top w:val="none" w:sz="0" w:space="0" w:color="auto"/>
            <w:left w:val="none" w:sz="0" w:space="0" w:color="auto"/>
            <w:bottom w:val="none" w:sz="0" w:space="0" w:color="auto"/>
            <w:right w:val="none" w:sz="0" w:space="0" w:color="auto"/>
          </w:divBdr>
          <w:divsChild>
            <w:div w:id="1394160330">
              <w:marLeft w:val="0"/>
              <w:marRight w:val="2"/>
              <w:marTop w:val="0"/>
              <w:marBottom w:val="0"/>
              <w:divBdr>
                <w:top w:val="none" w:sz="0" w:space="0" w:color="auto"/>
                <w:left w:val="none" w:sz="0" w:space="0" w:color="auto"/>
                <w:bottom w:val="none" w:sz="0" w:space="0" w:color="auto"/>
                <w:right w:val="none" w:sz="0" w:space="0" w:color="auto"/>
              </w:divBdr>
              <w:divsChild>
                <w:div w:id="1535803290">
                  <w:marLeft w:val="0"/>
                  <w:marRight w:val="0"/>
                  <w:marTop w:val="0"/>
                  <w:marBottom w:val="0"/>
                  <w:divBdr>
                    <w:top w:val="none" w:sz="0" w:space="0" w:color="auto"/>
                    <w:left w:val="none" w:sz="0" w:space="0" w:color="auto"/>
                    <w:bottom w:val="none" w:sz="0" w:space="0" w:color="auto"/>
                    <w:right w:val="none" w:sz="0" w:space="0" w:color="auto"/>
                  </w:divBdr>
                  <w:divsChild>
                    <w:div w:id="597713869">
                      <w:marLeft w:val="0"/>
                      <w:marRight w:val="0"/>
                      <w:marTop w:val="0"/>
                      <w:marBottom w:val="0"/>
                      <w:divBdr>
                        <w:top w:val="none" w:sz="0" w:space="0" w:color="auto"/>
                        <w:left w:val="none" w:sz="0" w:space="0" w:color="auto"/>
                        <w:bottom w:val="none" w:sz="0" w:space="0" w:color="auto"/>
                        <w:right w:val="none" w:sz="0" w:space="0" w:color="auto"/>
                      </w:divBdr>
                      <w:divsChild>
                        <w:div w:id="1607693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3213581">
      <w:bodyDiv w:val="1"/>
      <w:marLeft w:val="0"/>
      <w:marRight w:val="0"/>
      <w:marTop w:val="0"/>
      <w:marBottom w:val="0"/>
      <w:divBdr>
        <w:top w:val="none" w:sz="0" w:space="0" w:color="auto"/>
        <w:left w:val="none" w:sz="0" w:space="0" w:color="auto"/>
        <w:bottom w:val="none" w:sz="0" w:space="0" w:color="auto"/>
        <w:right w:val="none" w:sz="0" w:space="0" w:color="auto"/>
      </w:divBdr>
    </w:div>
    <w:div w:id="1408383361">
      <w:bodyDiv w:val="1"/>
      <w:marLeft w:val="0"/>
      <w:marRight w:val="0"/>
      <w:marTop w:val="0"/>
      <w:marBottom w:val="0"/>
      <w:divBdr>
        <w:top w:val="none" w:sz="0" w:space="0" w:color="auto"/>
        <w:left w:val="none" w:sz="0" w:space="0" w:color="auto"/>
        <w:bottom w:val="none" w:sz="0" w:space="0" w:color="auto"/>
        <w:right w:val="none" w:sz="0" w:space="0" w:color="auto"/>
      </w:divBdr>
    </w:div>
    <w:div w:id="1473669245">
      <w:bodyDiv w:val="1"/>
      <w:marLeft w:val="0"/>
      <w:marRight w:val="0"/>
      <w:marTop w:val="0"/>
      <w:marBottom w:val="0"/>
      <w:divBdr>
        <w:top w:val="none" w:sz="0" w:space="0" w:color="auto"/>
        <w:left w:val="none" w:sz="0" w:space="0" w:color="auto"/>
        <w:bottom w:val="none" w:sz="0" w:space="0" w:color="auto"/>
        <w:right w:val="none" w:sz="0" w:space="0" w:color="auto"/>
      </w:divBdr>
    </w:div>
    <w:div w:id="1480153288">
      <w:bodyDiv w:val="1"/>
      <w:marLeft w:val="0"/>
      <w:marRight w:val="0"/>
      <w:marTop w:val="0"/>
      <w:marBottom w:val="0"/>
      <w:divBdr>
        <w:top w:val="none" w:sz="0" w:space="0" w:color="auto"/>
        <w:left w:val="none" w:sz="0" w:space="0" w:color="auto"/>
        <w:bottom w:val="none" w:sz="0" w:space="0" w:color="auto"/>
        <w:right w:val="none" w:sz="0" w:space="0" w:color="auto"/>
      </w:divBdr>
    </w:div>
    <w:div w:id="1510438598">
      <w:bodyDiv w:val="1"/>
      <w:marLeft w:val="0"/>
      <w:marRight w:val="0"/>
      <w:marTop w:val="0"/>
      <w:marBottom w:val="0"/>
      <w:divBdr>
        <w:top w:val="none" w:sz="0" w:space="0" w:color="auto"/>
        <w:left w:val="none" w:sz="0" w:space="0" w:color="auto"/>
        <w:bottom w:val="none" w:sz="0" w:space="0" w:color="auto"/>
        <w:right w:val="none" w:sz="0" w:space="0" w:color="auto"/>
      </w:divBdr>
    </w:div>
    <w:div w:id="1528062340">
      <w:bodyDiv w:val="1"/>
      <w:marLeft w:val="0"/>
      <w:marRight w:val="0"/>
      <w:marTop w:val="0"/>
      <w:marBottom w:val="0"/>
      <w:divBdr>
        <w:top w:val="none" w:sz="0" w:space="0" w:color="auto"/>
        <w:left w:val="none" w:sz="0" w:space="0" w:color="auto"/>
        <w:bottom w:val="none" w:sz="0" w:space="0" w:color="auto"/>
        <w:right w:val="none" w:sz="0" w:space="0" w:color="auto"/>
      </w:divBdr>
    </w:div>
    <w:div w:id="1547796321">
      <w:bodyDiv w:val="1"/>
      <w:marLeft w:val="0"/>
      <w:marRight w:val="0"/>
      <w:marTop w:val="0"/>
      <w:marBottom w:val="0"/>
      <w:divBdr>
        <w:top w:val="none" w:sz="0" w:space="0" w:color="auto"/>
        <w:left w:val="none" w:sz="0" w:space="0" w:color="auto"/>
        <w:bottom w:val="none" w:sz="0" w:space="0" w:color="auto"/>
        <w:right w:val="none" w:sz="0" w:space="0" w:color="auto"/>
      </w:divBdr>
    </w:div>
    <w:div w:id="1581673490">
      <w:bodyDiv w:val="1"/>
      <w:marLeft w:val="0"/>
      <w:marRight w:val="0"/>
      <w:marTop w:val="0"/>
      <w:marBottom w:val="0"/>
      <w:divBdr>
        <w:top w:val="none" w:sz="0" w:space="0" w:color="auto"/>
        <w:left w:val="none" w:sz="0" w:space="0" w:color="auto"/>
        <w:bottom w:val="none" w:sz="0" w:space="0" w:color="auto"/>
        <w:right w:val="none" w:sz="0" w:space="0" w:color="auto"/>
      </w:divBdr>
    </w:div>
    <w:div w:id="1628268708">
      <w:bodyDiv w:val="1"/>
      <w:marLeft w:val="0"/>
      <w:marRight w:val="0"/>
      <w:marTop w:val="0"/>
      <w:marBottom w:val="0"/>
      <w:divBdr>
        <w:top w:val="none" w:sz="0" w:space="0" w:color="auto"/>
        <w:left w:val="none" w:sz="0" w:space="0" w:color="auto"/>
        <w:bottom w:val="none" w:sz="0" w:space="0" w:color="auto"/>
        <w:right w:val="none" w:sz="0" w:space="0" w:color="auto"/>
      </w:divBdr>
    </w:div>
    <w:div w:id="1640265533">
      <w:bodyDiv w:val="1"/>
      <w:marLeft w:val="0"/>
      <w:marRight w:val="0"/>
      <w:marTop w:val="0"/>
      <w:marBottom w:val="0"/>
      <w:divBdr>
        <w:top w:val="none" w:sz="0" w:space="0" w:color="auto"/>
        <w:left w:val="none" w:sz="0" w:space="0" w:color="auto"/>
        <w:bottom w:val="none" w:sz="0" w:space="0" w:color="auto"/>
        <w:right w:val="none" w:sz="0" w:space="0" w:color="auto"/>
      </w:divBdr>
    </w:div>
    <w:div w:id="1715930033">
      <w:bodyDiv w:val="1"/>
      <w:marLeft w:val="0"/>
      <w:marRight w:val="0"/>
      <w:marTop w:val="0"/>
      <w:marBottom w:val="0"/>
      <w:divBdr>
        <w:top w:val="none" w:sz="0" w:space="0" w:color="auto"/>
        <w:left w:val="none" w:sz="0" w:space="0" w:color="auto"/>
        <w:bottom w:val="none" w:sz="0" w:space="0" w:color="auto"/>
        <w:right w:val="none" w:sz="0" w:space="0" w:color="auto"/>
      </w:divBdr>
    </w:div>
    <w:div w:id="1716349932">
      <w:bodyDiv w:val="1"/>
      <w:marLeft w:val="0"/>
      <w:marRight w:val="0"/>
      <w:marTop w:val="0"/>
      <w:marBottom w:val="0"/>
      <w:divBdr>
        <w:top w:val="none" w:sz="0" w:space="0" w:color="auto"/>
        <w:left w:val="none" w:sz="0" w:space="0" w:color="auto"/>
        <w:bottom w:val="none" w:sz="0" w:space="0" w:color="auto"/>
        <w:right w:val="none" w:sz="0" w:space="0" w:color="auto"/>
      </w:divBdr>
    </w:div>
    <w:div w:id="1738018281">
      <w:bodyDiv w:val="1"/>
      <w:marLeft w:val="0"/>
      <w:marRight w:val="0"/>
      <w:marTop w:val="0"/>
      <w:marBottom w:val="0"/>
      <w:divBdr>
        <w:top w:val="none" w:sz="0" w:space="0" w:color="auto"/>
        <w:left w:val="none" w:sz="0" w:space="0" w:color="auto"/>
        <w:bottom w:val="none" w:sz="0" w:space="0" w:color="auto"/>
        <w:right w:val="none" w:sz="0" w:space="0" w:color="auto"/>
      </w:divBdr>
    </w:div>
    <w:div w:id="1746806344">
      <w:bodyDiv w:val="1"/>
      <w:marLeft w:val="0"/>
      <w:marRight w:val="0"/>
      <w:marTop w:val="0"/>
      <w:marBottom w:val="0"/>
      <w:divBdr>
        <w:top w:val="none" w:sz="0" w:space="0" w:color="auto"/>
        <w:left w:val="none" w:sz="0" w:space="0" w:color="auto"/>
        <w:bottom w:val="none" w:sz="0" w:space="0" w:color="auto"/>
        <w:right w:val="none" w:sz="0" w:space="0" w:color="auto"/>
      </w:divBdr>
    </w:div>
    <w:div w:id="1773358153">
      <w:bodyDiv w:val="1"/>
      <w:marLeft w:val="0"/>
      <w:marRight w:val="0"/>
      <w:marTop w:val="0"/>
      <w:marBottom w:val="0"/>
      <w:divBdr>
        <w:top w:val="none" w:sz="0" w:space="0" w:color="auto"/>
        <w:left w:val="none" w:sz="0" w:space="0" w:color="auto"/>
        <w:bottom w:val="none" w:sz="0" w:space="0" w:color="auto"/>
        <w:right w:val="none" w:sz="0" w:space="0" w:color="auto"/>
      </w:divBdr>
      <w:divsChild>
        <w:div w:id="1017390872">
          <w:marLeft w:val="0"/>
          <w:marRight w:val="0"/>
          <w:marTop w:val="0"/>
          <w:marBottom w:val="0"/>
          <w:divBdr>
            <w:top w:val="none" w:sz="0" w:space="0" w:color="auto"/>
            <w:left w:val="none" w:sz="0" w:space="0" w:color="auto"/>
            <w:bottom w:val="none" w:sz="0" w:space="0" w:color="auto"/>
            <w:right w:val="none" w:sz="0" w:space="0" w:color="auto"/>
          </w:divBdr>
          <w:divsChild>
            <w:div w:id="1926064584">
              <w:marLeft w:val="0"/>
              <w:marRight w:val="0"/>
              <w:marTop w:val="0"/>
              <w:marBottom w:val="0"/>
              <w:divBdr>
                <w:top w:val="none" w:sz="0" w:space="0" w:color="auto"/>
                <w:left w:val="none" w:sz="0" w:space="0" w:color="auto"/>
                <w:bottom w:val="none" w:sz="0" w:space="0" w:color="auto"/>
                <w:right w:val="none" w:sz="0" w:space="0" w:color="auto"/>
              </w:divBdr>
              <w:divsChild>
                <w:div w:id="1328358949">
                  <w:marLeft w:val="0"/>
                  <w:marRight w:val="0"/>
                  <w:marTop w:val="0"/>
                  <w:marBottom w:val="0"/>
                  <w:divBdr>
                    <w:top w:val="none" w:sz="0" w:space="0" w:color="auto"/>
                    <w:left w:val="none" w:sz="0" w:space="0" w:color="auto"/>
                    <w:bottom w:val="none" w:sz="0" w:space="0" w:color="auto"/>
                    <w:right w:val="none" w:sz="0" w:space="0" w:color="auto"/>
                  </w:divBdr>
                  <w:divsChild>
                    <w:div w:id="558397701">
                      <w:marLeft w:val="0"/>
                      <w:marRight w:val="0"/>
                      <w:marTop w:val="0"/>
                      <w:marBottom w:val="0"/>
                      <w:divBdr>
                        <w:top w:val="none" w:sz="0" w:space="0" w:color="auto"/>
                        <w:left w:val="none" w:sz="0" w:space="0" w:color="auto"/>
                        <w:bottom w:val="none" w:sz="0" w:space="0" w:color="auto"/>
                        <w:right w:val="none" w:sz="0" w:space="0" w:color="auto"/>
                      </w:divBdr>
                      <w:divsChild>
                        <w:div w:id="1525678831">
                          <w:marLeft w:val="0"/>
                          <w:marRight w:val="0"/>
                          <w:marTop w:val="0"/>
                          <w:marBottom w:val="0"/>
                          <w:divBdr>
                            <w:top w:val="none" w:sz="0" w:space="0" w:color="auto"/>
                            <w:left w:val="none" w:sz="0" w:space="0" w:color="auto"/>
                            <w:bottom w:val="none" w:sz="0" w:space="0" w:color="auto"/>
                            <w:right w:val="none" w:sz="0" w:space="0" w:color="auto"/>
                          </w:divBdr>
                          <w:divsChild>
                            <w:div w:id="1492483760">
                              <w:marLeft w:val="0"/>
                              <w:marRight w:val="0"/>
                              <w:marTop w:val="0"/>
                              <w:marBottom w:val="0"/>
                              <w:divBdr>
                                <w:top w:val="none" w:sz="0" w:space="0" w:color="auto"/>
                                <w:left w:val="none" w:sz="0" w:space="0" w:color="auto"/>
                                <w:bottom w:val="none" w:sz="0" w:space="0" w:color="auto"/>
                                <w:right w:val="none" w:sz="0" w:space="0" w:color="auto"/>
                              </w:divBdr>
                              <w:divsChild>
                                <w:div w:id="1259482321">
                                  <w:marLeft w:val="0"/>
                                  <w:marRight w:val="0"/>
                                  <w:marTop w:val="0"/>
                                  <w:marBottom w:val="0"/>
                                  <w:divBdr>
                                    <w:top w:val="none" w:sz="0" w:space="0" w:color="auto"/>
                                    <w:left w:val="none" w:sz="0" w:space="0" w:color="auto"/>
                                    <w:bottom w:val="none" w:sz="0" w:space="0" w:color="auto"/>
                                    <w:right w:val="none" w:sz="0" w:space="0" w:color="auto"/>
                                  </w:divBdr>
                                  <w:divsChild>
                                    <w:div w:id="1949265219">
                                      <w:marLeft w:val="0"/>
                                      <w:marRight w:val="0"/>
                                      <w:marTop w:val="0"/>
                                      <w:marBottom w:val="0"/>
                                      <w:divBdr>
                                        <w:top w:val="none" w:sz="0" w:space="0" w:color="auto"/>
                                        <w:left w:val="none" w:sz="0" w:space="0" w:color="auto"/>
                                        <w:bottom w:val="none" w:sz="0" w:space="0" w:color="auto"/>
                                        <w:right w:val="none" w:sz="0" w:space="0" w:color="auto"/>
                                      </w:divBdr>
                                      <w:divsChild>
                                        <w:div w:id="855467018">
                                          <w:marLeft w:val="0"/>
                                          <w:marRight w:val="0"/>
                                          <w:marTop w:val="0"/>
                                          <w:marBottom w:val="0"/>
                                          <w:divBdr>
                                            <w:top w:val="none" w:sz="0" w:space="0" w:color="auto"/>
                                            <w:left w:val="none" w:sz="0" w:space="0" w:color="auto"/>
                                            <w:bottom w:val="none" w:sz="0" w:space="0" w:color="auto"/>
                                            <w:right w:val="none" w:sz="0" w:space="0" w:color="auto"/>
                                          </w:divBdr>
                                          <w:divsChild>
                                            <w:div w:id="1162624159">
                                              <w:marLeft w:val="0"/>
                                              <w:marRight w:val="0"/>
                                              <w:marTop w:val="0"/>
                                              <w:marBottom w:val="0"/>
                                              <w:divBdr>
                                                <w:top w:val="none" w:sz="0" w:space="0" w:color="auto"/>
                                                <w:left w:val="none" w:sz="0" w:space="0" w:color="auto"/>
                                                <w:bottom w:val="none" w:sz="0" w:space="0" w:color="auto"/>
                                                <w:right w:val="none" w:sz="0" w:space="0" w:color="auto"/>
                                              </w:divBdr>
                                              <w:divsChild>
                                                <w:div w:id="1961452349">
                                                  <w:marLeft w:val="0"/>
                                                  <w:marRight w:val="0"/>
                                                  <w:marTop w:val="0"/>
                                                  <w:marBottom w:val="0"/>
                                                  <w:divBdr>
                                                    <w:top w:val="none" w:sz="0" w:space="0" w:color="auto"/>
                                                    <w:left w:val="none" w:sz="0" w:space="0" w:color="auto"/>
                                                    <w:bottom w:val="none" w:sz="0" w:space="0" w:color="auto"/>
                                                    <w:right w:val="none" w:sz="0" w:space="0" w:color="auto"/>
                                                  </w:divBdr>
                                                  <w:divsChild>
                                                    <w:div w:id="1961253524">
                                                      <w:marLeft w:val="0"/>
                                                      <w:marRight w:val="0"/>
                                                      <w:marTop w:val="0"/>
                                                      <w:marBottom w:val="0"/>
                                                      <w:divBdr>
                                                        <w:top w:val="none" w:sz="0" w:space="0" w:color="auto"/>
                                                        <w:left w:val="none" w:sz="0" w:space="0" w:color="auto"/>
                                                        <w:bottom w:val="none" w:sz="0" w:space="0" w:color="auto"/>
                                                        <w:right w:val="none" w:sz="0" w:space="0" w:color="auto"/>
                                                      </w:divBdr>
                                                    </w:div>
                                                    <w:div w:id="325784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97796006">
      <w:bodyDiv w:val="1"/>
      <w:marLeft w:val="0"/>
      <w:marRight w:val="0"/>
      <w:marTop w:val="0"/>
      <w:marBottom w:val="0"/>
      <w:divBdr>
        <w:top w:val="none" w:sz="0" w:space="0" w:color="auto"/>
        <w:left w:val="none" w:sz="0" w:space="0" w:color="auto"/>
        <w:bottom w:val="none" w:sz="0" w:space="0" w:color="auto"/>
        <w:right w:val="none" w:sz="0" w:space="0" w:color="auto"/>
      </w:divBdr>
    </w:div>
    <w:div w:id="1825387242">
      <w:bodyDiv w:val="1"/>
      <w:marLeft w:val="0"/>
      <w:marRight w:val="0"/>
      <w:marTop w:val="0"/>
      <w:marBottom w:val="0"/>
      <w:divBdr>
        <w:top w:val="none" w:sz="0" w:space="0" w:color="auto"/>
        <w:left w:val="none" w:sz="0" w:space="0" w:color="auto"/>
        <w:bottom w:val="none" w:sz="0" w:space="0" w:color="auto"/>
        <w:right w:val="none" w:sz="0" w:space="0" w:color="auto"/>
      </w:divBdr>
      <w:divsChild>
        <w:div w:id="1819764008">
          <w:marLeft w:val="0"/>
          <w:marRight w:val="0"/>
          <w:marTop w:val="0"/>
          <w:marBottom w:val="0"/>
          <w:divBdr>
            <w:top w:val="none" w:sz="0" w:space="0" w:color="auto"/>
            <w:left w:val="none" w:sz="0" w:space="0" w:color="auto"/>
            <w:bottom w:val="none" w:sz="0" w:space="0" w:color="auto"/>
            <w:right w:val="none" w:sz="0" w:space="0" w:color="auto"/>
          </w:divBdr>
        </w:div>
        <w:div w:id="1430085425">
          <w:marLeft w:val="0"/>
          <w:marRight w:val="0"/>
          <w:marTop w:val="0"/>
          <w:marBottom w:val="0"/>
          <w:divBdr>
            <w:top w:val="none" w:sz="0" w:space="0" w:color="auto"/>
            <w:left w:val="none" w:sz="0" w:space="0" w:color="auto"/>
            <w:bottom w:val="none" w:sz="0" w:space="0" w:color="auto"/>
            <w:right w:val="none" w:sz="0" w:space="0" w:color="auto"/>
          </w:divBdr>
        </w:div>
      </w:divsChild>
    </w:div>
    <w:div w:id="1846479239">
      <w:bodyDiv w:val="1"/>
      <w:marLeft w:val="0"/>
      <w:marRight w:val="0"/>
      <w:marTop w:val="0"/>
      <w:marBottom w:val="0"/>
      <w:divBdr>
        <w:top w:val="none" w:sz="0" w:space="0" w:color="auto"/>
        <w:left w:val="none" w:sz="0" w:space="0" w:color="auto"/>
        <w:bottom w:val="none" w:sz="0" w:space="0" w:color="auto"/>
        <w:right w:val="none" w:sz="0" w:space="0" w:color="auto"/>
      </w:divBdr>
    </w:div>
    <w:div w:id="1855613088">
      <w:bodyDiv w:val="1"/>
      <w:marLeft w:val="0"/>
      <w:marRight w:val="0"/>
      <w:marTop w:val="0"/>
      <w:marBottom w:val="0"/>
      <w:divBdr>
        <w:top w:val="none" w:sz="0" w:space="0" w:color="auto"/>
        <w:left w:val="none" w:sz="0" w:space="0" w:color="auto"/>
        <w:bottom w:val="none" w:sz="0" w:space="0" w:color="auto"/>
        <w:right w:val="none" w:sz="0" w:space="0" w:color="auto"/>
      </w:divBdr>
    </w:div>
    <w:div w:id="1859351021">
      <w:bodyDiv w:val="1"/>
      <w:marLeft w:val="0"/>
      <w:marRight w:val="0"/>
      <w:marTop w:val="0"/>
      <w:marBottom w:val="0"/>
      <w:divBdr>
        <w:top w:val="none" w:sz="0" w:space="0" w:color="auto"/>
        <w:left w:val="none" w:sz="0" w:space="0" w:color="auto"/>
        <w:bottom w:val="none" w:sz="0" w:space="0" w:color="auto"/>
        <w:right w:val="none" w:sz="0" w:space="0" w:color="auto"/>
      </w:divBdr>
    </w:div>
    <w:div w:id="1861237200">
      <w:bodyDiv w:val="1"/>
      <w:marLeft w:val="0"/>
      <w:marRight w:val="0"/>
      <w:marTop w:val="0"/>
      <w:marBottom w:val="0"/>
      <w:divBdr>
        <w:top w:val="none" w:sz="0" w:space="0" w:color="auto"/>
        <w:left w:val="none" w:sz="0" w:space="0" w:color="auto"/>
        <w:bottom w:val="none" w:sz="0" w:space="0" w:color="auto"/>
        <w:right w:val="none" w:sz="0" w:space="0" w:color="auto"/>
      </w:divBdr>
      <w:divsChild>
        <w:div w:id="1380975429">
          <w:marLeft w:val="0"/>
          <w:marRight w:val="0"/>
          <w:marTop w:val="0"/>
          <w:marBottom w:val="30"/>
          <w:divBdr>
            <w:top w:val="none" w:sz="0" w:space="0" w:color="auto"/>
            <w:left w:val="none" w:sz="0" w:space="0" w:color="auto"/>
            <w:bottom w:val="none" w:sz="0" w:space="0" w:color="auto"/>
            <w:right w:val="none" w:sz="0" w:space="0" w:color="auto"/>
          </w:divBdr>
        </w:div>
      </w:divsChild>
    </w:div>
    <w:div w:id="1865705482">
      <w:bodyDiv w:val="1"/>
      <w:marLeft w:val="0"/>
      <w:marRight w:val="0"/>
      <w:marTop w:val="0"/>
      <w:marBottom w:val="0"/>
      <w:divBdr>
        <w:top w:val="none" w:sz="0" w:space="0" w:color="auto"/>
        <w:left w:val="none" w:sz="0" w:space="0" w:color="auto"/>
        <w:bottom w:val="none" w:sz="0" w:space="0" w:color="auto"/>
        <w:right w:val="none" w:sz="0" w:space="0" w:color="auto"/>
      </w:divBdr>
    </w:div>
    <w:div w:id="1885437012">
      <w:bodyDiv w:val="1"/>
      <w:marLeft w:val="0"/>
      <w:marRight w:val="0"/>
      <w:marTop w:val="0"/>
      <w:marBottom w:val="0"/>
      <w:divBdr>
        <w:top w:val="none" w:sz="0" w:space="0" w:color="auto"/>
        <w:left w:val="none" w:sz="0" w:space="0" w:color="auto"/>
        <w:bottom w:val="none" w:sz="0" w:space="0" w:color="auto"/>
        <w:right w:val="none" w:sz="0" w:space="0" w:color="auto"/>
      </w:divBdr>
    </w:div>
    <w:div w:id="1889144006">
      <w:bodyDiv w:val="1"/>
      <w:marLeft w:val="0"/>
      <w:marRight w:val="0"/>
      <w:marTop w:val="0"/>
      <w:marBottom w:val="0"/>
      <w:divBdr>
        <w:top w:val="none" w:sz="0" w:space="0" w:color="auto"/>
        <w:left w:val="none" w:sz="0" w:space="0" w:color="auto"/>
        <w:bottom w:val="none" w:sz="0" w:space="0" w:color="auto"/>
        <w:right w:val="none" w:sz="0" w:space="0" w:color="auto"/>
      </w:divBdr>
    </w:div>
    <w:div w:id="1910075501">
      <w:bodyDiv w:val="1"/>
      <w:marLeft w:val="0"/>
      <w:marRight w:val="0"/>
      <w:marTop w:val="0"/>
      <w:marBottom w:val="0"/>
      <w:divBdr>
        <w:top w:val="none" w:sz="0" w:space="0" w:color="auto"/>
        <w:left w:val="none" w:sz="0" w:space="0" w:color="auto"/>
        <w:bottom w:val="none" w:sz="0" w:space="0" w:color="auto"/>
        <w:right w:val="none" w:sz="0" w:space="0" w:color="auto"/>
      </w:divBdr>
    </w:div>
    <w:div w:id="1918637498">
      <w:bodyDiv w:val="1"/>
      <w:marLeft w:val="0"/>
      <w:marRight w:val="0"/>
      <w:marTop w:val="0"/>
      <w:marBottom w:val="0"/>
      <w:divBdr>
        <w:top w:val="none" w:sz="0" w:space="0" w:color="auto"/>
        <w:left w:val="none" w:sz="0" w:space="0" w:color="auto"/>
        <w:bottom w:val="none" w:sz="0" w:space="0" w:color="auto"/>
        <w:right w:val="none" w:sz="0" w:space="0" w:color="auto"/>
      </w:divBdr>
    </w:div>
    <w:div w:id="1948465415">
      <w:bodyDiv w:val="1"/>
      <w:marLeft w:val="0"/>
      <w:marRight w:val="0"/>
      <w:marTop w:val="0"/>
      <w:marBottom w:val="0"/>
      <w:divBdr>
        <w:top w:val="none" w:sz="0" w:space="0" w:color="auto"/>
        <w:left w:val="none" w:sz="0" w:space="0" w:color="auto"/>
        <w:bottom w:val="none" w:sz="0" w:space="0" w:color="auto"/>
        <w:right w:val="none" w:sz="0" w:space="0" w:color="auto"/>
      </w:divBdr>
    </w:div>
    <w:div w:id="1955289583">
      <w:bodyDiv w:val="1"/>
      <w:marLeft w:val="0"/>
      <w:marRight w:val="0"/>
      <w:marTop w:val="0"/>
      <w:marBottom w:val="0"/>
      <w:divBdr>
        <w:top w:val="none" w:sz="0" w:space="0" w:color="auto"/>
        <w:left w:val="none" w:sz="0" w:space="0" w:color="auto"/>
        <w:bottom w:val="none" w:sz="0" w:space="0" w:color="auto"/>
        <w:right w:val="none" w:sz="0" w:space="0" w:color="auto"/>
      </w:divBdr>
    </w:div>
    <w:div w:id="1972707530">
      <w:bodyDiv w:val="1"/>
      <w:marLeft w:val="0"/>
      <w:marRight w:val="0"/>
      <w:marTop w:val="0"/>
      <w:marBottom w:val="0"/>
      <w:divBdr>
        <w:top w:val="none" w:sz="0" w:space="0" w:color="auto"/>
        <w:left w:val="none" w:sz="0" w:space="0" w:color="auto"/>
        <w:bottom w:val="none" w:sz="0" w:space="0" w:color="auto"/>
        <w:right w:val="none" w:sz="0" w:space="0" w:color="auto"/>
      </w:divBdr>
    </w:div>
    <w:div w:id="2055301284">
      <w:bodyDiv w:val="1"/>
      <w:marLeft w:val="0"/>
      <w:marRight w:val="0"/>
      <w:marTop w:val="0"/>
      <w:marBottom w:val="0"/>
      <w:divBdr>
        <w:top w:val="none" w:sz="0" w:space="0" w:color="auto"/>
        <w:left w:val="none" w:sz="0" w:space="0" w:color="auto"/>
        <w:bottom w:val="none" w:sz="0" w:space="0" w:color="auto"/>
        <w:right w:val="none" w:sz="0" w:space="0" w:color="auto"/>
      </w:divBdr>
    </w:div>
    <w:div w:id="2062365321">
      <w:bodyDiv w:val="1"/>
      <w:marLeft w:val="0"/>
      <w:marRight w:val="0"/>
      <w:marTop w:val="0"/>
      <w:marBottom w:val="0"/>
      <w:divBdr>
        <w:top w:val="none" w:sz="0" w:space="0" w:color="auto"/>
        <w:left w:val="none" w:sz="0" w:space="0" w:color="auto"/>
        <w:bottom w:val="none" w:sz="0" w:space="0" w:color="auto"/>
        <w:right w:val="none" w:sz="0" w:space="0" w:color="auto"/>
      </w:divBdr>
    </w:div>
    <w:div w:id="2089694465">
      <w:bodyDiv w:val="1"/>
      <w:marLeft w:val="0"/>
      <w:marRight w:val="0"/>
      <w:marTop w:val="0"/>
      <w:marBottom w:val="0"/>
      <w:divBdr>
        <w:top w:val="none" w:sz="0" w:space="0" w:color="auto"/>
        <w:left w:val="none" w:sz="0" w:space="0" w:color="auto"/>
        <w:bottom w:val="none" w:sz="0" w:space="0" w:color="auto"/>
        <w:right w:val="none" w:sz="0" w:space="0" w:color="auto"/>
      </w:divBdr>
    </w:div>
    <w:div w:id="21191774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ru.wikipedia.org/wiki/2012_%D0%B3%D0%BE%D0%B4" TargetMode="External"/><Relationship Id="rId117" Type="http://schemas.openxmlformats.org/officeDocument/2006/relationships/hyperlink" Target="https://ru.wikipedia.org/wiki/%D0%A1%D0%B0%D1%82%D1%83%D1%80%D0%BD_%28%D0%BF%D0%BB%D0%B0%D0%BD%D0%B5%D1%82%D0%B0%29" TargetMode="External"/><Relationship Id="rId21" Type="http://schemas.openxmlformats.org/officeDocument/2006/relationships/image" Target="media/image11.jpeg"/><Relationship Id="rId42" Type="http://schemas.openxmlformats.org/officeDocument/2006/relationships/hyperlink" Target="https://ru.wikipedia.org/wiki/%D0%94%D0%B5%D0%BD%D1%8C_%D1%80%D0%B0%D0%B4%D0%B8%D0%BE" TargetMode="External"/><Relationship Id="rId47" Type="http://schemas.openxmlformats.org/officeDocument/2006/relationships/hyperlink" Target="https://ru.wikipedia.org/wiki/1997" TargetMode="External"/><Relationship Id="rId63" Type="http://schemas.openxmlformats.org/officeDocument/2006/relationships/image" Target="media/image31.jpeg"/><Relationship Id="rId68" Type="http://schemas.openxmlformats.org/officeDocument/2006/relationships/hyperlink" Target="https://ru.wikipedia.org/wiki/%D0%94%D0%BE%D0%BC_%D0%91%D0%B5%D0%BD%D1%83%D0%B0_%28%D0%A1%D0%B0%D0%BD%D0%BA%D1%82-%D0%9F%D0%B5%D1%82%D0%B5%D1%80%D0%B1%D1%83%D1%80%D0%B3%29" TargetMode="External"/><Relationship Id="rId84" Type="http://schemas.openxmlformats.org/officeDocument/2006/relationships/hyperlink" Target="http://www.olofmp3.ru/index.php/Details/Nikolai-Andreevich-Rimskii-Korsakov.html" TargetMode="External"/><Relationship Id="rId89" Type="http://schemas.openxmlformats.org/officeDocument/2006/relationships/hyperlink" Target="https://ru.wikipedia.org/wiki/%D0%A2%D1%80%D0%B5%D1%82%D1%8C%D1%8F%D0%BA%D0%BE%D0%B2,_%D0%9F%D0%B0%D0%B2%D0%B5%D0%BB_%D0%9C%D0%B8%D1%85%D0%B0%D0%B9%D0%BB%D0%BE%D0%B2%D0%B8%D1%87" TargetMode="External"/><Relationship Id="rId112" Type="http://schemas.openxmlformats.org/officeDocument/2006/relationships/hyperlink" Target="https://ru.wikipedia.org/wiki/%D0%90%D0%BD%D1%8C%D0%B5%D0%B7%D0%B8,_%D0%9C%D0%B0%D1%80%D0%B8%D1%8F_%D0%93%D0%B0%D1%8D%D1%82%D0%B0%D0%BD%D0%B0" TargetMode="External"/><Relationship Id="rId133" Type="http://schemas.openxmlformats.org/officeDocument/2006/relationships/image" Target="media/image48.jpeg"/><Relationship Id="rId138" Type="http://schemas.openxmlformats.org/officeDocument/2006/relationships/hyperlink" Target="https://ru.wikipedia.org/wiki/%D0%93%D0%BE%D0%BB%D0%B8%D1%86%D1%8B%D0%BD,_%D0%9D%D0%B8%D0%BA%D0%BE%D0%BB%D0%B0%D0%B9_%D0%91%D0%BE%D1%80%D0%B8%D1%81%D0%BE%D0%B2%D0%B8%D1%87" TargetMode="External"/><Relationship Id="rId154" Type="http://schemas.openxmlformats.org/officeDocument/2006/relationships/hyperlink" Target="https://ru.wikipedia.org/wiki/%D0%A2%D0%B0%D1%82%D1%8C%D1%8F%D0%BD%D0%B8%D0%BD_%D0%B4%D0%B5%D0%BD%D1%8C" TargetMode="External"/><Relationship Id="rId159" Type="http://schemas.openxmlformats.org/officeDocument/2006/relationships/hyperlink" Target="https://ru.wikipedia.org/wiki/%D0%9C%D0%BE%D1%81%D0%BA%D0%BE%D0%B2%D1%81%D0%BA%D0%B8%D0%B9_%D0%B3%D0%BE%D1%81%D1%83%D0%B4%D0%B0%D1%80%D1%81%D1%82%D0%B2%D0%B5%D0%BD%D0%BD%D1%8B%D0%B9_%D1%83%D0%BD%D0%B8%D0%B2%D0%B5%D1%80%D1%81%D0%B8%D1%82%D0%B5%D1%82" TargetMode="External"/><Relationship Id="rId16" Type="http://schemas.openxmlformats.org/officeDocument/2006/relationships/hyperlink" Target="http://www.vokrugsveta.ru/encyclopedia/index.php?title=%D0%9D%D0%B0%D0%BF%D0%BE%D0%BB%D0%B5%D0%BE%D0%BD_%D0%91%D0%BE%D0%BD%D0%B0%D0%BF%D0%B0%D1%80%D1%82" TargetMode="External"/><Relationship Id="rId107" Type="http://schemas.openxmlformats.org/officeDocument/2006/relationships/hyperlink" Target="https://ru.wikipedia.org/wiki/1889_%D0%B3%D0%BE%D0%B4" TargetMode="External"/><Relationship Id="rId11" Type="http://schemas.openxmlformats.org/officeDocument/2006/relationships/hyperlink" Target="https://ru.wikipedia.org/wiki/%D0%9F%D0%BE%D0%BB%D0%B8%D1%82%D0%BE%D0%BB%D0%BE%D0%B3" TargetMode="External"/><Relationship Id="rId32" Type="http://schemas.openxmlformats.org/officeDocument/2006/relationships/image" Target="media/image15.jpeg"/><Relationship Id="rId37" Type="http://schemas.openxmlformats.org/officeDocument/2006/relationships/image" Target="media/image20.jpeg"/><Relationship Id="rId53" Type="http://schemas.openxmlformats.org/officeDocument/2006/relationships/hyperlink" Target="https://ru.wikipedia.org/wiki/2001" TargetMode="External"/><Relationship Id="rId58" Type="http://schemas.openxmlformats.org/officeDocument/2006/relationships/image" Target="media/image26.jpeg"/><Relationship Id="rId74" Type="http://schemas.openxmlformats.org/officeDocument/2006/relationships/hyperlink" Target="https://ru.wikipedia.org/wiki/%D0%91%D0%BE%D0%BB%D1%8C%D1%88%D0%BE%D0%B9_%D1%82%D0%B5%D0%B0%D1%82%D1%80" TargetMode="External"/><Relationship Id="rId79" Type="http://schemas.openxmlformats.org/officeDocument/2006/relationships/hyperlink" Target="https://ru.wikipedia.org/wiki/%D0%9A%D0%BE%D0%BC%D0%BF%D0%BE%D0%B7%D0%B8%D1%82%D0%BE%D1%80" TargetMode="External"/><Relationship Id="rId102" Type="http://schemas.openxmlformats.org/officeDocument/2006/relationships/hyperlink" Target="http://ru-wiki.ru/index.php?title=%D0%90%D0%BA%D0%B0%D0%B4%D0%B5%D0%BC%D0%B8%D1%8F_%D0%A0%D0%BE%D1%81%D1%81%D0%B8%D0%B9%D1%81%D0%BA%D0%B0%D1%8F&amp;action=edit&amp;redlink=1" TargetMode="External"/><Relationship Id="rId123" Type="http://schemas.openxmlformats.org/officeDocument/2006/relationships/hyperlink" Target="https://ru.wikipedia.org/wiki/%D0%A2%D1%80%D0%B8%D1%83%D0%BC%D1%84_%28%D0%BF%D1%80%D0%B5%D0%BC%D0%B8%D1%8F%29" TargetMode="External"/><Relationship Id="rId128" Type="http://schemas.openxmlformats.org/officeDocument/2006/relationships/image" Target="media/image44.jpeg"/><Relationship Id="rId144" Type="http://schemas.openxmlformats.org/officeDocument/2006/relationships/hyperlink" Target="https://ru.wikipedia.org/wiki/%D0%A1%D0%B5%D0%B9%D1%81%D0%BC%D0%BE%D0%B3%D1%80%D0%B0%D1%84" TargetMode="External"/><Relationship Id="rId149" Type="http://schemas.openxmlformats.org/officeDocument/2006/relationships/hyperlink" Target="https://ru.wikipedia.org/wiki/%D0%9C%D0%BE%D1%85%D0%BE%D0%B2%D0%B0%D1%8F_%D1%83%D0%BB%D0%B8%D1%86%D0%B0_%28%D0%9C%D0%BE%D1%81%D0%BA%D0%B2%D0%B0%29" TargetMode="External"/><Relationship Id="rId5" Type="http://schemas.openxmlformats.org/officeDocument/2006/relationships/webSettings" Target="webSettings.xml"/><Relationship Id="rId90" Type="http://schemas.openxmlformats.org/officeDocument/2006/relationships/image" Target="media/image36.jpeg"/><Relationship Id="rId95" Type="http://schemas.openxmlformats.org/officeDocument/2006/relationships/image" Target="media/image41.jpeg"/><Relationship Id="rId160" Type="http://schemas.openxmlformats.org/officeDocument/2006/relationships/hyperlink" Target="https://ru.wikipedia.org/w/index.php?title=%D0%9F%D0%BB%D0%BE%D1%89%D0%B0%D0%B4%D1%8C_%D0%9B%D0%BE%D0%BC%D0%BE%D0%BD%D0%BE%D1%81%D0%BE%D0%B2%D0%B0_%28%D0%9C%D0%BE%D1%81%D0%BA%D0%B2%D0%B0%29&amp;action=edit&amp;redlink=1" TargetMode="External"/><Relationship Id="rId165" Type="http://schemas.microsoft.com/office/2007/relationships/stylesWithEffects" Target="stylesWithEffects.xml"/><Relationship Id="rId22" Type="http://schemas.openxmlformats.org/officeDocument/2006/relationships/image" Target="media/image12.png"/><Relationship Id="rId27" Type="http://schemas.openxmlformats.org/officeDocument/2006/relationships/hyperlink" Target="https://ru.wikipedia.org/wiki/%D0%9E%D0%B1%D1%8A%D0%B5%D0%B4%D0%B8%D0%BD%D1%91%D0%BD%D0%BD%D0%BE%D0%B5_%D1%81%D1%82%D1%80%D0%B0%D1%82%D0%B5%D0%B3%D0%B8%D1%87%D0%B5%D1%81%D0%BA%D0%BE%D0%B5_%D0%BA%D0%BE%D0%BC%D0%B0%D0%BD%D0%B4%D0%BE%D0%B2%D0%B0%D0%BD%D0%B8%D0%B5_%C2%AB%D0%A1%D0%B5%D0%B2%D0%B5%D1%80%C2%BB" TargetMode="External"/><Relationship Id="rId43" Type="http://schemas.openxmlformats.org/officeDocument/2006/relationships/image" Target="media/image21.jpeg"/><Relationship Id="rId48" Type="http://schemas.openxmlformats.org/officeDocument/2006/relationships/hyperlink" Target="https://ru.wikipedia.org/wiki/%D0%98%D1%81%D0%BA%D1%83%D1%81%D1%81%D1%82%D0%B2%D0%BE_%D0%A1%D0%A1%D0%A1%D0%A0" TargetMode="External"/><Relationship Id="rId64" Type="http://schemas.openxmlformats.org/officeDocument/2006/relationships/image" Target="media/image32.jpeg"/><Relationship Id="rId69" Type="http://schemas.openxmlformats.org/officeDocument/2006/relationships/hyperlink" Target="https://ru.wikipedia.org/wiki/%D0%9A%D0%B0%D0%BC%D0%B5%D0%BD%D0%BD%D0%BE%D0%BE%D1%81%D1%82%D1%80%D0%BE%D0%B2%D1%81%D0%BA%D0%B8%D0%B9_%D0%BF%D1%80%D0%BE%D1%81%D0%BF%D0%B5%D0%BA%D1%82" TargetMode="External"/><Relationship Id="rId113" Type="http://schemas.openxmlformats.org/officeDocument/2006/relationships/hyperlink" Target="https://ru.wikipedia.org/wiki/%D0%9D%D0%B8%D0%B3%D0%B8%D0%BB%D0%B8%D1%81%D1%82%D0%BA%D0%B0" TargetMode="External"/><Relationship Id="rId118" Type="http://schemas.openxmlformats.org/officeDocument/2006/relationships/hyperlink" Target="https://ru.wikipedia.org/wiki/%D0%90%D0%B1%D0%B5%D0%BB%D0%B5%D0%B2_%D0%B8%D0%BD%D1%82%D0%B5%D0%B3%D1%80%D0%B0%D0%BB" TargetMode="External"/><Relationship Id="rId134" Type="http://schemas.openxmlformats.org/officeDocument/2006/relationships/hyperlink" Target="http://to-name.ru/historical-events/russia.htm" TargetMode="External"/><Relationship Id="rId139" Type="http://schemas.openxmlformats.org/officeDocument/2006/relationships/hyperlink" Target="https://ru.wikipedia.org/wiki/%D0%9A%D1%83%D1%88%D0%B5%D0%BB%D1%91%D0%B2,_%D0%93%D1%80%D0%B8%D0%B3%D0%BE%D1%80%D0%B8%D0%B9_%D0%93%D1%80%D0%B8%D0%B3%D0%BE%D1%80%D1%8C%D0%B5%D0%B2%D0%B8%D1%87_%28%D0%BC%D0%BB%D0%B0%D0%B4%D1%88%D0%B8%D0%B9%29" TargetMode="External"/><Relationship Id="rId80" Type="http://schemas.openxmlformats.org/officeDocument/2006/relationships/hyperlink" Target="https://ru.wikipedia.org/wiki/%D0%9F%D0%B8%D0%B0%D0%BD%D0%B8%D1%81%D1%82" TargetMode="External"/><Relationship Id="rId85" Type="http://schemas.openxmlformats.org/officeDocument/2006/relationships/image" Target="media/image35.jpeg"/><Relationship Id="rId150" Type="http://schemas.openxmlformats.org/officeDocument/2006/relationships/hyperlink" Target="https://ru.wikipedia.org/wiki/%D0%A4%D0%B0%D0%BA%D1%83%D0%BB%D1%8C%D1%82%D0%B5%D1%82_%D0%B6%D1%83%D1%80%D0%BD%D0%B0%D0%BB%D0%B8%D1%81%D1%82%D0%B8%D0%BA%D0%B8_%D0%9C%D0%93%D0%A3" TargetMode="External"/><Relationship Id="rId155" Type="http://schemas.openxmlformats.org/officeDocument/2006/relationships/hyperlink" Target="https://ru.wikipedia.org/wiki/%D0%9C%D0%B5%D1%80%D0%BA%D1%83%D1%80%D0%BE%D0%B2,_%D0%A1%D0%B5%D1%80%D0%B3%D0%B5%D0%B9_%D0%94%D0%BC%D0%B8%D1%82%D1%80%D0%B8%D0%B5%D0%B2%D0%B8%D1%87" TargetMode="External"/><Relationship Id="rId12" Type="http://schemas.openxmlformats.org/officeDocument/2006/relationships/hyperlink" Target="https://ru.wikipedia.org/wiki/%D0%A1%D0%9C%D0%98" TargetMode="External"/><Relationship Id="rId17" Type="http://schemas.openxmlformats.org/officeDocument/2006/relationships/hyperlink" Target="http://www.vokrugsveta.ru/encyclopedia/index.php?title=%D0%A0%D0%BE%D1%81%D1%81%D0%B8%D1%8F" TargetMode="External"/><Relationship Id="rId33" Type="http://schemas.openxmlformats.org/officeDocument/2006/relationships/image" Target="media/image16.jpeg"/><Relationship Id="rId38" Type="http://schemas.openxmlformats.org/officeDocument/2006/relationships/hyperlink" Target="https://ru.wikipedia.org/wiki/%D0%A0%D0%B0%D0%B4%D0%B8%D0%BE%D1%82%D0%B5%D0%BB%D0%B5%D0%B3%D1%80%D0%B0%D1%84%D0%B8%D1%8F" TargetMode="External"/><Relationship Id="rId59" Type="http://schemas.openxmlformats.org/officeDocument/2006/relationships/image" Target="media/image27.jpeg"/><Relationship Id="rId103" Type="http://schemas.openxmlformats.org/officeDocument/2006/relationships/hyperlink" Target="http://ru-wiki.ru/index.php?title=%D0%90%D0%BA%D0%B0%D0%B4%D0%B5%D0%BC%D0%B8%D1%8F_%D0%A0%D0%BE%D1%81%D1%81%D0%B8%D0%B9%D1%81%D0%BA%D0%B0%D1%8F&amp;action=edit&amp;redlink=1" TargetMode="External"/><Relationship Id="rId108" Type="http://schemas.openxmlformats.org/officeDocument/2006/relationships/hyperlink" Target="https://ru.wikipedia.org/wiki/%D0%A7%D0%BB%D0%B5%D0%BD-%D0%BA%D0%BE%D1%80%D1%80%D0%B5%D1%81%D0%BF%D0%BE%D0%BD%D0%B4%D0%B5%D0%BD%D1%82" TargetMode="External"/><Relationship Id="rId124" Type="http://schemas.openxmlformats.org/officeDocument/2006/relationships/hyperlink" Target="https://ru.wikipedia.org/wiki/%D0%A8%D0%BA%D0%BE%D0%BB%D0%B0_%D0%B7%D0%BB%D0%BE%D1%81%D0%BB%D0%BE%D0%B2%D0%B8%D1%8F_%28%D1%82%D0%B5%D0%BB%D0%B5%D0%BF%D0%B5%D1%80%D0%B5%D0%B4%D0%B0%D1%87%D0%B0%29" TargetMode="External"/><Relationship Id="rId129" Type="http://schemas.openxmlformats.org/officeDocument/2006/relationships/image" Target="media/image45.jpeg"/><Relationship Id="rId54" Type="http://schemas.openxmlformats.org/officeDocument/2006/relationships/image" Target="media/image23.jpeg"/><Relationship Id="rId70" Type="http://schemas.openxmlformats.org/officeDocument/2006/relationships/hyperlink" Target="https://ru.wikipedia.org/wiki/%D0%A1%D0%B0%D0%BC%D0%B0%D1%80%D0%B0" TargetMode="External"/><Relationship Id="rId75" Type="http://schemas.openxmlformats.org/officeDocument/2006/relationships/hyperlink" Target="https://ru.wikipedia.org/wiki/19_%D0%B8%D1%8E%D0%BB%D1%8F" TargetMode="External"/><Relationship Id="rId91" Type="http://schemas.openxmlformats.org/officeDocument/2006/relationships/image" Target="media/image37.jpeg"/><Relationship Id="rId96" Type="http://schemas.openxmlformats.org/officeDocument/2006/relationships/image" Target="media/image42.jpeg"/><Relationship Id="rId140" Type="http://schemas.openxmlformats.org/officeDocument/2006/relationships/hyperlink" Target="https://ru.wikipedia.org/wiki/%D0%A4%D0%B8%D0%B7%D0%B8%D0%BA" TargetMode="External"/><Relationship Id="rId145" Type="http://schemas.openxmlformats.org/officeDocument/2006/relationships/image" Target="media/image49.jpeg"/><Relationship Id="rId161" Type="http://schemas.openxmlformats.org/officeDocument/2006/relationships/hyperlink" Target="https://ru.wikipedia.org/wiki/%D0%A5%D0%B8%D0%BC%D0%B8%D1%87%D0%B5%D1%81%D0%BA%D0%B8%D0%B9_%D1%84%D0%B0%D0%BA%D1%83%D0%BB%D1%8C%D1%82%D0%B5%D1%82_%D0%9C%D0%93%D0%A3" TargetMode="External"/><Relationship Id="rId1" Type="http://schemas.openxmlformats.org/officeDocument/2006/relationships/customXml" Target="../customXml/item1.xml"/><Relationship Id="rId6" Type="http://schemas.openxmlformats.org/officeDocument/2006/relationships/image" Target="media/image1.jpeg"/><Relationship Id="rId15" Type="http://schemas.openxmlformats.org/officeDocument/2006/relationships/image" Target="media/image8.jpeg"/><Relationship Id="rId23" Type="http://schemas.openxmlformats.org/officeDocument/2006/relationships/image" Target="media/image13.jpeg"/><Relationship Id="rId28" Type="http://schemas.openxmlformats.org/officeDocument/2006/relationships/hyperlink" Target="https://ru.wikipedia.org/wiki/%D0%90%D1%80%D0%BC%D0%B5%D0%B9%D1%81%D0%BA%D0%B8%D0%B5_%D0%9C%D0%B5%D0%B6%D0%B4%D1%83%D0%BD%D0%B0%D1%80%D0%BE%D0%B4%D0%BD%D1%8B%D0%B5_%D0%98%D0%B3%D1%80%D1%8B" TargetMode="External"/><Relationship Id="rId36" Type="http://schemas.openxmlformats.org/officeDocument/2006/relationships/image" Target="media/image19.jpeg"/><Relationship Id="rId49" Type="http://schemas.openxmlformats.org/officeDocument/2006/relationships/hyperlink" Target="https://ru.wikipedia.org/wiki/1964_%D0%B3%D0%BE%D0%B4" TargetMode="External"/><Relationship Id="rId57" Type="http://schemas.openxmlformats.org/officeDocument/2006/relationships/image" Target="media/image25.jpeg"/><Relationship Id="rId106" Type="http://schemas.openxmlformats.org/officeDocument/2006/relationships/hyperlink" Target="https://ru.wikipedia.org/wiki/%D0%9C%D0%B5%D1%85%D0%B0%D0%BD%D0%B8%D0%BA%D0%B0" TargetMode="External"/><Relationship Id="rId114" Type="http://schemas.openxmlformats.org/officeDocument/2006/relationships/hyperlink" Target="https://ru.wikipedia.org/wiki/%D0%AD%D0%B9%D0%BB%D0%B5%D1%80,_%D0%9B%D0%B5%D0%BE%D0%BD%D0%B0%D1%80%D0%B4" TargetMode="External"/><Relationship Id="rId119" Type="http://schemas.openxmlformats.org/officeDocument/2006/relationships/hyperlink" Target="https://ru.wikipedia.org/wiki/%D0%AD%D0%BB%D0%BB%D0%B8%D0%BF%D1%82%D0%B8%D1%87%D0%B5%D1%81%D0%BA%D0%B8%D0%B5_%D0%B8%D0%BD%D1%82%D0%B5%D0%B3%D1%80%D0%B0%D0%BB%D1%8B" TargetMode="External"/><Relationship Id="rId127" Type="http://schemas.openxmlformats.org/officeDocument/2006/relationships/image" Target="media/image43.jpeg"/><Relationship Id="rId10" Type="http://schemas.openxmlformats.org/officeDocument/2006/relationships/image" Target="media/image5.jpeg"/><Relationship Id="rId31" Type="http://schemas.openxmlformats.org/officeDocument/2006/relationships/hyperlink" Target="http://wiki.wargaming.net/ru/Navy:%D0%A7%D0%B5%D1%80%D0%BD%D0%BE%D0%BC%D0%BE%D1%80%D1%81%D0%BA%D0%B8%D0%B9_%D1%84%D0%BB%D0%BE%D1%82_%D0%92%D0%9C%D0%A4_%D0%A0%D0%BE%D1%81%D1%81%D0%B8%D0%B8" TargetMode="External"/><Relationship Id="rId44" Type="http://schemas.openxmlformats.org/officeDocument/2006/relationships/image" Target="media/image22.gif"/><Relationship Id="rId52" Type="http://schemas.openxmlformats.org/officeDocument/2006/relationships/hyperlink" Target="https://ru.wikipedia.org/wiki/%D0%9D%D0%B0%D1%80%D0%BE%D0%B4%D0%BD%D1%8B%D0%B9_%D0%B0%D1%80%D1%82%D0%B8%D1%81%D1%82_%D0%A0%D0%BE%D1%81%D1%81%D0%B8%D0%B9%D1%81%D0%BA%D0%BE%D0%B9_%D0%A4%D0%B5%D0%B4%D0%B5%D1%80%D0%B0%D1%86%D0%B8%D0%B8" TargetMode="External"/><Relationship Id="rId60" Type="http://schemas.openxmlformats.org/officeDocument/2006/relationships/image" Target="media/image28.jpeg"/><Relationship Id="rId65" Type="http://schemas.openxmlformats.org/officeDocument/2006/relationships/image" Target="media/image33.jpeg"/><Relationship Id="rId73" Type="http://schemas.openxmlformats.org/officeDocument/2006/relationships/hyperlink" Target="https://ru.wikipedia.org/wiki/1942_%D0%B3%D0%BE%D0%B4" TargetMode="External"/><Relationship Id="rId78" Type="http://schemas.openxmlformats.org/officeDocument/2006/relationships/hyperlink" Target="https://ru.wikipedia.org/wiki/%D0%A0%D1%83%D1%81%D1%81%D0%BA%D0%B8%D0%B5" TargetMode="External"/><Relationship Id="rId81" Type="http://schemas.openxmlformats.org/officeDocument/2006/relationships/hyperlink" Target="https://ru.wikipedia.org/wiki/%D0%94%D0%B8%D1%80%D0%B8%D0%B6%D1%91%D1%80" TargetMode="External"/><Relationship Id="rId86" Type="http://schemas.openxmlformats.org/officeDocument/2006/relationships/hyperlink" Target="https://ru.wikipedia.org/wiki/%D0%A0%D0%BE%D1%81%D1%81%D0%B8%D1%8F" TargetMode="External"/><Relationship Id="rId94" Type="http://schemas.openxmlformats.org/officeDocument/2006/relationships/image" Target="media/image40.jpeg"/><Relationship Id="rId99" Type="http://schemas.openxmlformats.org/officeDocument/2006/relationships/hyperlink" Target="https://ru.wikipedia.org/wiki/%D0%A0%D1%83%D1%81%D1%81%D0%BA%D0%BE%D0%B5_%D0%B3%D0%B5%D0%BE%D0%B3%D1%80%D0%B0%D1%84%D0%B8%D1%87%D0%B5%D1%81%D0%BA%D0%BE%D0%B5_%D0%BE%D0%B1%D1%89%D0%B5%D1%81%D1%82%D0%B2%D0%BE" TargetMode="External"/><Relationship Id="rId101" Type="http://schemas.openxmlformats.org/officeDocument/2006/relationships/hyperlink" Target="http://ru-wiki.ru/wiki/%D0%AD%D0%BF%D0%BE%D1%85%D0%B0_%D0%9F%D1%80%D0%BE%D1%81%D0%B2%D0%B5%D1%89%D0%B5%D0%BD%D0%B8%D1%8F" TargetMode="External"/><Relationship Id="rId122" Type="http://schemas.openxmlformats.org/officeDocument/2006/relationships/hyperlink" Target="https://ru.wikipedia.org/wiki/%D0%9D%D0%B5%D0%B1%D0%B5%D1%81%D0%BD%D0%B0%D1%8F_%D0%BC%D0%B5%D1%85%D0%B0%D0%BD%D0%B8%D0%BA%D0%B0" TargetMode="External"/><Relationship Id="rId130" Type="http://schemas.openxmlformats.org/officeDocument/2006/relationships/hyperlink" Target="http://ru.wikimultia.org/wiki/%D0%9A%D1%83%D0%BA%D0%BE%D0%BB%D1%8C%D0%BD%D0%B0%D1%8F_%D0%B0%D0%BD%D0%B8%D0%BC%D0%B0%D1%86%D0%B8%D1%8F" TargetMode="External"/><Relationship Id="rId135" Type="http://schemas.openxmlformats.org/officeDocument/2006/relationships/hyperlink" Target="http://www.doctorate.ru/period-childs-age/" TargetMode="External"/><Relationship Id="rId143" Type="http://schemas.openxmlformats.org/officeDocument/2006/relationships/hyperlink" Target="https://ru.wikipedia.org/wiki/%D0%93%D0%B5%D0%BE%D1%84%D0%B8%D0%B7%D0%B8%D0%BA" TargetMode="External"/><Relationship Id="rId148" Type="http://schemas.openxmlformats.org/officeDocument/2006/relationships/hyperlink" Target="https://ru.wikipedia.org/wiki/%D0%9B%D0%BE%D0%BC%D0%BE%D0%BD%D0%BE%D1%81%D0%BE%D0%B2,_%D0%9C%D0%B8%D1%85%D0%B0%D0%B8%D0%BB_%D0%92%D0%B0%D1%81%D0%B8%D0%BB%D1%8C%D0%B5%D0%B2%D0%B8%D1%87" TargetMode="External"/><Relationship Id="rId151" Type="http://schemas.openxmlformats.org/officeDocument/2006/relationships/hyperlink" Target="https://ru.wikipedia.org/wiki/%D0%9C%D0%BE%D1%81%D0%BA%D0%BE%D0%B2%D1%81%D0%BA%D0%B8%D0%B9_%D0%B3%D0%BE%D1%81%D1%83%D0%B4%D0%B0%D1%80%D1%81%D1%82%D0%B2%D0%B5%D0%BD%D0%BD%D1%8B%D0%B9_%D1%83%D0%BD%D0%B8%D0%B2%D0%B5%D1%80%D1%81%D0%B8%D1%82%D0%B5%D1%82" TargetMode="External"/><Relationship Id="rId156" Type="http://schemas.openxmlformats.org/officeDocument/2006/relationships/hyperlink" Target="https://ru.wikipedia.org/wiki/%D0%9A%D0%BE%D0%B7%D0%BB%D0%BE%D0%B2%D1%81%D0%BA%D0%B8%D0%B9,_%D0%98%D0%BE%D1%81%D0%B8%D1%84_%D0%98%D0%B2%D0%B0%D0%BD%D0%BE%D0%B2%D0%B8%D1%87" TargetMode="External"/><Relationship Id="rId16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jpeg"/><Relationship Id="rId13" Type="http://schemas.openxmlformats.org/officeDocument/2006/relationships/image" Target="media/image6.jpeg"/><Relationship Id="rId18" Type="http://schemas.openxmlformats.org/officeDocument/2006/relationships/image" Target="media/image9.jpeg"/><Relationship Id="rId39" Type="http://schemas.openxmlformats.org/officeDocument/2006/relationships/hyperlink" Target="https://ru.wikipedia.org/wiki/%D0%9C%D0%B0%D1%80%D0%BA%D0%BE%D0%BD%D0%B8,_%D0%93%D1%83%D0%BB%D1%8C%D0%B5%D0%BB%D1%8C%D0%BC%D0%BE" TargetMode="External"/><Relationship Id="rId109" Type="http://schemas.openxmlformats.org/officeDocument/2006/relationships/hyperlink" Target="https://ru.wikipedia.org/wiki/%D0%9F%D0%B5%D1%82%D0%B5%D1%80%D0%B1%D1%83%D1%80%D0%B3%D1%81%D0%BA%D0%B0%D1%8F_%D0%B0%D0%BA%D0%B0%D0%B4%D0%B5%D0%BC%D0%B8%D1%8F_%D0%BD%D0%B0%D1%83%D0%BA" TargetMode="External"/><Relationship Id="rId34" Type="http://schemas.openxmlformats.org/officeDocument/2006/relationships/image" Target="media/image17.jpeg"/><Relationship Id="rId50" Type="http://schemas.openxmlformats.org/officeDocument/2006/relationships/hyperlink" Target="https://ru.wikipedia.org/wiki/1982_%D0%B3%D0%BE%D0%B4" TargetMode="External"/><Relationship Id="rId55" Type="http://schemas.openxmlformats.org/officeDocument/2006/relationships/hyperlink" Target="http://www.olofmp3.ru/index.php/10-kompozitorov-kotoryh-Vy-dolzhny-znaty.html" TargetMode="External"/><Relationship Id="rId76" Type="http://schemas.openxmlformats.org/officeDocument/2006/relationships/hyperlink" Target="https://ru.wikipedia.org/wiki/%D0%A1%D0%B8%D0%BC%D1%84%D0%BE%D0%BD%D0%B8%D1%87%D0%B5%D1%81%D0%BA%D0%B8%D0%B9_%D0%BE%D1%80%D0%BA%D0%B5%D1%81%D1%82%D1%80_NBC" TargetMode="External"/><Relationship Id="rId97" Type="http://schemas.openxmlformats.org/officeDocument/2006/relationships/hyperlink" Target="https://ru.wikipedia.org/wiki/%D0%A6%D0%B5%D0%BD%D1%82%D1%80%D0%B0%D0%BB%D1%8C%D0%BD%D0%B0%D1%8F_%D0%90%D0%B7%D0%B8%D1%8F" TargetMode="External"/><Relationship Id="rId104" Type="http://schemas.openxmlformats.org/officeDocument/2006/relationships/hyperlink" Target="http://ru-wiki.ru/wiki/%D0%81" TargetMode="External"/><Relationship Id="rId120" Type="http://schemas.openxmlformats.org/officeDocument/2006/relationships/hyperlink" Target="https://ru.wikipedia.org/wiki/%D0%A2%D0%B5%D0%BE%D1%80%D0%B8%D1%8F_%D0%BF%D0%BE%D1%82%D0%B5%D0%BD%D1%86%D0%B8%D0%B0%D0%BB%D0%B0" TargetMode="External"/><Relationship Id="rId125" Type="http://schemas.openxmlformats.org/officeDocument/2006/relationships/hyperlink" Target="http://to-name.ru/biography/majja-pliseckaja.htm" TargetMode="External"/><Relationship Id="rId141" Type="http://schemas.openxmlformats.org/officeDocument/2006/relationships/hyperlink" Target="https://ru.wikipedia.org/wiki/%D0%A0%D0%90%D0%9D" TargetMode="External"/><Relationship Id="rId146" Type="http://schemas.openxmlformats.org/officeDocument/2006/relationships/image" Target="media/image50.jpeg"/><Relationship Id="rId7" Type="http://schemas.openxmlformats.org/officeDocument/2006/relationships/image" Target="media/image2.jpeg"/><Relationship Id="rId71" Type="http://schemas.openxmlformats.org/officeDocument/2006/relationships/hyperlink" Target="https://ru.wikipedia.org/wiki/27_%D0%B4%D0%B5%D0%BA%D0%B0%D0%B1%D1%80%D1%8F" TargetMode="External"/><Relationship Id="rId92" Type="http://schemas.openxmlformats.org/officeDocument/2006/relationships/image" Target="media/image38.jpeg"/><Relationship Id="rId162" Type="http://schemas.openxmlformats.org/officeDocument/2006/relationships/hyperlink" Target="https://ru.wikipedia.org/wiki/%D0%A4%D0%B8%D0%B7%D0%B8%D1%87%D0%B5%D1%81%D0%BA%D0%B8%D0%B9_%D1%84%D0%B0%D0%BA%D1%83%D0%BB%D1%8C%D1%82%D0%B5%D1%82_%D0%9C%D0%93%D0%A3" TargetMode="External"/><Relationship Id="rId2" Type="http://schemas.openxmlformats.org/officeDocument/2006/relationships/numbering" Target="numbering.xml"/><Relationship Id="rId29" Type="http://schemas.openxmlformats.org/officeDocument/2006/relationships/hyperlink" Target="https://ru.wikipedia.org/wiki/%D0%9F%D0%B0%D1%82%D1%80%D0%B8%D0%BE%D1%82_%28%D0%BF%D0%B0%D1%80%D0%BA%29" TargetMode="External"/><Relationship Id="rId24" Type="http://schemas.openxmlformats.org/officeDocument/2006/relationships/image" Target="media/image14.jpeg"/><Relationship Id="rId40" Type="http://schemas.openxmlformats.org/officeDocument/2006/relationships/hyperlink" Target="https://ru.wikipedia.org/wiki/1895" TargetMode="External"/><Relationship Id="rId45" Type="http://schemas.openxmlformats.org/officeDocument/2006/relationships/image" Target="http://umedp.ru/upload/iblock/239/239f8932b173ba381512e21ad73f039f.gif" TargetMode="External"/><Relationship Id="rId66" Type="http://schemas.openxmlformats.org/officeDocument/2006/relationships/hyperlink" Target="https://ru.wikipedia.org/wiki/%D0%92%D0%B5%D0%BB%D0%B8%D0%BA%D0%B0%D1%8F_%D0%9E%D1%82%D0%B5%D1%87%D0%B5%D1%81%D1%82%D0%B2%D0%B5%D0%BD%D0%BD%D0%B0%D1%8F_%D0%B2%D0%BE%D0%B9%D0%BD%D0%B0" TargetMode="External"/><Relationship Id="rId87" Type="http://schemas.openxmlformats.org/officeDocument/2006/relationships/hyperlink" Target="https://ru.wikipedia.org/wiki/%D0%A8%D0%B8%D1%88%D0%BA%D0%B8%D0%BD,_%D0%98%D0%B2%D0%B0%D0%BD_%D0%98%D0%B2%D0%B0%D0%BD%D0%BE%D0%B2%D0%B8%D1%87" TargetMode="External"/><Relationship Id="rId110" Type="http://schemas.openxmlformats.org/officeDocument/2006/relationships/hyperlink" Target="https://ru.wikipedia.org/wiki/%D0%A0%D0%BE%D1%81%D1%81%D0%B8%D0%B9%D1%81%D0%BA%D0%B0%D1%8F_%D0%B8%D0%BC%D0%BF%D0%B5%D1%80%D0%B8%D1%8F" TargetMode="External"/><Relationship Id="rId115" Type="http://schemas.openxmlformats.org/officeDocument/2006/relationships/hyperlink" Target="https://ru.wikipedia.org/wiki/%D0%9B%D0%B0%D0%B3%D1%80%D0%B0%D0%BD%D0%B6,_%D0%96%D0%BE%D0%B7%D0%B5%D1%84_%D0%9B%D1%83%D0%B8" TargetMode="External"/><Relationship Id="rId131" Type="http://schemas.openxmlformats.org/officeDocument/2006/relationships/image" Target="media/image46.jpeg"/><Relationship Id="rId136" Type="http://schemas.openxmlformats.org/officeDocument/2006/relationships/hyperlink" Target="http://healmed.ru/health-child/basic-periods-of-childrens-age/" TargetMode="External"/><Relationship Id="rId157" Type="http://schemas.openxmlformats.org/officeDocument/2006/relationships/hyperlink" Target="https://ru.wikipedia.org/wiki/%D0%9B%D0%BE%D0%BC%D0%BE%D0%BD%D0%BE%D1%81%D0%BE%D0%B2,_%D0%9C%D0%B8%D1%85%D0%B0%D0%B8%D0%BB_%D0%92%D0%B0%D1%81%D0%B8%D0%BB%D1%8C%D0%B5%D0%B2%D0%B8%D1%87" TargetMode="External"/><Relationship Id="rId61" Type="http://schemas.openxmlformats.org/officeDocument/2006/relationships/image" Target="media/image29.jpeg"/><Relationship Id="rId82" Type="http://schemas.openxmlformats.org/officeDocument/2006/relationships/hyperlink" Target="http://cyclowiki.org/w/index.php?title=%D0%A1%D0%B5%D1%80%D0%B3%D0%B5%D0%B9_%D0%92%D0%B0%D1%81%D0%B8%D0%BB%D1%8C%D0%B5%D0%B2%D0%B8%D1%87_%D0%A0%D0%B0%D1%85%D0%BC%D0%B0%D0%BD%D0%B8%D0%BD%D0%BE%D0%B2&amp;action=edit&amp;redlink=1" TargetMode="External"/><Relationship Id="rId152" Type="http://schemas.openxmlformats.org/officeDocument/2006/relationships/hyperlink" Target="https://ru.wikipedia.org/wiki/%D0%90%D1%80%D0%B1%D0%B0%D1%82_%28%D1%80%D0%B0%D0%B9%D0%BE%D0%BD_%D0%9C%D0%BE%D1%81%D0%BA%D0%B2%D1%8B%29" TargetMode="External"/><Relationship Id="rId19" Type="http://schemas.openxmlformats.org/officeDocument/2006/relationships/hyperlink" Target="http://wiki.wargaming.net/ru/Navy:%D0%92%D0%9C%D0%A4_%D0%A0%D0%BE%D1%81%D1%81%D0%B8%D0%B8" TargetMode="External"/><Relationship Id="rId14" Type="http://schemas.openxmlformats.org/officeDocument/2006/relationships/image" Target="media/image7.jpeg"/><Relationship Id="rId30" Type="http://schemas.openxmlformats.org/officeDocument/2006/relationships/hyperlink" Target="http://wiki.wargaming.net/ru/Navy:%D0%92%D0%9C%D0%A4_%D0%A0%D0%BE%D1%81%D1%81%D0%B8%D0%B8" TargetMode="External"/><Relationship Id="rId35" Type="http://schemas.openxmlformats.org/officeDocument/2006/relationships/image" Target="media/image18.png"/><Relationship Id="rId56" Type="http://schemas.openxmlformats.org/officeDocument/2006/relationships/image" Target="media/image24.jpeg"/><Relationship Id="rId77" Type="http://schemas.openxmlformats.org/officeDocument/2006/relationships/hyperlink" Target="https://ru.wikipedia.org/wiki/%D0%A2%D0%BE%D1%81%D0%BA%D0%B0%D0%BD%D0%B8%D0%BD%D0%B8,_%D0%90%D1%80%D1%82%D1%83%D1%80%D0%BE" TargetMode="External"/><Relationship Id="rId100" Type="http://schemas.openxmlformats.org/officeDocument/2006/relationships/hyperlink" Target="http://ru-wiki.ru/wiki/%D0%A0%D0%BE%D1%81%D1%81%D0%B8%D1%8F" TargetMode="External"/><Relationship Id="rId105" Type="http://schemas.openxmlformats.org/officeDocument/2006/relationships/hyperlink" Target="https://ru.wikipedia.org/wiki/%D0%9C%D0%B0%D1%82%D0%B5%D0%BC%D0%B0%D1%82%D0%B8%D0%BA%D0%B0" TargetMode="External"/><Relationship Id="rId126" Type="http://schemas.openxmlformats.org/officeDocument/2006/relationships/hyperlink" Target="http://history-persons.ru/2008/11/knyaginya-olga-884-965/" TargetMode="External"/><Relationship Id="rId147" Type="http://schemas.openxmlformats.org/officeDocument/2006/relationships/image" Target="media/image51.jpeg"/><Relationship Id="rId8" Type="http://schemas.openxmlformats.org/officeDocument/2006/relationships/image" Target="media/image3.jpeg"/><Relationship Id="rId51" Type="http://schemas.openxmlformats.org/officeDocument/2006/relationships/hyperlink" Target="https://ru.wikipedia.org/wiki/%D0%A2%D0%B5%D0%B0%D1%82%D1%80_%D0%BD%D0%B0_%D0%A2%D0%B0%D0%B3%D0%B0%D0%BD%D0%BA%D0%B5" TargetMode="External"/><Relationship Id="rId72" Type="http://schemas.openxmlformats.org/officeDocument/2006/relationships/hyperlink" Target="https://ru.wikipedia.org/wiki/5_%D0%BC%D0%B0%D1%80%D1%82%D0%B0" TargetMode="External"/><Relationship Id="rId93" Type="http://schemas.openxmlformats.org/officeDocument/2006/relationships/image" Target="media/image39.jpeg"/><Relationship Id="rId98" Type="http://schemas.openxmlformats.org/officeDocument/2006/relationships/hyperlink" Target="https://ru.wikipedia.org/wiki/%D0%A6%D0%B5%D0%BD%D1%82%D1%80%D0%B0%D0%BB%D1%8C%D0%BD%D0%B0%D1%8F_%D0%90%D0%B7%D0%B8%D1%8F" TargetMode="External"/><Relationship Id="rId121" Type="http://schemas.openxmlformats.org/officeDocument/2006/relationships/hyperlink" Target="https://ru.wikipedia.org/wiki/%D0%9C%D0%B0%D1%82%D0%B5%D0%BC%D0%B0%D1%82%D0%B8%D1%87%D0%B5%D1%81%D0%BA%D0%B0%D1%8F_%D1%84%D0%B8%D0%B7%D0%B8%D0%BA%D0%B0" TargetMode="External"/><Relationship Id="rId142" Type="http://schemas.openxmlformats.org/officeDocument/2006/relationships/hyperlink" Target="https://ru.wikipedia.org/wiki/%D0%A1%D0%B5%D0%B9%D1%81%D0%BC%D0%BE%D0%BB%D0%BE%D0%B3%D0%B8%D1%8F" TargetMode="External"/><Relationship Id="rId163"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hyperlink" Target="https://ru.wikipedia.org/wiki/6_%D0%BD%D0%BE%D1%8F%D0%B1%D1%80%D1%8F" TargetMode="External"/><Relationship Id="rId46" Type="http://schemas.openxmlformats.org/officeDocument/2006/relationships/hyperlink" Target="https://ru.wikipedia.org/wiki/%D0%9D%D0%B0%D1%80%D0%BE%D0%B4%D0%BD%D1%8B%D0%B9_%D0%B0%D1%80%D1%82%D0%B8%D1%81%D1%82_%D0%A0%D0%BE%D1%81%D1%81%D0%B8%D0%B9%D1%81%D0%BA%D0%BE%D0%B9_%D0%A4%D0%B5%D0%B4%D0%B5%D1%80%D0%B0%D1%86%D0%B8%D0%B8" TargetMode="External"/><Relationship Id="rId67" Type="http://schemas.openxmlformats.org/officeDocument/2006/relationships/hyperlink" Target="https://ru.wikipedia.org/wiki/%D0%91%D0%BB%D0%BE%D0%BA%D0%B0%D0%B4%D0%B0_%D0%9B%D0%B5%D0%BD%D0%B8%D0%BD%D0%B3%D1%80%D0%B0%D0%B4%D0%B0" TargetMode="External"/><Relationship Id="rId116" Type="http://schemas.openxmlformats.org/officeDocument/2006/relationships/hyperlink" Target="https://ru.wikipedia.org/wiki/%D0%9B%D0%B0%D0%BF%D0%BB%D0%B0%D1%81" TargetMode="External"/><Relationship Id="rId137" Type="http://schemas.openxmlformats.org/officeDocument/2006/relationships/hyperlink" Target="https://ru.wikipedia.org/wiki/%D0%93%D0%BE%D0%BB%D0%B8%D1%86%D1%8B%D0%BD%D1%8B" TargetMode="External"/><Relationship Id="rId158" Type="http://schemas.openxmlformats.org/officeDocument/2006/relationships/hyperlink" Target="https://ru.wikipedia.org/wiki/%D0%92%D0%BE%D1%80%D0%BE%D0%B1%D1%8C%D1%91%D0%B2%D1%8B_%D0%B3%D0%BE%D1%80%D1%8B" TargetMode="External"/><Relationship Id="rId20" Type="http://schemas.openxmlformats.org/officeDocument/2006/relationships/image" Target="media/image10.jpeg"/><Relationship Id="rId41" Type="http://schemas.openxmlformats.org/officeDocument/2006/relationships/hyperlink" Target="https://ru.wikipedia.org/wiki/%D0%9F%D0%BE%D0%BF%D0%BE%D0%B2,_%D0%90%D0%BB%D0%B5%D0%BA%D1%81%D0%B0%D0%BD%D0%B4%D1%80_%D0%A1%D1%82%D0%B5%D0%BF%D0%B0%D0%BD%D0%BE%D0%B2%D0%B8%D1%87" TargetMode="External"/><Relationship Id="rId62" Type="http://schemas.openxmlformats.org/officeDocument/2006/relationships/image" Target="media/image30.jpeg"/><Relationship Id="rId83" Type="http://schemas.openxmlformats.org/officeDocument/2006/relationships/image" Target="media/image34.jpeg"/><Relationship Id="rId88" Type="http://schemas.openxmlformats.org/officeDocument/2006/relationships/hyperlink" Target="https://ru.wikipedia.org/wiki/%D0%A1%D0%B0%D0%B2%D0%B8%D1%86%D0%BA%D0%B8%D0%B9,_%D0%9A%D0%BE%D0%BD%D1%81%D1%82%D0%B0%D0%BD%D1%82%D0%B8%D0%BD_%D0%90%D0%BF%D0%BE%D0%BB%D0%BB%D0%BE%D0%BD%D0%BE%D0%B2%D0%B8%D1%87" TargetMode="External"/><Relationship Id="rId111" Type="http://schemas.openxmlformats.org/officeDocument/2006/relationships/hyperlink" Target="https://ru.wikipedia.org/wiki/%D0%A1%D0%B5%D0%B2%D0%B5%D1%80%D0%BD%D0%B0%D1%8F_%D0%95%D0%B2%D1%80%D0%BE%D0%BF%D0%B0" TargetMode="External"/><Relationship Id="rId132" Type="http://schemas.openxmlformats.org/officeDocument/2006/relationships/image" Target="media/image47.jpeg"/><Relationship Id="rId153" Type="http://schemas.openxmlformats.org/officeDocument/2006/relationships/hyperlink" Target="https://ru.wikipedia.org/wiki/%D0%A8%D1%83%D0%B1%D0%B8%D0%BD,_%D0%A4%D0%B5%D0%B4%D0%BE%D1%82_%D0%98%D0%B2%D0%B0%D0%BD%D0%BE%D0%B2%D0%B8%D1%87"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ECC54E1-6683-4A90-9257-026C4BCA3C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TotalTime>
  <Pages>31</Pages>
  <Words>14179</Words>
  <Characters>80822</Characters>
  <Application>Microsoft Office Word</Application>
  <DocSecurity>0</DocSecurity>
  <Lines>673</Lines>
  <Paragraphs>189</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94812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Людочка</dc:creator>
  <cp:lastModifiedBy>Admin</cp:lastModifiedBy>
  <cp:revision>16</cp:revision>
  <cp:lastPrinted>2014-10-01T13:21:00Z</cp:lastPrinted>
  <dcterms:created xsi:type="dcterms:W3CDTF">2016-11-26T13:28:00Z</dcterms:created>
  <dcterms:modified xsi:type="dcterms:W3CDTF">2016-11-29T09:42:00Z</dcterms:modified>
</cp:coreProperties>
</file>